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51CB" w14:textId="77777777" w:rsidR="000725E4" w:rsidRPr="000725E4" w:rsidRDefault="000725E4" w:rsidP="000725E4">
      <w:pPr>
        <w:widowControl/>
        <w:adjustRightInd w:val="0"/>
        <w:jc w:val="center"/>
        <w:rPr>
          <w:rFonts w:ascii="Arial Nova" w:hAnsi="Arial Nova"/>
          <w:b/>
          <w:bCs/>
          <w:color w:val="1A3E6F"/>
          <w:sz w:val="40"/>
          <w:szCs w:val="40"/>
        </w:rPr>
      </w:pPr>
      <w:r w:rsidRPr="000725E4">
        <w:rPr>
          <w:rFonts w:ascii="Arial Nova" w:hAnsi="Arial Nova"/>
          <w:b/>
          <w:noProof/>
          <w:color w:val="1F487C"/>
          <w:sz w:val="40"/>
          <w:szCs w:val="40"/>
        </w:rPr>
        <w:drawing>
          <wp:anchor distT="0" distB="0" distL="114300" distR="114300" simplePos="0" relativeHeight="251659264" behindDoc="0" locked="0" layoutInCell="1" allowOverlap="1" wp14:anchorId="7C85B8DB" wp14:editId="311194DB">
            <wp:simplePos x="0" y="0"/>
            <wp:positionH relativeFrom="margin">
              <wp:align>left</wp:align>
            </wp:positionH>
            <wp:positionV relativeFrom="paragraph">
              <wp:posOffset>101</wp:posOffset>
            </wp:positionV>
            <wp:extent cx="1447800" cy="548005"/>
            <wp:effectExtent l="0" t="0" r="0" b="444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548005"/>
                    </a:xfrm>
                    <a:prstGeom prst="rect">
                      <a:avLst/>
                    </a:prstGeom>
                  </pic:spPr>
                </pic:pic>
              </a:graphicData>
            </a:graphic>
            <wp14:sizeRelH relativeFrom="margin">
              <wp14:pctWidth>0</wp14:pctWidth>
            </wp14:sizeRelH>
            <wp14:sizeRelV relativeFrom="margin">
              <wp14:pctHeight>0</wp14:pctHeight>
            </wp14:sizeRelV>
          </wp:anchor>
        </w:drawing>
      </w:r>
      <w:r w:rsidRPr="000725E4">
        <w:rPr>
          <w:rFonts w:ascii="Arial Nova" w:hAnsi="Arial Nova"/>
          <w:b/>
          <w:bCs/>
          <w:color w:val="1A3E6F"/>
          <w:sz w:val="40"/>
          <w:szCs w:val="40"/>
        </w:rPr>
        <w:t xml:space="preserve">PRESIDENT’S DUTIES </w:t>
      </w:r>
    </w:p>
    <w:p w14:paraId="02AC9E35" w14:textId="77777777" w:rsidR="000725E4" w:rsidRPr="000725E4" w:rsidRDefault="000725E4" w:rsidP="000725E4">
      <w:pPr>
        <w:widowControl/>
        <w:adjustRightInd w:val="0"/>
        <w:jc w:val="center"/>
        <w:rPr>
          <w:rFonts w:ascii="Arial Nova" w:hAnsi="Arial Nova"/>
          <w:b/>
          <w:bCs/>
          <w:color w:val="1A3E6F"/>
          <w:sz w:val="40"/>
          <w:szCs w:val="40"/>
        </w:rPr>
      </w:pPr>
      <w:r w:rsidRPr="000725E4">
        <w:rPr>
          <w:rFonts w:ascii="Arial Nova" w:hAnsi="Arial Nova"/>
          <w:b/>
          <w:bCs/>
          <w:color w:val="1A3E6F"/>
          <w:sz w:val="40"/>
          <w:szCs w:val="40"/>
        </w:rPr>
        <w:t>CHECKLIST</w:t>
      </w:r>
    </w:p>
    <w:p w14:paraId="2DBBC757"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Monthly Duties</w:t>
      </w:r>
    </w:p>
    <w:p w14:paraId="17DB1666" w14:textId="77777777" w:rsidR="005D1A4C" w:rsidRPr="00110F7A" w:rsidRDefault="005D1A4C" w:rsidP="005D1A4C">
      <w:pPr>
        <w:pStyle w:val="ListParagraph"/>
        <w:widowControl/>
        <w:numPr>
          <w:ilvl w:val="0"/>
          <w:numId w:val="12"/>
        </w:numPr>
        <w:adjustRightInd w:val="0"/>
        <w:ind w:left="360"/>
        <w:jc w:val="both"/>
        <w:rPr>
          <w:rFonts w:ascii="Arial Nova" w:hAnsi="Arial Nova"/>
        </w:rPr>
      </w:pPr>
      <w:r w:rsidRPr="00110F7A">
        <w:rPr>
          <w:rFonts w:ascii="Arial Nova" w:hAnsi="Arial Nova"/>
        </w:rPr>
        <w:t>Prepare agenda and preside over the Board of Director and General Membership meetings.</w:t>
      </w:r>
    </w:p>
    <w:p w14:paraId="4AF6FD9A" w14:textId="77777777" w:rsidR="005D1A4C" w:rsidRPr="00110F7A" w:rsidRDefault="005D1A4C" w:rsidP="005D1A4C">
      <w:pPr>
        <w:pStyle w:val="ListParagraph"/>
        <w:widowControl/>
        <w:numPr>
          <w:ilvl w:val="0"/>
          <w:numId w:val="12"/>
        </w:numPr>
        <w:adjustRightInd w:val="0"/>
        <w:ind w:left="360"/>
        <w:jc w:val="both"/>
        <w:rPr>
          <w:rFonts w:ascii="Arial Nova" w:hAnsi="Arial Nova"/>
        </w:rPr>
      </w:pPr>
      <w:r w:rsidRPr="00110F7A">
        <w:rPr>
          <w:rFonts w:ascii="Arial Nova" w:hAnsi="Arial Nova"/>
        </w:rPr>
        <w:t>Review and distribute the Treasurer’s report and minutes of the previous meeting for approval.</w:t>
      </w:r>
    </w:p>
    <w:p w14:paraId="006BDFC8" w14:textId="77777777" w:rsidR="005D1A4C" w:rsidRPr="00110F7A" w:rsidRDefault="005D1A4C" w:rsidP="005D1A4C">
      <w:pPr>
        <w:pStyle w:val="ListParagraph"/>
        <w:widowControl/>
        <w:numPr>
          <w:ilvl w:val="0"/>
          <w:numId w:val="12"/>
        </w:numPr>
        <w:adjustRightInd w:val="0"/>
        <w:ind w:left="360"/>
        <w:jc w:val="both"/>
        <w:rPr>
          <w:rFonts w:ascii="Arial Nova" w:hAnsi="Arial Nova"/>
        </w:rPr>
      </w:pPr>
      <w:r w:rsidRPr="00110F7A">
        <w:rPr>
          <w:rFonts w:ascii="Arial Nova" w:hAnsi="Arial Nova"/>
        </w:rPr>
        <w:t xml:space="preserve">Confirm that National and Louisiana PTA dues and membership lists </w:t>
      </w:r>
      <w:proofErr w:type="gramStart"/>
      <w:r w:rsidRPr="00110F7A">
        <w:rPr>
          <w:rFonts w:ascii="Arial Nova" w:hAnsi="Arial Nova"/>
        </w:rPr>
        <w:t>are</w:t>
      </w:r>
      <w:proofErr w:type="gramEnd"/>
      <w:r w:rsidRPr="00110F7A">
        <w:rPr>
          <w:rFonts w:ascii="Arial Nova" w:hAnsi="Arial Nova"/>
        </w:rPr>
        <w:t xml:space="preserve"> submitted to LAPTA.</w:t>
      </w:r>
    </w:p>
    <w:p w14:paraId="45749F2C" w14:textId="77777777" w:rsidR="005D1A4C" w:rsidRPr="00110F7A" w:rsidRDefault="005D1A4C" w:rsidP="005D1A4C">
      <w:pPr>
        <w:pStyle w:val="ListParagraph"/>
        <w:widowControl/>
        <w:numPr>
          <w:ilvl w:val="0"/>
          <w:numId w:val="12"/>
        </w:numPr>
        <w:adjustRightInd w:val="0"/>
        <w:ind w:left="360"/>
        <w:jc w:val="both"/>
        <w:rPr>
          <w:rFonts w:ascii="Arial Nova" w:hAnsi="Arial Nova"/>
        </w:rPr>
      </w:pPr>
      <w:r w:rsidRPr="00110F7A">
        <w:rPr>
          <w:rFonts w:ascii="Arial Nova" w:hAnsi="Arial Nova"/>
        </w:rPr>
        <w:t>Check the Bylaws and Standing Rules for dates of upcoming required business.</w:t>
      </w:r>
    </w:p>
    <w:p w14:paraId="260B3893" w14:textId="77777777" w:rsidR="005D1A4C" w:rsidRPr="0077082B" w:rsidRDefault="005D1A4C" w:rsidP="005D1A4C">
      <w:pPr>
        <w:widowControl/>
        <w:adjustRightInd w:val="0"/>
        <w:jc w:val="both"/>
        <w:rPr>
          <w:rFonts w:ascii="Arial Nova" w:hAnsi="Arial Nova"/>
        </w:rPr>
      </w:pPr>
    </w:p>
    <w:p w14:paraId="17861953"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Familiarize yourself with the following:</w:t>
      </w:r>
    </w:p>
    <w:p w14:paraId="0E86484B" w14:textId="77777777" w:rsidR="005D1A4C" w:rsidRPr="00110F7A" w:rsidRDefault="005D1A4C" w:rsidP="005D1A4C">
      <w:pPr>
        <w:pStyle w:val="ListParagraph"/>
        <w:widowControl/>
        <w:numPr>
          <w:ilvl w:val="0"/>
          <w:numId w:val="13"/>
        </w:numPr>
        <w:adjustRightInd w:val="0"/>
        <w:ind w:left="360"/>
        <w:jc w:val="both"/>
        <w:rPr>
          <w:rFonts w:ascii="Arial Nova" w:hAnsi="Arial Nova"/>
        </w:rPr>
      </w:pPr>
      <w:r w:rsidRPr="00110F7A">
        <w:rPr>
          <w:rFonts w:ascii="Arial Nova" w:hAnsi="Arial Nova"/>
        </w:rPr>
        <w:t>Your PTA Bylaws and Standing Rules. Request a current approved copy from Bylaws@</w:t>
      </w:r>
      <w:r>
        <w:rPr>
          <w:rFonts w:ascii="Arial Nova" w:hAnsi="Arial Nova"/>
        </w:rPr>
        <w:t>LouisianaPTA.org</w:t>
      </w:r>
      <w:r w:rsidRPr="00110F7A">
        <w:rPr>
          <w:rFonts w:ascii="Arial Nova" w:hAnsi="Arial Nova"/>
        </w:rPr>
        <w:t>.</w:t>
      </w:r>
    </w:p>
    <w:p w14:paraId="50900F21" w14:textId="77777777" w:rsidR="005D1A4C" w:rsidRPr="00110F7A" w:rsidRDefault="005D1A4C" w:rsidP="005D1A4C">
      <w:pPr>
        <w:pStyle w:val="ListParagraph"/>
        <w:widowControl/>
        <w:numPr>
          <w:ilvl w:val="0"/>
          <w:numId w:val="13"/>
        </w:numPr>
        <w:adjustRightInd w:val="0"/>
        <w:ind w:left="360"/>
        <w:jc w:val="both"/>
        <w:rPr>
          <w:rFonts w:ascii="Arial Nova" w:hAnsi="Arial Nova"/>
        </w:rPr>
      </w:pPr>
      <w:r w:rsidRPr="00110F7A">
        <w:rPr>
          <w:rFonts w:ascii="Arial Nova" w:hAnsi="Arial Nova"/>
        </w:rPr>
        <w:t xml:space="preserve">Get a copy of </w:t>
      </w:r>
      <w:r w:rsidRPr="00B950F3">
        <w:rPr>
          <w:rFonts w:ascii="Arial Nova" w:hAnsi="Arial Nova"/>
          <w:u w:val="single"/>
        </w:rPr>
        <w:t>Robert’s Rules of Order, Newly Revised</w:t>
      </w:r>
      <w:r w:rsidRPr="00110F7A">
        <w:rPr>
          <w:rFonts w:ascii="Arial Nova" w:hAnsi="Arial Nova"/>
        </w:rPr>
        <w:t>.</w:t>
      </w:r>
    </w:p>
    <w:p w14:paraId="41A1536F" w14:textId="77777777" w:rsidR="005D1A4C" w:rsidRPr="00110F7A" w:rsidRDefault="005D1A4C" w:rsidP="005D1A4C">
      <w:pPr>
        <w:pStyle w:val="ListParagraph"/>
        <w:widowControl/>
        <w:numPr>
          <w:ilvl w:val="0"/>
          <w:numId w:val="13"/>
        </w:numPr>
        <w:adjustRightInd w:val="0"/>
        <w:ind w:left="360"/>
        <w:jc w:val="both"/>
        <w:rPr>
          <w:rFonts w:ascii="Arial Nova" w:hAnsi="Arial Nova"/>
        </w:rPr>
      </w:pPr>
      <w:r w:rsidRPr="00110F7A">
        <w:rPr>
          <w:rFonts w:ascii="Arial Nova" w:hAnsi="Arial Nova"/>
        </w:rPr>
        <w:t xml:space="preserve">Visit </w:t>
      </w:r>
      <w:r>
        <w:rPr>
          <w:rFonts w:ascii="Arial Nova" w:hAnsi="Arial Nova"/>
        </w:rPr>
        <w:t>LouisianaPTA.org and go through all pages. Create an account at</w:t>
      </w:r>
      <w:r w:rsidRPr="00110F7A">
        <w:rPr>
          <w:rFonts w:ascii="Arial Nova" w:hAnsi="Arial Nova"/>
        </w:rPr>
        <w:t xml:space="preserve"> </w:t>
      </w:r>
      <w:r>
        <w:rPr>
          <w:rFonts w:ascii="Arial Nova" w:hAnsi="Arial Nova"/>
        </w:rPr>
        <w:t>PTA.org</w:t>
      </w:r>
      <w:r w:rsidRPr="00110F7A">
        <w:rPr>
          <w:rFonts w:ascii="Arial Nova" w:hAnsi="Arial Nova"/>
        </w:rPr>
        <w:t xml:space="preserve"> for </w:t>
      </w:r>
      <w:r>
        <w:rPr>
          <w:rFonts w:ascii="Arial Nova" w:hAnsi="Arial Nova"/>
        </w:rPr>
        <w:t xml:space="preserve">additional </w:t>
      </w:r>
      <w:r w:rsidRPr="00110F7A">
        <w:rPr>
          <w:rFonts w:ascii="Arial Nova" w:hAnsi="Arial Nova"/>
        </w:rPr>
        <w:t>resources.</w:t>
      </w:r>
    </w:p>
    <w:p w14:paraId="650A991F" w14:textId="77777777" w:rsidR="005D1A4C" w:rsidRPr="0077082B" w:rsidRDefault="005D1A4C" w:rsidP="005D1A4C">
      <w:pPr>
        <w:widowControl/>
        <w:adjustRightInd w:val="0"/>
        <w:jc w:val="both"/>
        <w:rPr>
          <w:rFonts w:ascii="Arial Nova" w:hAnsi="Arial Nova"/>
        </w:rPr>
      </w:pPr>
    </w:p>
    <w:p w14:paraId="62A12542"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Get Organized and Begin Planning</w:t>
      </w:r>
    </w:p>
    <w:p w14:paraId="5B1F3D80"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Call a meeting of newly elected officers within 30 days of election to approve the appointment of historian and parliamentarian (if one is indicated in your Bylaws) and to appoint standing committee chairs.</w:t>
      </w:r>
    </w:p>
    <w:p w14:paraId="58874040"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Ensure Board members met with their predecessors to receive relevant information.</w:t>
      </w:r>
    </w:p>
    <w:p w14:paraId="57B8AE8A"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 xml:space="preserve">Submit to LAPTA your name and contact information at </w:t>
      </w:r>
      <w:r>
        <w:rPr>
          <w:rFonts w:ascii="Arial Nova" w:hAnsi="Arial Nova"/>
        </w:rPr>
        <w:t>LouisianaPTA.org</w:t>
      </w:r>
      <w:r w:rsidRPr="00110F7A">
        <w:rPr>
          <w:rFonts w:ascii="Arial Nova" w:hAnsi="Arial Nova"/>
        </w:rPr>
        <w:t>/submit-office-data-1.</w:t>
      </w:r>
    </w:p>
    <w:p w14:paraId="630CD56C"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Encourage Board members to attend LAPTA Training.</w:t>
      </w:r>
    </w:p>
    <w:p w14:paraId="7E6482A5"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Encourage Board members to subscribe to National and Louisiana PTA electronic publications.</w:t>
      </w:r>
    </w:p>
    <w:p w14:paraId="70F50227"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Assess needs and set goals and objectives with your Board and the principal.</w:t>
      </w:r>
    </w:p>
    <w:p w14:paraId="02608915"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Have a meeting with your principal to set the calendar for the year and review PTA goals.</w:t>
      </w:r>
    </w:p>
    <w:p w14:paraId="4C77A84B"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Know your PTA’s Federal Employer Identification Number (EIN).</w:t>
      </w:r>
    </w:p>
    <w:p w14:paraId="258031E5"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Arrange for a meeting at the bank to change signers on the PTA’s account. Call bank for details.</w:t>
      </w:r>
    </w:p>
    <w:p w14:paraId="4206F735"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 xml:space="preserve">Set up “Presidential” folders on your computer or cloud storage for shared files and President’s binder. </w:t>
      </w:r>
    </w:p>
    <w:p w14:paraId="20467E01" w14:textId="77777777" w:rsidR="005D1A4C" w:rsidRPr="00110F7A" w:rsidRDefault="005D1A4C" w:rsidP="005D1A4C">
      <w:pPr>
        <w:pStyle w:val="ListParagraph"/>
        <w:widowControl/>
        <w:numPr>
          <w:ilvl w:val="0"/>
          <w:numId w:val="14"/>
        </w:numPr>
        <w:adjustRightInd w:val="0"/>
        <w:ind w:left="360"/>
        <w:jc w:val="both"/>
        <w:rPr>
          <w:rFonts w:ascii="Arial Nova" w:hAnsi="Arial Nova"/>
        </w:rPr>
      </w:pPr>
      <w:r w:rsidRPr="00110F7A">
        <w:rPr>
          <w:rFonts w:ascii="Arial Nova" w:hAnsi="Arial Nova"/>
        </w:rPr>
        <w:t>Follow PTA social media.</w:t>
      </w:r>
    </w:p>
    <w:p w14:paraId="4B5CA65B" w14:textId="77777777" w:rsidR="005D1A4C" w:rsidRPr="0077082B" w:rsidRDefault="005D1A4C" w:rsidP="005D1A4C">
      <w:pPr>
        <w:widowControl/>
        <w:adjustRightInd w:val="0"/>
        <w:jc w:val="both"/>
        <w:rPr>
          <w:rFonts w:ascii="Arial Nova" w:hAnsi="Arial Nova"/>
        </w:rPr>
      </w:pPr>
    </w:p>
    <w:p w14:paraId="3C66E187"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June/July/August</w:t>
      </w:r>
    </w:p>
    <w:p w14:paraId="51E6C42B"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Attend the National PTA Convention in June if your budget allows.</w:t>
      </w:r>
      <w:r>
        <w:rPr>
          <w:rFonts w:ascii="Arial Nova" w:hAnsi="Arial Nova"/>
        </w:rPr>
        <w:t xml:space="preserve"> Grants are available.</w:t>
      </w:r>
    </w:p>
    <w:p w14:paraId="1D009471"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Attend LAPTA Leader Training in August.</w:t>
      </w:r>
    </w:p>
    <w:p w14:paraId="3A4B7F54"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Obtain and change the passwords to the PTA’s accounts.</w:t>
      </w:r>
    </w:p>
    <w:p w14:paraId="7D608FE8"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Schedule an introductory meeting with the principal.</w:t>
      </w:r>
    </w:p>
    <w:p w14:paraId="7C7DA1AD"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Request Bylaws on the new template from LAPTA and ensure that each Board member has a copy.</w:t>
      </w:r>
    </w:p>
    <w:p w14:paraId="7AB06759"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Prepare an agenda for the first Board meeting.</w:t>
      </w:r>
    </w:p>
    <w:p w14:paraId="5C79CB20"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Review the LAPTA Records Retention Policy. Note any changes needed for adoption.</w:t>
      </w:r>
    </w:p>
    <w:p w14:paraId="477265F6"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Have the Board sign the LAPTA Confidentiality, Ethics, and Conflict of Interest Policy.</w:t>
      </w:r>
    </w:p>
    <w:p w14:paraId="0ABE7852"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Verify the schedule of monthly Board meetings for the entire year.</w:t>
      </w:r>
      <w:r>
        <w:rPr>
          <w:rFonts w:ascii="Arial Nova" w:hAnsi="Arial Nova"/>
        </w:rPr>
        <w:t xml:space="preserve"> Consider varying the start times and days of the week to allow more members to attend.</w:t>
      </w:r>
    </w:p>
    <w:p w14:paraId="481A8F1F" w14:textId="77777777" w:rsidR="005D1A4C"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Review submission dates for insurance policy</w:t>
      </w:r>
      <w:r>
        <w:rPr>
          <w:rFonts w:ascii="Arial Nova" w:hAnsi="Arial Nova"/>
        </w:rPr>
        <w:t>. Proof of insurance will be required in 2023-24.</w:t>
      </w:r>
    </w:p>
    <w:p w14:paraId="3DF16DFB"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Pr>
          <w:rFonts w:ascii="Arial Nova" w:hAnsi="Arial Nova"/>
        </w:rPr>
        <w:t xml:space="preserve">Renew </w:t>
      </w:r>
      <w:r w:rsidRPr="00110F7A">
        <w:rPr>
          <w:rFonts w:ascii="Arial Nova" w:hAnsi="Arial Nova"/>
        </w:rPr>
        <w:t xml:space="preserve">Articles of Incorporation </w:t>
      </w:r>
      <w:r>
        <w:rPr>
          <w:rFonts w:ascii="Arial Nova" w:hAnsi="Arial Nova"/>
        </w:rPr>
        <w:t xml:space="preserve">Annual Report with Louisiana Secretary of State </w:t>
      </w:r>
      <w:r w:rsidRPr="00110F7A">
        <w:rPr>
          <w:rFonts w:ascii="Arial Nova" w:hAnsi="Arial Nova"/>
        </w:rPr>
        <w:t>at geauxbiz.com.</w:t>
      </w:r>
    </w:p>
    <w:p w14:paraId="7215083A"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 xml:space="preserve">Preside over the first </w:t>
      </w:r>
      <w:r>
        <w:rPr>
          <w:rFonts w:ascii="Arial Nova" w:hAnsi="Arial Nova"/>
        </w:rPr>
        <w:t>General M</w:t>
      </w:r>
      <w:r w:rsidRPr="00110F7A">
        <w:rPr>
          <w:rFonts w:ascii="Arial Nova" w:hAnsi="Arial Nova"/>
        </w:rPr>
        <w:t xml:space="preserve">embership meeting of the year. </w:t>
      </w:r>
    </w:p>
    <w:p w14:paraId="2BE9954E"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Form the Audit Committee who will work on the Annual Audit Report</w:t>
      </w:r>
      <w:r>
        <w:rPr>
          <w:rFonts w:ascii="Arial Nova" w:hAnsi="Arial Nova"/>
        </w:rPr>
        <w:t xml:space="preserve"> due by October 28, 2022</w:t>
      </w:r>
      <w:r w:rsidRPr="00110F7A">
        <w:rPr>
          <w:rFonts w:ascii="Arial Nova" w:hAnsi="Arial Nova"/>
        </w:rPr>
        <w:t>.</w:t>
      </w:r>
    </w:p>
    <w:p w14:paraId="3B118B1B"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Communicate PTA goals for the year.</w:t>
      </w:r>
    </w:p>
    <w:p w14:paraId="2B12665F"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 xml:space="preserve">Intentionally reach out to new families at your school. </w:t>
      </w:r>
    </w:p>
    <w:p w14:paraId="7BEE2300"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Consider a welcome back to school celebration for staff and families.</w:t>
      </w:r>
    </w:p>
    <w:p w14:paraId="79C1A4B1" w14:textId="77777777" w:rsidR="005D1A4C"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Host a volunteer orientation.</w:t>
      </w:r>
    </w:p>
    <w:p w14:paraId="14D81782" w14:textId="77777777" w:rsidR="005D1A4C" w:rsidRPr="00110F7A" w:rsidRDefault="005D1A4C" w:rsidP="005D1A4C">
      <w:pPr>
        <w:pStyle w:val="ListParagraph"/>
        <w:widowControl/>
        <w:numPr>
          <w:ilvl w:val="0"/>
          <w:numId w:val="15"/>
        </w:numPr>
        <w:adjustRightInd w:val="0"/>
        <w:ind w:left="360"/>
        <w:jc w:val="both"/>
        <w:rPr>
          <w:rFonts w:ascii="Arial Nova" w:hAnsi="Arial Nova"/>
        </w:rPr>
      </w:pPr>
      <w:r>
        <w:rPr>
          <w:rFonts w:ascii="Arial Nova" w:hAnsi="Arial Nova"/>
        </w:rPr>
        <w:t>Create a Welcome Packet for all students. Include membership ask, calendar, PTA Programs, and more.</w:t>
      </w:r>
    </w:p>
    <w:p w14:paraId="410A9DC9" w14:textId="77777777" w:rsidR="005D1A4C" w:rsidRDefault="005D1A4C" w:rsidP="005D1A4C">
      <w:pPr>
        <w:pStyle w:val="ListParagraph"/>
        <w:widowControl/>
        <w:numPr>
          <w:ilvl w:val="0"/>
          <w:numId w:val="15"/>
        </w:numPr>
        <w:adjustRightInd w:val="0"/>
        <w:ind w:left="360"/>
        <w:jc w:val="both"/>
        <w:rPr>
          <w:rFonts w:ascii="Arial Nova" w:hAnsi="Arial Nova"/>
        </w:rPr>
      </w:pPr>
      <w:r w:rsidRPr="00110F7A">
        <w:rPr>
          <w:rFonts w:ascii="Arial Nova" w:hAnsi="Arial Nova"/>
        </w:rPr>
        <w:t xml:space="preserve">Adopt the </w:t>
      </w:r>
      <w:r>
        <w:rPr>
          <w:rFonts w:ascii="Arial Nova" w:hAnsi="Arial Nova"/>
        </w:rPr>
        <w:t>Annual Report</w:t>
      </w:r>
      <w:r w:rsidRPr="00110F7A">
        <w:rPr>
          <w:rFonts w:ascii="Arial Nova" w:hAnsi="Arial Nova"/>
        </w:rPr>
        <w:t xml:space="preserve"> and Audit Report if complete.</w:t>
      </w:r>
    </w:p>
    <w:p w14:paraId="4F53ED67" w14:textId="77777777" w:rsidR="005D1A4C" w:rsidRDefault="005D1A4C" w:rsidP="005D1A4C">
      <w:pPr>
        <w:pStyle w:val="ListParagraph"/>
        <w:widowControl/>
        <w:numPr>
          <w:ilvl w:val="0"/>
          <w:numId w:val="15"/>
        </w:numPr>
        <w:adjustRightInd w:val="0"/>
        <w:ind w:left="360"/>
        <w:jc w:val="both"/>
        <w:rPr>
          <w:rFonts w:ascii="Arial Nova" w:hAnsi="Arial Nova"/>
        </w:rPr>
      </w:pPr>
      <w:r w:rsidRPr="00794709">
        <w:rPr>
          <w:rFonts w:ascii="Arial Nova" w:hAnsi="Arial Nova"/>
        </w:rPr>
        <w:t>Create</w:t>
      </w:r>
      <w:r>
        <w:rPr>
          <w:rFonts w:ascii="Arial Nova" w:hAnsi="Arial Nova"/>
        </w:rPr>
        <w:t xml:space="preserve"> or update the CheddarUp.com account for the year. Offer online membership dues submittal.</w:t>
      </w:r>
    </w:p>
    <w:p w14:paraId="61C769E6" w14:textId="77777777" w:rsidR="005D1A4C" w:rsidRPr="00170EA6" w:rsidRDefault="005D1A4C" w:rsidP="005D1A4C">
      <w:pPr>
        <w:pStyle w:val="ListParagraph"/>
        <w:widowControl/>
        <w:numPr>
          <w:ilvl w:val="0"/>
          <w:numId w:val="15"/>
        </w:numPr>
        <w:adjustRightInd w:val="0"/>
        <w:ind w:left="360"/>
        <w:jc w:val="both"/>
        <w:rPr>
          <w:rFonts w:ascii="Arial Nova" w:hAnsi="Arial Nova"/>
        </w:rPr>
      </w:pPr>
      <w:r w:rsidRPr="00170EA6">
        <w:rPr>
          <w:rFonts w:ascii="Arial Nova" w:hAnsi="Arial Nova"/>
        </w:rPr>
        <w:t>Create the new year and budget on MoneyMinder.com (highly recommended).</w:t>
      </w:r>
    </w:p>
    <w:p w14:paraId="3A368275" w14:textId="77777777" w:rsidR="005D1A4C" w:rsidRPr="0077082B" w:rsidRDefault="005D1A4C" w:rsidP="005D1A4C">
      <w:pPr>
        <w:widowControl/>
        <w:autoSpaceDE/>
        <w:autoSpaceDN/>
        <w:spacing w:after="160" w:line="259" w:lineRule="auto"/>
        <w:rPr>
          <w:rFonts w:ascii="Arial Nova" w:hAnsi="Arial Nova"/>
        </w:rPr>
      </w:pPr>
      <w:r w:rsidRPr="0077082B">
        <w:rPr>
          <w:rFonts w:ascii="Arial Nova" w:hAnsi="Arial Nova"/>
        </w:rPr>
        <w:br w:type="page"/>
      </w:r>
    </w:p>
    <w:p w14:paraId="58379D8A"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lastRenderedPageBreak/>
        <w:t>September/October</w:t>
      </w:r>
    </w:p>
    <w:p w14:paraId="68A3AB92"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 xml:space="preserve">Preside over the first General Membership meeting of the year if not held in August. </w:t>
      </w:r>
    </w:p>
    <w:p w14:paraId="69F9E437"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Approve the proposed budget at the first General Membership meeting.</w:t>
      </w:r>
    </w:p>
    <w:p w14:paraId="32B50C90"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cs="Segoe UI Symbol"/>
        </w:rPr>
        <w:t>Renew insurance policy.</w:t>
      </w:r>
    </w:p>
    <w:p w14:paraId="66AFD072"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Appoint a committee to review Bylaws and recommend revision or amendments if needed.</w:t>
      </w:r>
    </w:p>
    <w:p w14:paraId="01DC80FB"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Communicate PTA goals for the year.</w:t>
      </w:r>
    </w:p>
    <w:p w14:paraId="034CCF51" w14:textId="77777777" w:rsidR="005D1A4C" w:rsidRPr="00110F7A" w:rsidRDefault="005D1A4C" w:rsidP="005D1A4C">
      <w:pPr>
        <w:pStyle w:val="ListParagraph"/>
        <w:widowControl/>
        <w:numPr>
          <w:ilvl w:val="0"/>
          <w:numId w:val="16"/>
        </w:numPr>
        <w:adjustRightInd w:val="0"/>
        <w:ind w:left="360"/>
        <w:jc w:val="both"/>
        <w:rPr>
          <w:rFonts w:ascii="Arial Nova" w:hAnsi="Arial Nova"/>
          <w:b/>
          <w:bCs/>
        </w:rPr>
      </w:pPr>
      <w:r w:rsidRPr="00110F7A">
        <w:rPr>
          <w:rFonts w:ascii="Arial Nova" w:hAnsi="Arial Nova" w:cs="Segoe UI Symbol"/>
          <w:b/>
          <w:bCs/>
        </w:rPr>
        <w:t>Complete the Active Affiliation Report for LAPTA</w:t>
      </w:r>
      <w:r>
        <w:rPr>
          <w:rFonts w:ascii="Arial Nova" w:hAnsi="Arial Nova" w:cs="Segoe UI Symbol"/>
          <w:b/>
          <w:bCs/>
        </w:rPr>
        <w:t xml:space="preserve"> at </w:t>
      </w:r>
      <w:hyperlink r:id="rId8" w:history="1">
        <w:r w:rsidRPr="00D51F9B">
          <w:rPr>
            <w:rStyle w:val="Hyperlink"/>
            <w:rFonts w:ascii="Arial Nova" w:hAnsi="Arial Nova"/>
            <w:b/>
          </w:rPr>
          <w:t>https://form.jotform.com/221816998285068</w:t>
        </w:r>
      </w:hyperlink>
      <w:r>
        <w:rPr>
          <w:rFonts w:ascii="Arial Nova" w:hAnsi="Arial Nova" w:cs="Segoe UI Symbol"/>
          <w:b/>
          <w:bCs/>
        </w:rPr>
        <w:t xml:space="preserve"> which is due October 28, 2022.</w:t>
      </w:r>
    </w:p>
    <w:p w14:paraId="34B9F766"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 xml:space="preserve">Confirm your program for the next </w:t>
      </w:r>
      <w:r>
        <w:rPr>
          <w:rFonts w:ascii="Arial Nova" w:hAnsi="Arial Nova"/>
        </w:rPr>
        <w:t>General M</w:t>
      </w:r>
      <w:r w:rsidRPr="00110F7A">
        <w:rPr>
          <w:rFonts w:ascii="Arial Nova" w:hAnsi="Arial Nova"/>
        </w:rPr>
        <w:t>embership meeting.</w:t>
      </w:r>
    </w:p>
    <w:p w14:paraId="5D54CB88"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 xml:space="preserve">Touch base with each officer/chair about upcoming duties or events. </w:t>
      </w:r>
    </w:p>
    <w:p w14:paraId="1910FD8B"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 xml:space="preserve">Share the Local PTA Awards as published </w:t>
      </w:r>
      <w:r>
        <w:rPr>
          <w:rFonts w:ascii="Arial Nova" w:hAnsi="Arial Nova"/>
        </w:rPr>
        <w:t xml:space="preserve">in </w:t>
      </w:r>
      <w:r w:rsidRPr="00110F7A">
        <w:rPr>
          <w:rFonts w:ascii="Arial Nova" w:hAnsi="Arial Nova"/>
        </w:rPr>
        <w:t xml:space="preserve">the </w:t>
      </w:r>
      <w:r w:rsidRPr="00953C1A">
        <w:rPr>
          <w:rFonts w:ascii="Arial Nova" w:hAnsi="Arial Nova"/>
          <w:i/>
          <w:iCs/>
        </w:rPr>
        <w:t>LAPTA Toolkit: Awards, Grants</w:t>
      </w:r>
      <w:r>
        <w:rPr>
          <w:rFonts w:ascii="Arial Nova" w:hAnsi="Arial Nova"/>
          <w:i/>
          <w:iCs/>
        </w:rPr>
        <w:t>, and Contests</w:t>
      </w:r>
      <w:r w:rsidRPr="00110F7A">
        <w:rPr>
          <w:rFonts w:ascii="Arial Nova" w:hAnsi="Arial Nova"/>
        </w:rPr>
        <w:t>.</w:t>
      </w:r>
    </w:p>
    <w:p w14:paraId="3BDB8EDE"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 xml:space="preserve">Conduct the fall membership enrollment campaign. Submit member dues at </w:t>
      </w:r>
      <w:hyperlink r:id="rId9" w:history="1">
        <w:r>
          <w:rPr>
            <w:rStyle w:val="Hyperlink"/>
            <w:rFonts w:ascii="Arial Nova" w:hAnsi="Arial Nova"/>
          </w:rPr>
          <w:t>LouisianaPTA.org</w:t>
        </w:r>
        <w:r w:rsidRPr="00EA5ABC">
          <w:rPr>
            <w:rStyle w:val="Hyperlink"/>
            <w:rFonts w:ascii="Arial Nova" w:hAnsi="Arial Nova"/>
          </w:rPr>
          <w:t>/membership</w:t>
        </w:r>
      </w:hyperlink>
      <w:r w:rsidRPr="00110F7A">
        <w:rPr>
          <w:rFonts w:ascii="Arial Nova" w:hAnsi="Arial Nova"/>
        </w:rPr>
        <w:t>.</w:t>
      </w:r>
    </w:p>
    <w:p w14:paraId="7104BE86" w14:textId="77777777" w:rsidR="005D1A4C" w:rsidRPr="00110F7A" w:rsidRDefault="005D1A4C" w:rsidP="005D1A4C">
      <w:pPr>
        <w:pStyle w:val="ListParagraph"/>
        <w:widowControl/>
        <w:numPr>
          <w:ilvl w:val="0"/>
          <w:numId w:val="16"/>
        </w:numPr>
        <w:adjustRightInd w:val="0"/>
        <w:ind w:left="360"/>
        <w:jc w:val="both"/>
        <w:rPr>
          <w:rFonts w:ascii="Arial Nova" w:hAnsi="Arial Nova"/>
        </w:rPr>
      </w:pPr>
      <w:r w:rsidRPr="00110F7A">
        <w:rPr>
          <w:rFonts w:ascii="Arial Nova" w:hAnsi="Arial Nova"/>
        </w:rPr>
        <w:t>Conduct the National PTA Reflections program.</w:t>
      </w:r>
      <w:r>
        <w:rPr>
          <w:rFonts w:ascii="Arial Nova" w:hAnsi="Arial Nova"/>
        </w:rPr>
        <w:t xml:space="preserve"> See </w:t>
      </w:r>
      <w:hyperlink r:id="rId10" w:history="1">
        <w:r>
          <w:rPr>
            <w:rStyle w:val="Hyperlink"/>
            <w:rFonts w:ascii="Arial Nova" w:hAnsi="Arial Nova"/>
          </w:rPr>
          <w:t>LouisianaPTA.org</w:t>
        </w:r>
        <w:r w:rsidRPr="00570556">
          <w:rPr>
            <w:rStyle w:val="Hyperlink"/>
            <w:rFonts w:ascii="Arial Nova" w:hAnsi="Arial Nova"/>
          </w:rPr>
          <w:t>/reflections</w:t>
        </w:r>
      </w:hyperlink>
      <w:r>
        <w:rPr>
          <w:rFonts w:ascii="Arial Nova" w:hAnsi="Arial Nova"/>
        </w:rPr>
        <w:t>.</w:t>
      </w:r>
    </w:p>
    <w:p w14:paraId="5E0E1FC0" w14:textId="77777777" w:rsidR="005D1A4C" w:rsidRPr="0077082B" w:rsidRDefault="005D1A4C" w:rsidP="005D1A4C">
      <w:pPr>
        <w:widowControl/>
        <w:adjustRightInd w:val="0"/>
        <w:jc w:val="both"/>
        <w:rPr>
          <w:rFonts w:ascii="Arial Nova" w:hAnsi="Arial Nova" w:cs="Segoe UI Symbol"/>
        </w:rPr>
      </w:pPr>
    </w:p>
    <w:p w14:paraId="5EE4F95E"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November/December</w:t>
      </w:r>
    </w:p>
    <w:p w14:paraId="113F6537" w14:textId="77777777" w:rsidR="005D1A4C" w:rsidRPr="00110F7A" w:rsidRDefault="005D1A4C" w:rsidP="005D1A4C">
      <w:pPr>
        <w:pStyle w:val="ListParagraph"/>
        <w:widowControl/>
        <w:numPr>
          <w:ilvl w:val="0"/>
          <w:numId w:val="17"/>
        </w:numPr>
        <w:adjustRightInd w:val="0"/>
        <w:ind w:left="360"/>
        <w:jc w:val="both"/>
        <w:rPr>
          <w:rFonts w:ascii="Arial Nova" w:hAnsi="Arial Nova"/>
        </w:rPr>
      </w:pPr>
      <w:r w:rsidRPr="00110F7A">
        <w:rPr>
          <w:rFonts w:ascii="Arial Nova" w:hAnsi="Arial Nova"/>
          <w:b/>
          <w:bCs/>
        </w:rPr>
        <w:t>IMPORTANT:</w:t>
      </w:r>
      <w:r w:rsidRPr="00110F7A">
        <w:rPr>
          <w:rFonts w:ascii="Arial Nova" w:hAnsi="Arial Nova"/>
        </w:rPr>
        <w:t xml:space="preserve"> Confirm that the Treasurer electronically filed the appropriate IRS return by November 15.</w:t>
      </w:r>
    </w:p>
    <w:p w14:paraId="481AAF32" w14:textId="77777777" w:rsidR="005D1A4C" w:rsidRPr="00110F7A" w:rsidRDefault="005D1A4C" w:rsidP="005D1A4C">
      <w:pPr>
        <w:pStyle w:val="ListParagraph"/>
        <w:widowControl/>
        <w:numPr>
          <w:ilvl w:val="0"/>
          <w:numId w:val="17"/>
        </w:numPr>
        <w:adjustRightInd w:val="0"/>
        <w:ind w:left="360"/>
        <w:jc w:val="both"/>
        <w:rPr>
          <w:rFonts w:ascii="Arial Nova" w:hAnsi="Arial Nova"/>
        </w:rPr>
      </w:pPr>
      <w:r w:rsidRPr="00110F7A">
        <w:rPr>
          <w:rFonts w:ascii="Arial Nova" w:hAnsi="Arial Nova"/>
        </w:rPr>
        <w:t>Check-in with officers and committee chairs.</w:t>
      </w:r>
    </w:p>
    <w:p w14:paraId="42BFDE31" w14:textId="77777777" w:rsidR="005D1A4C" w:rsidRPr="0077082B" w:rsidRDefault="005D1A4C" w:rsidP="005D1A4C">
      <w:pPr>
        <w:widowControl/>
        <w:adjustRightInd w:val="0"/>
        <w:jc w:val="both"/>
        <w:rPr>
          <w:rFonts w:ascii="Arial Nova" w:hAnsi="Arial Nova" w:cs="Segoe UI Symbol"/>
        </w:rPr>
      </w:pPr>
    </w:p>
    <w:p w14:paraId="55BBCD26"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January/February</w:t>
      </w:r>
    </w:p>
    <w:p w14:paraId="20BA125C" w14:textId="77777777" w:rsidR="005D1A4C" w:rsidRPr="00110F7A" w:rsidRDefault="005D1A4C" w:rsidP="005D1A4C">
      <w:pPr>
        <w:pStyle w:val="ListParagraph"/>
        <w:widowControl/>
        <w:numPr>
          <w:ilvl w:val="0"/>
          <w:numId w:val="18"/>
        </w:numPr>
        <w:adjustRightInd w:val="0"/>
        <w:ind w:left="360"/>
        <w:jc w:val="both"/>
        <w:rPr>
          <w:rFonts w:ascii="Arial Nova" w:hAnsi="Arial Nova"/>
        </w:rPr>
      </w:pPr>
      <w:r w:rsidRPr="00110F7A">
        <w:rPr>
          <w:rFonts w:ascii="Arial Nova" w:hAnsi="Arial Nova"/>
        </w:rPr>
        <w:t>Celebrate National PTA Founders</w:t>
      </w:r>
      <w:r>
        <w:rPr>
          <w:rFonts w:ascii="Arial Nova" w:hAnsi="Arial Nova"/>
        </w:rPr>
        <w:t>’</w:t>
      </w:r>
      <w:r w:rsidRPr="00110F7A">
        <w:rPr>
          <w:rFonts w:ascii="Arial Nova" w:hAnsi="Arial Nova"/>
        </w:rPr>
        <w:t xml:space="preserve"> Day (February 17, 1897).</w:t>
      </w:r>
    </w:p>
    <w:p w14:paraId="1D5F07F3" w14:textId="77777777" w:rsidR="005D1A4C" w:rsidRPr="00110F7A" w:rsidRDefault="005D1A4C" w:rsidP="005D1A4C">
      <w:pPr>
        <w:pStyle w:val="ListParagraph"/>
        <w:widowControl/>
        <w:numPr>
          <w:ilvl w:val="0"/>
          <w:numId w:val="18"/>
        </w:numPr>
        <w:adjustRightInd w:val="0"/>
        <w:ind w:left="360"/>
        <w:jc w:val="both"/>
        <w:rPr>
          <w:rFonts w:ascii="Arial Nova" w:hAnsi="Arial Nova"/>
        </w:rPr>
      </w:pPr>
      <w:r w:rsidRPr="00110F7A">
        <w:rPr>
          <w:rFonts w:ascii="Arial Nova" w:hAnsi="Arial Nova"/>
        </w:rPr>
        <w:t>At a membership meeting, elect a Nominating Committee and alternates as prescribed in the Bylaws.</w:t>
      </w:r>
    </w:p>
    <w:p w14:paraId="61C0B56A" w14:textId="77777777" w:rsidR="005D1A4C" w:rsidRPr="00110F7A" w:rsidRDefault="005D1A4C" w:rsidP="005D1A4C">
      <w:pPr>
        <w:pStyle w:val="ListParagraph"/>
        <w:widowControl/>
        <w:numPr>
          <w:ilvl w:val="0"/>
          <w:numId w:val="18"/>
        </w:numPr>
        <w:adjustRightInd w:val="0"/>
        <w:ind w:left="360"/>
        <w:jc w:val="both"/>
        <w:rPr>
          <w:rFonts w:ascii="Arial Nova" w:hAnsi="Arial Nova"/>
        </w:rPr>
      </w:pPr>
      <w:r w:rsidRPr="00110F7A">
        <w:rPr>
          <w:rFonts w:ascii="Arial Nova" w:hAnsi="Arial Nova"/>
        </w:rPr>
        <w:t xml:space="preserve">Ensure that the first meeting of the nominating committee </w:t>
      </w:r>
      <w:r>
        <w:rPr>
          <w:rFonts w:ascii="Arial Nova" w:hAnsi="Arial Nova"/>
        </w:rPr>
        <w:t xml:space="preserve">is scheduled </w:t>
      </w:r>
      <w:r w:rsidRPr="00110F7A">
        <w:rPr>
          <w:rFonts w:ascii="Arial Nova" w:hAnsi="Arial Nova"/>
        </w:rPr>
        <w:t>and provide clear instructions and guidelines to the Nominating Committee.</w:t>
      </w:r>
    </w:p>
    <w:p w14:paraId="38FC8FEE" w14:textId="77777777" w:rsidR="005D1A4C" w:rsidRPr="00110F7A" w:rsidRDefault="005D1A4C" w:rsidP="005D1A4C">
      <w:pPr>
        <w:pStyle w:val="ListParagraph"/>
        <w:widowControl/>
        <w:numPr>
          <w:ilvl w:val="0"/>
          <w:numId w:val="18"/>
        </w:numPr>
        <w:adjustRightInd w:val="0"/>
        <w:ind w:left="360"/>
        <w:jc w:val="both"/>
        <w:rPr>
          <w:rFonts w:ascii="Arial Nova" w:hAnsi="Arial Nova"/>
        </w:rPr>
      </w:pPr>
      <w:r w:rsidRPr="00110F7A">
        <w:rPr>
          <w:rFonts w:ascii="Arial Nova" w:hAnsi="Arial Nova"/>
        </w:rPr>
        <w:t>Amend your budget, as necessary.</w:t>
      </w:r>
    </w:p>
    <w:p w14:paraId="4C2A70EE" w14:textId="77777777" w:rsidR="005D1A4C" w:rsidRPr="0077082B" w:rsidRDefault="005D1A4C" w:rsidP="005D1A4C">
      <w:pPr>
        <w:widowControl/>
        <w:adjustRightInd w:val="0"/>
        <w:jc w:val="both"/>
        <w:rPr>
          <w:rFonts w:ascii="Arial Nova" w:hAnsi="Arial Nova"/>
        </w:rPr>
      </w:pPr>
    </w:p>
    <w:p w14:paraId="133B41A4"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March/April</w:t>
      </w:r>
    </w:p>
    <w:p w14:paraId="6351E89F"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Publish slate of candidates, as determined by the nominating committee, according to Bylaws.</w:t>
      </w:r>
    </w:p>
    <w:p w14:paraId="585616DE"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Conduct election of new officers.</w:t>
      </w:r>
    </w:p>
    <w:p w14:paraId="79B82D31"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Actively recruit volunteers to fill open committee chair positions for next year.</w:t>
      </w:r>
    </w:p>
    <w:p w14:paraId="29AABC3E"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Remind the newly elected President to call a meeting within 30 days to fill Board positions and conduct any other necessary business.</w:t>
      </w:r>
    </w:p>
    <w:p w14:paraId="160471B7"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Connect current PTA leaders and volunteers with those at the next PTA (middle school, high school).</w:t>
      </w:r>
    </w:p>
    <w:p w14:paraId="438B2F21"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Check-in with officers and committee chairs.</w:t>
      </w:r>
    </w:p>
    <w:p w14:paraId="4D9BE0ED"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 xml:space="preserve">Contribute to the PTA </w:t>
      </w:r>
      <w:r>
        <w:rPr>
          <w:rFonts w:ascii="Arial Nova" w:hAnsi="Arial Nova"/>
        </w:rPr>
        <w:t>Annual Report</w:t>
      </w:r>
      <w:r w:rsidRPr="00110F7A">
        <w:rPr>
          <w:rFonts w:ascii="Arial Nova" w:hAnsi="Arial Nova"/>
        </w:rPr>
        <w:t xml:space="preserve"> or coordinate with historian/Secretary.</w:t>
      </w:r>
    </w:p>
    <w:p w14:paraId="7010B910" w14:textId="77777777" w:rsidR="005D1A4C" w:rsidRPr="00110F7A" w:rsidRDefault="005D1A4C" w:rsidP="005D1A4C">
      <w:pPr>
        <w:pStyle w:val="ListParagraph"/>
        <w:widowControl/>
        <w:numPr>
          <w:ilvl w:val="0"/>
          <w:numId w:val="19"/>
        </w:numPr>
        <w:adjustRightInd w:val="0"/>
        <w:ind w:left="360"/>
        <w:jc w:val="both"/>
        <w:rPr>
          <w:rFonts w:ascii="Arial Nova" w:hAnsi="Arial Nova"/>
        </w:rPr>
      </w:pPr>
      <w:r w:rsidRPr="00110F7A">
        <w:rPr>
          <w:rFonts w:ascii="Arial Nova" w:hAnsi="Arial Nova"/>
        </w:rPr>
        <w:t>Consider a membership survey to review past activities and solicit suggestions for new activities.</w:t>
      </w:r>
    </w:p>
    <w:p w14:paraId="4C989A44" w14:textId="77777777" w:rsidR="005D1A4C" w:rsidRPr="0077082B" w:rsidRDefault="005D1A4C" w:rsidP="005D1A4C">
      <w:pPr>
        <w:widowControl/>
        <w:adjustRightInd w:val="0"/>
        <w:jc w:val="both"/>
        <w:rPr>
          <w:rFonts w:ascii="Arial Nova" w:hAnsi="Arial Nova"/>
        </w:rPr>
      </w:pPr>
    </w:p>
    <w:p w14:paraId="1562FB7F" w14:textId="77777777" w:rsidR="005D1A4C" w:rsidRPr="0077082B" w:rsidRDefault="005D1A4C" w:rsidP="005D1A4C">
      <w:pPr>
        <w:widowControl/>
        <w:adjustRightInd w:val="0"/>
        <w:jc w:val="both"/>
        <w:rPr>
          <w:rFonts w:ascii="Arial Nova" w:hAnsi="Arial Nova"/>
          <w:b/>
          <w:bCs/>
        </w:rPr>
      </w:pPr>
      <w:r w:rsidRPr="0077082B">
        <w:rPr>
          <w:rFonts w:ascii="Arial Nova" w:hAnsi="Arial Nova"/>
          <w:b/>
          <w:bCs/>
        </w:rPr>
        <w:t>May/June</w:t>
      </w:r>
    </w:p>
    <w:p w14:paraId="1156F3FB"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 xml:space="preserve">Present at the annual (last) meeting a preliminary </w:t>
      </w:r>
      <w:r>
        <w:rPr>
          <w:rFonts w:ascii="Arial Nova" w:hAnsi="Arial Nova"/>
        </w:rPr>
        <w:t>Annual Report</w:t>
      </w:r>
      <w:r w:rsidRPr="00D72906">
        <w:rPr>
          <w:rFonts w:ascii="Arial Nova" w:hAnsi="Arial Nova"/>
        </w:rPr>
        <w:t>, which is a year-to-date summary report of the year’s activities.</w:t>
      </w:r>
    </w:p>
    <w:p w14:paraId="4FDAAA8A"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Coordinate installation of new officers. Thank this year’s PTA Board and school volunteers.</w:t>
      </w:r>
    </w:p>
    <w:p w14:paraId="12CD5F7B"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Submit your new local officer contact information to LAPTA.</w:t>
      </w:r>
    </w:p>
    <w:p w14:paraId="6BD4A203"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Remind outgoing officers and committee chairs that their procedure binders and materials must be submitted within 15 days after the end of the term. Consider a transition meeting</w:t>
      </w:r>
      <w:r>
        <w:rPr>
          <w:rFonts w:ascii="Arial Nova" w:hAnsi="Arial Nova"/>
        </w:rPr>
        <w:t xml:space="preserve"> or </w:t>
      </w:r>
      <w:r w:rsidRPr="00D72906">
        <w:rPr>
          <w:rFonts w:ascii="Arial Nova" w:hAnsi="Arial Nova"/>
        </w:rPr>
        <w:t>event.</w:t>
      </w:r>
    </w:p>
    <w:p w14:paraId="57582CFF"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Pass all information along to the newly elected President</w:t>
      </w:r>
      <w:r>
        <w:rPr>
          <w:rFonts w:ascii="Arial Nova" w:hAnsi="Arial Nova"/>
        </w:rPr>
        <w:t>,</w:t>
      </w:r>
      <w:r w:rsidRPr="00D72906">
        <w:rPr>
          <w:rFonts w:ascii="Arial Nova" w:hAnsi="Arial Nova"/>
        </w:rPr>
        <w:t xml:space="preserve"> including all passwords to all accounts.</w:t>
      </w:r>
    </w:p>
    <w:p w14:paraId="6CC31FA8"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Coordinate with the newly elected President to change signers on the bank account.</w:t>
      </w:r>
    </w:p>
    <w:p w14:paraId="14A254E3"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cs="Segoe UI Symbol"/>
        </w:rPr>
        <w:t>Complete the Inventory Accountability Form.</w:t>
      </w:r>
    </w:p>
    <w:p w14:paraId="329F4ED3"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Attend National PTA Convention.</w:t>
      </w:r>
    </w:p>
    <w:p w14:paraId="249FBDA2"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Pat yourself on the back for a job well done.</w:t>
      </w:r>
    </w:p>
    <w:p w14:paraId="1F3AC68C" w14:textId="77777777" w:rsidR="005D1A4C" w:rsidRPr="00D72906" w:rsidRDefault="005D1A4C" w:rsidP="005D1A4C">
      <w:pPr>
        <w:pStyle w:val="ListParagraph"/>
        <w:widowControl/>
        <w:numPr>
          <w:ilvl w:val="0"/>
          <w:numId w:val="11"/>
        </w:numPr>
        <w:adjustRightInd w:val="0"/>
        <w:ind w:left="360"/>
        <w:jc w:val="both"/>
        <w:rPr>
          <w:rFonts w:ascii="Arial Nova" w:hAnsi="Arial Nova"/>
        </w:rPr>
      </w:pPr>
      <w:r w:rsidRPr="00D72906">
        <w:rPr>
          <w:rFonts w:ascii="Arial Nova" w:hAnsi="Arial Nova"/>
        </w:rPr>
        <w:t>Thank you for a job well done!</w:t>
      </w:r>
    </w:p>
    <w:p w14:paraId="7E951805" w14:textId="311B0853" w:rsidR="00BE3DE8" w:rsidRPr="00BE3DE8" w:rsidRDefault="00BE3DE8" w:rsidP="00BE3DE8">
      <w:pPr>
        <w:widowControl/>
        <w:adjustRightInd w:val="0"/>
        <w:jc w:val="center"/>
        <w:rPr>
          <w:rFonts w:ascii="Arial Nova" w:hAnsi="Arial Nova"/>
          <w:b/>
          <w:bCs/>
          <w:color w:val="1A3E6F"/>
          <w:sz w:val="40"/>
          <w:szCs w:val="40"/>
        </w:rPr>
      </w:pPr>
    </w:p>
    <w:sectPr w:rsidR="00BE3DE8" w:rsidRPr="00BE3DE8" w:rsidSect="000725E4">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62D3" w14:textId="77777777" w:rsidR="00EC1755" w:rsidRDefault="00EC1755" w:rsidP="009B1CBF">
      <w:r>
        <w:separator/>
      </w:r>
    </w:p>
  </w:endnote>
  <w:endnote w:type="continuationSeparator" w:id="0">
    <w:p w14:paraId="7ED80BB9" w14:textId="77777777" w:rsidR="00EC1755" w:rsidRDefault="00EC1755" w:rsidP="009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1030" w14:textId="77777777" w:rsidR="00EC1755" w:rsidRDefault="00EC1755" w:rsidP="009B1CBF">
      <w:r>
        <w:separator/>
      </w:r>
    </w:p>
  </w:footnote>
  <w:footnote w:type="continuationSeparator" w:id="0">
    <w:p w14:paraId="56BF7EB8" w14:textId="77777777" w:rsidR="00EC1755" w:rsidRDefault="00EC1755" w:rsidP="009B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99F"/>
    <w:multiLevelType w:val="hybridMultilevel"/>
    <w:tmpl w:val="3326871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2976"/>
    <w:multiLevelType w:val="hybridMultilevel"/>
    <w:tmpl w:val="7F08D4B0"/>
    <w:lvl w:ilvl="0" w:tplc="F538FB82">
      <w:start w:val="1"/>
      <w:numFmt w:val="decimal"/>
      <w:lvlText w:val="%1)"/>
      <w:lvlJc w:val="left"/>
      <w:pPr>
        <w:ind w:left="836" w:hanging="360"/>
      </w:pPr>
      <w:rPr>
        <w:rFonts w:ascii="Calibri" w:eastAsia="Calibri" w:hAnsi="Calibri" w:cs="Calibri" w:hint="default"/>
        <w:spacing w:val="-3"/>
        <w:w w:val="100"/>
        <w:sz w:val="24"/>
        <w:szCs w:val="24"/>
        <w:lang w:val="en-US" w:eastAsia="en-US" w:bidi="en-US"/>
      </w:rPr>
    </w:lvl>
    <w:lvl w:ilvl="1" w:tplc="35869DA6">
      <w:numFmt w:val="bullet"/>
      <w:lvlText w:val=""/>
      <w:lvlJc w:val="left"/>
      <w:pPr>
        <w:ind w:left="982" w:hanging="368"/>
      </w:pPr>
      <w:rPr>
        <w:rFonts w:ascii="Symbol" w:eastAsia="Symbol" w:hAnsi="Symbol" w:cs="Symbol" w:hint="default"/>
        <w:w w:val="100"/>
        <w:sz w:val="24"/>
        <w:szCs w:val="24"/>
        <w:lang w:val="en-US" w:eastAsia="en-US" w:bidi="en-US"/>
      </w:rPr>
    </w:lvl>
    <w:lvl w:ilvl="2" w:tplc="57944B6C">
      <w:numFmt w:val="bullet"/>
      <w:lvlText w:val="•"/>
      <w:lvlJc w:val="left"/>
      <w:pPr>
        <w:ind w:left="1160" w:hanging="368"/>
      </w:pPr>
      <w:rPr>
        <w:rFonts w:hint="default"/>
        <w:lang w:val="en-US" w:eastAsia="en-US" w:bidi="en-US"/>
      </w:rPr>
    </w:lvl>
    <w:lvl w:ilvl="3" w:tplc="D3143ECE">
      <w:numFmt w:val="bullet"/>
      <w:lvlText w:val="•"/>
      <w:lvlJc w:val="left"/>
      <w:pPr>
        <w:ind w:left="2250" w:hanging="368"/>
      </w:pPr>
      <w:rPr>
        <w:rFonts w:hint="default"/>
        <w:lang w:val="en-US" w:eastAsia="en-US" w:bidi="en-US"/>
      </w:rPr>
    </w:lvl>
    <w:lvl w:ilvl="4" w:tplc="F2A67B0C">
      <w:numFmt w:val="bullet"/>
      <w:lvlText w:val="•"/>
      <w:lvlJc w:val="left"/>
      <w:pPr>
        <w:ind w:left="3340" w:hanging="368"/>
      </w:pPr>
      <w:rPr>
        <w:rFonts w:hint="default"/>
        <w:lang w:val="en-US" w:eastAsia="en-US" w:bidi="en-US"/>
      </w:rPr>
    </w:lvl>
    <w:lvl w:ilvl="5" w:tplc="0FCAF398">
      <w:numFmt w:val="bullet"/>
      <w:lvlText w:val="•"/>
      <w:lvlJc w:val="left"/>
      <w:pPr>
        <w:ind w:left="4430" w:hanging="368"/>
      </w:pPr>
      <w:rPr>
        <w:rFonts w:hint="default"/>
        <w:lang w:val="en-US" w:eastAsia="en-US" w:bidi="en-US"/>
      </w:rPr>
    </w:lvl>
    <w:lvl w:ilvl="6" w:tplc="BD8E96AA">
      <w:numFmt w:val="bullet"/>
      <w:lvlText w:val="•"/>
      <w:lvlJc w:val="left"/>
      <w:pPr>
        <w:ind w:left="5520" w:hanging="368"/>
      </w:pPr>
      <w:rPr>
        <w:rFonts w:hint="default"/>
        <w:lang w:val="en-US" w:eastAsia="en-US" w:bidi="en-US"/>
      </w:rPr>
    </w:lvl>
    <w:lvl w:ilvl="7" w:tplc="5BCC1B60">
      <w:numFmt w:val="bullet"/>
      <w:lvlText w:val="•"/>
      <w:lvlJc w:val="left"/>
      <w:pPr>
        <w:ind w:left="6610" w:hanging="368"/>
      </w:pPr>
      <w:rPr>
        <w:rFonts w:hint="default"/>
        <w:lang w:val="en-US" w:eastAsia="en-US" w:bidi="en-US"/>
      </w:rPr>
    </w:lvl>
    <w:lvl w:ilvl="8" w:tplc="A954AB18">
      <w:numFmt w:val="bullet"/>
      <w:lvlText w:val="•"/>
      <w:lvlJc w:val="left"/>
      <w:pPr>
        <w:ind w:left="7700" w:hanging="368"/>
      </w:pPr>
      <w:rPr>
        <w:rFonts w:hint="default"/>
        <w:lang w:val="en-US" w:eastAsia="en-US" w:bidi="en-US"/>
      </w:rPr>
    </w:lvl>
  </w:abstractNum>
  <w:abstractNum w:abstractNumId="2"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72A3"/>
    <w:multiLevelType w:val="hybridMultilevel"/>
    <w:tmpl w:val="73282D9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709A"/>
    <w:multiLevelType w:val="hybridMultilevel"/>
    <w:tmpl w:val="31CCEFD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D075E"/>
    <w:multiLevelType w:val="hybridMultilevel"/>
    <w:tmpl w:val="B7F4B36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53F0"/>
    <w:multiLevelType w:val="hybridMultilevel"/>
    <w:tmpl w:val="BC1857D8"/>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80E62"/>
    <w:multiLevelType w:val="hybridMultilevel"/>
    <w:tmpl w:val="DAA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647"/>
    <w:multiLevelType w:val="hybridMultilevel"/>
    <w:tmpl w:val="BD92394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A0C67"/>
    <w:multiLevelType w:val="hybridMultilevel"/>
    <w:tmpl w:val="19E2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43EB1"/>
    <w:multiLevelType w:val="hybridMultilevel"/>
    <w:tmpl w:val="AE28A2A0"/>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94AAB"/>
    <w:multiLevelType w:val="hybridMultilevel"/>
    <w:tmpl w:val="7BFE5CE4"/>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F5597"/>
    <w:multiLevelType w:val="hybridMultilevel"/>
    <w:tmpl w:val="79ECC77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35F44"/>
    <w:multiLevelType w:val="hybridMultilevel"/>
    <w:tmpl w:val="F74A61DC"/>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8197A"/>
    <w:multiLevelType w:val="hybridMultilevel"/>
    <w:tmpl w:val="E5408A92"/>
    <w:lvl w:ilvl="0" w:tplc="04090001">
      <w:start w:val="1"/>
      <w:numFmt w:val="bullet"/>
      <w:lvlText w:val=""/>
      <w:lvlJc w:val="left"/>
      <w:pPr>
        <w:ind w:left="703" w:hanging="360"/>
      </w:pPr>
      <w:rPr>
        <w:rFonts w:ascii="Symbol" w:hAnsi="Symbol" w:hint="default"/>
        <w:w w:val="100"/>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552594"/>
    <w:multiLevelType w:val="hybridMultilevel"/>
    <w:tmpl w:val="C554DF78"/>
    <w:lvl w:ilvl="0" w:tplc="BC6C0C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762A4"/>
    <w:multiLevelType w:val="hybridMultilevel"/>
    <w:tmpl w:val="A094FC6E"/>
    <w:lvl w:ilvl="0" w:tplc="04090001">
      <w:start w:val="1"/>
      <w:numFmt w:val="bullet"/>
      <w:lvlText w:val=""/>
      <w:lvlJc w:val="left"/>
      <w:pPr>
        <w:ind w:left="720" w:hanging="360"/>
      </w:pPr>
      <w:rPr>
        <w:rFonts w:ascii="Symbol" w:hAnsi="Symbol"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483112">
    <w:abstractNumId w:val="14"/>
  </w:num>
  <w:num w:numId="2" w16cid:durableId="1840735192">
    <w:abstractNumId w:val="11"/>
  </w:num>
  <w:num w:numId="3" w16cid:durableId="374936218">
    <w:abstractNumId w:val="2"/>
  </w:num>
  <w:num w:numId="4" w16cid:durableId="933320435">
    <w:abstractNumId w:val="7"/>
  </w:num>
  <w:num w:numId="5" w16cid:durableId="2060206797">
    <w:abstractNumId w:val="9"/>
  </w:num>
  <w:num w:numId="6" w16cid:durableId="1531449382">
    <w:abstractNumId w:val="18"/>
  </w:num>
  <w:num w:numId="7" w16cid:durableId="138570895">
    <w:abstractNumId w:val="17"/>
  </w:num>
  <w:num w:numId="8" w16cid:durableId="1809855946">
    <w:abstractNumId w:val="15"/>
  </w:num>
  <w:num w:numId="9" w16cid:durableId="719279588">
    <w:abstractNumId w:val="1"/>
  </w:num>
  <w:num w:numId="10" w16cid:durableId="1596010827">
    <w:abstractNumId w:val="16"/>
  </w:num>
  <w:num w:numId="11" w16cid:durableId="431128082">
    <w:abstractNumId w:val="10"/>
  </w:num>
  <w:num w:numId="12" w16cid:durableId="1012685772">
    <w:abstractNumId w:val="5"/>
  </w:num>
  <w:num w:numId="13" w16cid:durableId="1781997358">
    <w:abstractNumId w:val="13"/>
  </w:num>
  <w:num w:numId="14" w16cid:durableId="1723018557">
    <w:abstractNumId w:val="4"/>
  </w:num>
  <w:num w:numId="15" w16cid:durableId="965507429">
    <w:abstractNumId w:val="12"/>
  </w:num>
  <w:num w:numId="16" w16cid:durableId="1657226495">
    <w:abstractNumId w:val="0"/>
  </w:num>
  <w:num w:numId="17" w16cid:durableId="996494311">
    <w:abstractNumId w:val="3"/>
  </w:num>
  <w:num w:numId="18" w16cid:durableId="590049269">
    <w:abstractNumId w:val="6"/>
  </w:num>
  <w:num w:numId="19" w16cid:durableId="1402368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1F"/>
    <w:rsid w:val="000725E4"/>
    <w:rsid w:val="00084EAE"/>
    <w:rsid w:val="000A79D5"/>
    <w:rsid w:val="00155C48"/>
    <w:rsid w:val="00184492"/>
    <w:rsid w:val="001A4C7B"/>
    <w:rsid w:val="001D48E6"/>
    <w:rsid w:val="00231897"/>
    <w:rsid w:val="002460F1"/>
    <w:rsid w:val="00272582"/>
    <w:rsid w:val="0028117E"/>
    <w:rsid w:val="0028728A"/>
    <w:rsid w:val="002E3E29"/>
    <w:rsid w:val="0030081F"/>
    <w:rsid w:val="003113E5"/>
    <w:rsid w:val="00350816"/>
    <w:rsid w:val="003A5742"/>
    <w:rsid w:val="003E038E"/>
    <w:rsid w:val="0041261B"/>
    <w:rsid w:val="004974A8"/>
    <w:rsid w:val="004B5E1F"/>
    <w:rsid w:val="00525CD2"/>
    <w:rsid w:val="00546BFC"/>
    <w:rsid w:val="00557A94"/>
    <w:rsid w:val="005B0DC8"/>
    <w:rsid w:val="005D1A4C"/>
    <w:rsid w:val="00626E69"/>
    <w:rsid w:val="006449C0"/>
    <w:rsid w:val="00646DCC"/>
    <w:rsid w:val="00656EF4"/>
    <w:rsid w:val="00691AD8"/>
    <w:rsid w:val="006E757C"/>
    <w:rsid w:val="0071445D"/>
    <w:rsid w:val="007972B2"/>
    <w:rsid w:val="007A4FD2"/>
    <w:rsid w:val="008E0594"/>
    <w:rsid w:val="009059E6"/>
    <w:rsid w:val="00942E5B"/>
    <w:rsid w:val="00957A9B"/>
    <w:rsid w:val="009B1CBF"/>
    <w:rsid w:val="00A5553D"/>
    <w:rsid w:val="00A90FE7"/>
    <w:rsid w:val="00A961B3"/>
    <w:rsid w:val="00AC4C90"/>
    <w:rsid w:val="00AD44EA"/>
    <w:rsid w:val="00AE3CCF"/>
    <w:rsid w:val="00B00E0F"/>
    <w:rsid w:val="00BB6603"/>
    <w:rsid w:val="00BE3DE8"/>
    <w:rsid w:val="00CE7B05"/>
    <w:rsid w:val="00D14072"/>
    <w:rsid w:val="00D24889"/>
    <w:rsid w:val="00DC05FC"/>
    <w:rsid w:val="00DD17E6"/>
    <w:rsid w:val="00E961EC"/>
    <w:rsid w:val="00EC1755"/>
    <w:rsid w:val="00EC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B9E7"/>
  <w14:defaultImageDpi w14:val="32767"/>
  <w15:chartTrackingRefBased/>
  <w15:docId w15:val="{65F039A6-667C-43EB-8C6C-00BF3716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1F"/>
    <w:pPr>
      <w:widowControl w:val="0"/>
      <w:autoSpaceDE w:val="0"/>
      <w:autoSpaceDN w:val="0"/>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1F"/>
    <w:rPr>
      <w:color w:val="0563C1" w:themeColor="hyperlink"/>
      <w:u w:val="single"/>
    </w:rPr>
  </w:style>
  <w:style w:type="paragraph" w:styleId="Footer">
    <w:name w:val="footer"/>
    <w:basedOn w:val="Normal"/>
    <w:link w:val="FooterChar"/>
    <w:uiPriority w:val="1"/>
    <w:unhideWhenUsed/>
    <w:rsid w:val="00691AD8"/>
    <w:pPr>
      <w:tabs>
        <w:tab w:val="center" w:pos="4680"/>
        <w:tab w:val="right" w:pos="9360"/>
      </w:tabs>
    </w:pPr>
  </w:style>
  <w:style w:type="character" w:customStyle="1" w:styleId="FooterChar">
    <w:name w:val="Footer Char"/>
    <w:basedOn w:val="DefaultParagraphFont"/>
    <w:link w:val="Footer"/>
    <w:uiPriority w:val="1"/>
    <w:rsid w:val="00691AD8"/>
    <w:rPr>
      <w:rFonts w:ascii="Calibri" w:eastAsia="Calibri" w:hAnsi="Calibri" w:cs="Calibri"/>
      <w:lang w:bidi="en-US"/>
    </w:rPr>
  </w:style>
  <w:style w:type="paragraph" w:styleId="Header">
    <w:name w:val="header"/>
    <w:basedOn w:val="Normal"/>
    <w:link w:val="HeaderChar"/>
    <w:uiPriority w:val="99"/>
    <w:unhideWhenUsed/>
    <w:rsid w:val="009B1CBF"/>
    <w:pPr>
      <w:tabs>
        <w:tab w:val="center" w:pos="4680"/>
        <w:tab w:val="right" w:pos="9360"/>
      </w:tabs>
    </w:pPr>
  </w:style>
  <w:style w:type="character" w:customStyle="1" w:styleId="HeaderChar">
    <w:name w:val="Header Char"/>
    <w:basedOn w:val="DefaultParagraphFont"/>
    <w:link w:val="Header"/>
    <w:uiPriority w:val="99"/>
    <w:rsid w:val="009B1CBF"/>
    <w:rPr>
      <w:rFonts w:ascii="Calibri" w:eastAsia="Calibri" w:hAnsi="Calibri" w:cs="Calibri"/>
      <w:lang w:bidi="en-US"/>
    </w:rPr>
  </w:style>
  <w:style w:type="paragraph" w:styleId="ListParagraph">
    <w:name w:val="List Paragraph"/>
    <w:basedOn w:val="Normal"/>
    <w:uiPriority w:val="34"/>
    <w:qFormat/>
    <w:rsid w:val="005D1A4C"/>
    <w:pPr>
      <w:ind w:left="187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81699828506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ouisianapta.org/reflections" TargetMode="External"/><Relationship Id="rId4" Type="http://schemas.openxmlformats.org/officeDocument/2006/relationships/webSettings" Target="webSettings.xml"/><Relationship Id="rId9" Type="http://schemas.openxmlformats.org/officeDocument/2006/relationships/hyperlink" Target="https://www.louisianapta.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2022-07-03T16:15:00Z</cp:lastPrinted>
  <dcterms:created xsi:type="dcterms:W3CDTF">2022-07-03T16:15:00Z</dcterms:created>
  <dcterms:modified xsi:type="dcterms:W3CDTF">2022-08-22T22:16:00Z</dcterms:modified>
</cp:coreProperties>
</file>