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EF69" w14:textId="4D3D927E" w:rsidR="00581CE4" w:rsidRPr="00DB5BA4" w:rsidRDefault="00581CE4" w:rsidP="00581CE4">
      <w:pPr>
        <w:pStyle w:val="BodyText"/>
        <w:jc w:val="center"/>
        <w:rPr>
          <w:rFonts w:ascii="Arial Nova" w:hAnsi="Arial Nova" w:cs="Microsoft Sans Serif"/>
          <w:color w:val="000000" w:themeColor="text1"/>
          <w:sz w:val="20"/>
        </w:rPr>
      </w:pPr>
      <w:r>
        <w:rPr>
          <w:rFonts w:ascii="Arial Nova" w:hAnsi="Arial Nova" w:cs="Microsoft Sans Serif"/>
          <w:noProof/>
          <w:color w:val="000000" w:themeColor="text1"/>
          <w:sz w:val="20"/>
        </w:rPr>
        <w:drawing>
          <wp:inline distT="0" distB="0" distL="0" distR="0" wp14:anchorId="6A785D58" wp14:editId="26A1ED56">
            <wp:extent cx="5550401" cy="6405073"/>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5550401" cy="6405073"/>
                    </a:xfrm>
                    <a:prstGeom prst="rect">
                      <a:avLst/>
                    </a:prstGeom>
                  </pic:spPr>
                </pic:pic>
              </a:graphicData>
            </a:graphic>
          </wp:inline>
        </w:drawing>
      </w:r>
    </w:p>
    <w:p w14:paraId="5B007126" w14:textId="77777777" w:rsidR="00581CE4" w:rsidRDefault="00581CE4" w:rsidP="00581CE4">
      <w:pPr>
        <w:pStyle w:val="BodyText"/>
        <w:jc w:val="center"/>
        <w:rPr>
          <w:rFonts w:ascii="Arial Nova" w:hAnsi="Arial Nova" w:cs="Microsoft Sans Serif"/>
          <w:color w:val="000000" w:themeColor="text1"/>
          <w:sz w:val="20"/>
        </w:rPr>
      </w:pPr>
    </w:p>
    <w:p w14:paraId="3B01AF1F" w14:textId="4D85A24D" w:rsidR="00581CE4" w:rsidRDefault="00581CE4" w:rsidP="00581CE4">
      <w:pPr>
        <w:pStyle w:val="BodyText"/>
        <w:jc w:val="center"/>
        <w:rPr>
          <w:rFonts w:ascii="Arial Nova" w:hAnsi="Arial Nova" w:cs="Microsoft Sans Serif"/>
          <w:color w:val="1A3E6F"/>
          <w:sz w:val="96"/>
          <w:szCs w:val="160"/>
        </w:rPr>
      </w:pPr>
      <w:r w:rsidRPr="009B3AB7">
        <w:rPr>
          <w:rFonts w:ascii="Arial Nova" w:hAnsi="Arial Nova" w:cs="Microsoft Sans Serif"/>
          <w:color w:val="1A3E6F"/>
          <w:sz w:val="96"/>
          <w:szCs w:val="160"/>
        </w:rPr>
        <w:t>Treasurer</w:t>
      </w:r>
    </w:p>
    <w:p w14:paraId="1AB04E39" w14:textId="42391CC4" w:rsidR="00AC4705" w:rsidRPr="00AC4705" w:rsidRDefault="00AC4705" w:rsidP="00581CE4">
      <w:pPr>
        <w:pStyle w:val="BodyText"/>
        <w:jc w:val="center"/>
        <w:rPr>
          <w:rFonts w:ascii="Arial Nova" w:hAnsi="Arial Nova" w:cs="Microsoft Sans Serif"/>
          <w:color w:val="1A3E6F"/>
          <w:sz w:val="72"/>
          <w:szCs w:val="144"/>
        </w:rPr>
      </w:pPr>
      <w:r w:rsidRPr="00AC4705">
        <w:rPr>
          <w:rFonts w:ascii="Arial Nova" w:hAnsi="Arial Nova" w:cs="Microsoft Sans Serif"/>
          <w:color w:val="1A3E6F"/>
          <w:sz w:val="72"/>
          <w:szCs w:val="144"/>
        </w:rPr>
        <w:t>2022 – 2023</w:t>
      </w:r>
    </w:p>
    <w:p w14:paraId="4AA81CD1" w14:textId="284A295A" w:rsidR="00581CE4" w:rsidRPr="00086FAF" w:rsidRDefault="00581CE4" w:rsidP="00581CE4">
      <w:pPr>
        <w:pStyle w:val="BodyText"/>
        <w:jc w:val="center"/>
        <w:rPr>
          <w:rFonts w:ascii="Arial Nova" w:hAnsi="Arial Nova" w:cs="Microsoft Sans Serif"/>
          <w:color w:val="1A3E6F"/>
          <w:sz w:val="72"/>
          <w:szCs w:val="144"/>
        </w:rPr>
      </w:pPr>
      <w:r w:rsidRPr="00086FAF">
        <w:rPr>
          <w:rFonts w:ascii="Arial Nova" w:hAnsi="Arial Nova" w:cs="Microsoft Sans Serif"/>
          <w:color w:val="1A3E6F"/>
          <w:sz w:val="72"/>
          <w:szCs w:val="144"/>
        </w:rPr>
        <w:t xml:space="preserve">Section </w:t>
      </w:r>
      <w:r w:rsidR="00C20C2A" w:rsidRPr="00086FAF">
        <w:rPr>
          <w:rFonts w:ascii="Arial Nova" w:hAnsi="Arial Nova" w:cs="Microsoft Sans Serif"/>
          <w:color w:val="1A3E6F"/>
          <w:sz w:val="72"/>
          <w:szCs w:val="144"/>
        </w:rPr>
        <w:t>3</w:t>
      </w:r>
    </w:p>
    <w:p w14:paraId="2E664EA0" w14:textId="5B170093" w:rsidR="00581CE4" w:rsidRDefault="00581CE4" w:rsidP="00581CE4">
      <w:pPr>
        <w:pStyle w:val="BodyText"/>
        <w:jc w:val="center"/>
        <w:rPr>
          <w:rFonts w:ascii="Arial Nova" w:hAnsi="Arial Nova" w:cs="Microsoft Sans Serif"/>
          <w:b/>
          <w:color w:val="1A3E6F"/>
          <w:sz w:val="40"/>
        </w:rPr>
      </w:pPr>
      <w:r>
        <w:rPr>
          <w:rFonts w:ascii="Arial Nova" w:hAnsi="Arial Nova" w:cs="Microsoft Sans Serif"/>
          <w:b/>
          <w:color w:val="1A3E6F"/>
          <w:sz w:val="40"/>
        </w:rPr>
        <w:br w:type="page"/>
      </w:r>
    </w:p>
    <w:p w14:paraId="25E31BA8" w14:textId="77777777" w:rsidR="00581CE4" w:rsidRPr="000A36F7" w:rsidRDefault="00581CE4" w:rsidP="00581CE4">
      <w:pPr>
        <w:jc w:val="center"/>
        <w:rPr>
          <w:rFonts w:ascii="Arial Nova" w:hAnsi="Arial Nova" w:cs="Microsoft Sans Serif"/>
          <w:b/>
          <w:color w:val="1A3E6F"/>
          <w:sz w:val="40"/>
        </w:rPr>
      </w:pPr>
      <w:r w:rsidRPr="000A36F7">
        <w:rPr>
          <w:rFonts w:ascii="Arial Nova" w:hAnsi="Arial Nova" w:cs="Microsoft Sans Serif"/>
          <w:b/>
          <w:color w:val="1A3E6F"/>
          <w:sz w:val="40"/>
        </w:rPr>
        <w:lastRenderedPageBreak/>
        <w:t>INDEX</w:t>
      </w:r>
    </w:p>
    <w:p w14:paraId="14A8B31B" w14:textId="77777777"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AboutNPTA" w:history="1">
        <w:r w:rsidR="00581CE4" w:rsidRPr="00762EB7">
          <w:rPr>
            <w:rStyle w:val="Hyperlink"/>
            <w:rFonts w:ascii="Arial Nova" w:hAnsi="Arial Nova" w:cs="Microsoft Sans Serif"/>
            <w:bCs/>
            <w:color w:val="000000" w:themeColor="text1"/>
            <w:szCs w:val="12"/>
          </w:rPr>
          <w:t>About National PTA</w:t>
        </w:r>
      </w:hyperlink>
      <w:r w:rsidR="00581CE4" w:rsidRPr="00762EB7">
        <w:rPr>
          <w:rFonts w:ascii="Arial Nova" w:hAnsi="Arial Nova" w:cs="Microsoft Sans Serif"/>
          <w:bCs/>
          <w:color w:val="000000" w:themeColor="text1"/>
          <w:szCs w:val="12"/>
        </w:rPr>
        <w:tab/>
        <w:t>3</w:t>
      </w:r>
    </w:p>
    <w:p w14:paraId="26EBD9B1" w14:textId="5CD36C3A"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LeadershipTraits" w:history="1">
        <w:r w:rsidR="00581CE4" w:rsidRPr="00762EB7">
          <w:rPr>
            <w:rStyle w:val="Hyperlink"/>
            <w:rFonts w:ascii="Arial Nova" w:hAnsi="Arial Nova" w:cs="Microsoft Sans Serif"/>
            <w:bCs/>
            <w:color w:val="000000" w:themeColor="text1"/>
            <w:szCs w:val="12"/>
          </w:rPr>
          <w:t>Leadership Traits</w:t>
        </w:r>
      </w:hyperlink>
      <w:r w:rsidR="00581CE4" w:rsidRPr="00762EB7">
        <w:rPr>
          <w:rFonts w:ascii="Arial Nova" w:hAnsi="Arial Nova" w:cs="Microsoft Sans Serif"/>
          <w:bCs/>
          <w:color w:val="000000" w:themeColor="text1"/>
          <w:szCs w:val="12"/>
        </w:rPr>
        <w:tab/>
        <w:t>4</w:t>
      </w:r>
    </w:p>
    <w:p w14:paraId="410B2EB2" w14:textId="77777777"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Intro" w:history="1">
        <w:r w:rsidR="00581CE4" w:rsidRPr="00762EB7">
          <w:rPr>
            <w:rStyle w:val="Hyperlink"/>
            <w:rFonts w:ascii="Arial Nova" w:hAnsi="Arial Nova" w:cs="Microsoft Sans Serif"/>
            <w:bCs/>
            <w:color w:val="000000" w:themeColor="text1"/>
            <w:szCs w:val="12"/>
          </w:rPr>
          <w:t>Introduction</w:t>
        </w:r>
      </w:hyperlink>
      <w:r w:rsidR="00581CE4" w:rsidRPr="00762EB7">
        <w:rPr>
          <w:rFonts w:ascii="Arial Nova" w:hAnsi="Arial Nova" w:cs="Microsoft Sans Serif"/>
          <w:bCs/>
          <w:color w:val="000000" w:themeColor="text1"/>
          <w:szCs w:val="12"/>
        </w:rPr>
        <w:tab/>
        <w:t>4</w:t>
      </w:r>
    </w:p>
    <w:p w14:paraId="650B42DF" w14:textId="4C48699C"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responsibility" w:history="1">
        <w:r w:rsidR="00581CE4" w:rsidRPr="00762EB7">
          <w:rPr>
            <w:rStyle w:val="Hyperlink"/>
            <w:rFonts w:ascii="Arial Nova" w:hAnsi="Arial Nova" w:cs="Microsoft Sans Serif"/>
            <w:bCs/>
            <w:color w:val="000000" w:themeColor="text1"/>
            <w:szCs w:val="12"/>
          </w:rPr>
          <w:t>Responsibilities of the Treasurer</w:t>
        </w:r>
      </w:hyperlink>
      <w:r w:rsidR="00581CE4" w:rsidRPr="00762EB7">
        <w:rPr>
          <w:rFonts w:ascii="Arial Nova" w:hAnsi="Arial Nova" w:cs="Microsoft Sans Serif"/>
          <w:bCs/>
          <w:color w:val="000000" w:themeColor="text1"/>
          <w:szCs w:val="12"/>
        </w:rPr>
        <w:tab/>
        <w:t>5</w:t>
      </w:r>
    </w:p>
    <w:p w14:paraId="7C11478A" w14:textId="5871945B"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_TREASURER’S_BINDER" w:history="1">
        <w:r w:rsidR="00581CE4" w:rsidRPr="00762EB7">
          <w:rPr>
            <w:rStyle w:val="Hyperlink"/>
            <w:rFonts w:ascii="Arial Nova" w:hAnsi="Arial Nova" w:cs="Microsoft Sans Serif"/>
            <w:bCs/>
            <w:color w:val="000000" w:themeColor="text1"/>
            <w:szCs w:val="12"/>
          </w:rPr>
          <w:t>Treasurer’s Binder</w:t>
        </w:r>
      </w:hyperlink>
      <w:r w:rsidR="00581CE4" w:rsidRPr="00762EB7">
        <w:rPr>
          <w:rFonts w:ascii="Arial Nova" w:hAnsi="Arial Nova" w:cs="Microsoft Sans Serif"/>
          <w:bCs/>
          <w:color w:val="000000" w:themeColor="text1"/>
          <w:szCs w:val="12"/>
        </w:rPr>
        <w:tab/>
      </w:r>
      <w:r w:rsidR="007C1E90" w:rsidRPr="00762EB7">
        <w:rPr>
          <w:rFonts w:ascii="Arial Nova" w:hAnsi="Arial Nova" w:cs="Microsoft Sans Serif"/>
          <w:bCs/>
          <w:color w:val="000000" w:themeColor="text1"/>
          <w:szCs w:val="12"/>
        </w:rPr>
        <w:t>5</w:t>
      </w:r>
    </w:p>
    <w:p w14:paraId="3DF273DE" w14:textId="77777777" w:rsidR="00581CE4" w:rsidRPr="00762EB7" w:rsidRDefault="00000000" w:rsidP="00E84403">
      <w:pPr>
        <w:tabs>
          <w:tab w:val="right" w:leader="dot" w:pos="9360"/>
        </w:tabs>
        <w:spacing w:line="264" w:lineRule="auto"/>
        <w:ind w:left="630"/>
        <w:rPr>
          <w:rFonts w:ascii="Arial Nova" w:hAnsi="Arial Nova" w:cs="Microsoft Sans Serif"/>
          <w:bCs/>
          <w:color w:val="000000" w:themeColor="text1"/>
          <w:szCs w:val="12"/>
        </w:rPr>
      </w:pPr>
      <w:hyperlink w:anchor="_PRINCIPLES_OF_PTA" w:history="1">
        <w:r w:rsidR="00581CE4" w:rsidRPr="00762EB7">
          <w:rPr>
            <w:rStyle w:val="Hyperlink"/>
            <w:rFonts w:ascii="Arial Nova" w:hAnsi="Arial Nova" w:cs="Microsoft Sans Serif"/>
            <w:bCs/>
            <w:color w:val="000000" w:themeColor="text1"/>
            <w:szCs w:val="12"/>
          </w:rPr>
          <w:t>Principles of PTA Financial Management</w:t>
        </w:r>
      </w:hyperlink>
      <w:r w:rsidR="00581CE4" w:rsidRPr="00762EB7">
        <w:rPr>
          <w:rFonts w:ascii="Arial Nova" w:hAnsi="Arial Nova" w:cs="Microsoft Sans Serif"/>
          <w:bCs/>
          <w:color w:val="000000" w:themeColor="text1"/>
          <w:szCs w:val="12"/>
        </w:rPr>
        <w:tab/>
        <w:t>6</w:t>
      </w:r>
    </w:p>
    <w:p w14:paraId="1953D382" w14:textId="4C9A17A9"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budget" w:history="1">
        <w:r w:rsidR="00581CE4" w:rsidRPr="00762EB7">
          <w:rPr>
            <w:rStyle w:val="Hyperlink"/>
            <w:rFonts w:ascii="Arial Nova" w:hAnsi="Arial Nova" w:cs="Microsoft Sans Serif"/>
            <w:bCs/>
            <w:color w:val="000000" w:themeColor="text1"/>
            <w:szCs w:val="12"/>
          </w:rPr>
          <w:t>Budget</w:t>
        </w:r>
      </w:hyperlink>
      <w:r w:rsidR="00581CE4" w:rsidRPr="00762EB7">
        <w:rPr>
          <w:rFonts w:ascii="Arial Nova" w:hAnsi="Arial Nova" w:cs="Microsoft Sans Serif"/>
          <w:bCs/>
          <w:color w:val="000000" w:themeColor="text1"/>
          <w:szCs w:val="12"/>
        </w:rPr>
        <w:tab/>
        <w:t>7</w:t>
      </w:r>
    </w:p>
    <w:p w14:paraId="3FE5DD1F" w14:textId="26DA0A94" w:rsidR="00581CE4"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banking" w:history="1">
        <w:r w:rsidR="00581CE4" w:rsidRPr="00762EB7">
          <w:rPr>
            <w:rStyle w:val="Hyperlink"/>
            <w:rFonts w:ascii="Arial Nova" w:hAnsi="Arial Nova" w:cs="Microsoft Sans Serif"/>
            <w:bCs/>
            <w:color w:val="000000" w:themeColor="text1"/>
            <w:szCs w:val="12"/>
          </w:rPr>
          <w:t>Banking and E-Commerce Policy</w:t>
        </w:r>
      </w:hyperlink>
      <w:r w:rsidR="00581CE4" w:rsidRPr="00762EB7">
        <w:rPr>
          <w:rFonts w:ascii="Arial Nova" w:hAnsi="Arial Nova" w:cs="Microsoft Sans Serif"/>
          <w:bCs/>
          <w:color w:val="000000" w:themeColor="text1"/>
          <w:szCs w:val="12"/>
        </w:rPr>
        <w:t xml:space="preserve"> </w:t>
      </w:r>
      <w:r w:rsidR="00581CE4" w:rsidRPr="00762EB7">
        <w:rPr>
          <w:rFonts w:ascii="Arial Nova" w:hAnsi="Arial Nova" w:cs="Microsoft Sans Serif"/>
          <w:bCs/>
          <w:color w:val="000000" w:themeColor="text1"/>
          <w:szCs w:val="12"/>
        </w:rPr>
        <w:tab/>
      </w:r>
      <w:r w:rsidR="008A62F0" w:rsidRPr="00762EB7">
        <w:rPr>
          <w:rFonts w:ascii="Arial Nova" w:hAnsi="Arial Nova" w:cs="Microsoft Sans Serif"/>
          <w:bCs/>
          <w:color w:val="000000" w:themeColor="text1"/>
          <w:szCs w:val="12"/>
        </w:rPr>
        <w:t>9</w:t>
      </w:r>
    </w:p>
    <w:p w14:paraId="25E4C6F4" w14:textId="58D09A3E" w:rsidR="00EA32A1" w:rsidRPr="00AE16AF"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cheddarupmoneyminder" w:history="1">
        <w:r w:rsidR="00EA32A1" w:rsidRPr="00AE16AF">
          <w:rPr>
            <w:rStyle w:val="Hyperlink"/>
            <w:rFonts w:ascii="Arial Nova" w:hAnsi="Arial Nova" w:cs="Microsoft Sans Serif"/>
            <w:bCs/>
            <w:color w:val="000000" w:themeColor="text1"/>
            <w:szCs w:val="12"/>
          </w:rPr>
          <w:t>CheddarUp and MoneyMinder</w:t>
        </w:r>
      </w:hyperlink>
      <w:r w:rsidR="00EA32A1" w:rsidRPr="00AE16AF">
        <w:rPr>
          <w:rFonts w:ascii="Arial Nova" w:hAnsi="Arial Nova" w:cs="Microsoft Sans Serif"/>
          <w:bCs/>
          <w:color w:val="000000" w:themeColor="text1"/>
          <w:szCs w:val="12"/>
        </w:rPr>
        <w:tab/>
        <w:t>12</w:t>
      </w:r>
    </w:p>
    <w:p w14:paraId="27907908" w14:textId="5F80B983" w:rsidR="007C1E90"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_RECORD_KEEPING_&amp;" w:history="1">
        <w:r w:rsidR="007C1E90" w:rsidRPr="00762EB7">
          <w:rPr>
            <w:rStyle w:val="Hyperlink"/>
            <w:rFonts w:ascii="Arial Nova" w:hAnsi="Arial Nova" w:cs="Microsoft Sans Serif"/>
            <w:bCs/>
            <w:color w:val="000000" w:themeColor="text1"/>
            <w:szCs w:val="12"/>
          </w:rPr>
          <w:t>Record Keeping &amp; Retention</w:t>
        </w:r>
      </w:hyperlink>
      <w:r w:rsidR="007C1E90" w:rsidRPr="00762EB7">
        <w:rPr>
          <w:rFonts w:ascii="Arial Nova" w:hAnsi="Arial Nova" w:cs="Microsoft Sans Serif"/>
          <w:bCs/>
          <w:color w:val="000000" w:themeColor="text1"/>
          <w:szCs w:val="12"/>
        </w:rPr>
        <w:t xml:space="preserve"> </w:t>
      </w:r>
      <w:r w:rsidR="007C1E90" w:rsidRPr="00762EB7">
        <w:rPr>
          <w:rFonts w:ascii="Arial Nova" w:hAnsi="Arial Nova" w:cs="Microsoft Sans Serif"/>
          <w:bCs/>
          <w:color w:val="000000" w:themeColor="text1"/>
          <w:szCs w:val="12"/>
        </w:rPr>
        <w:tab/>
        <w:t>1</w:t>
      </w:r>
      <w:r w:rsidR="00EA32A1">
        <w:rPr>
          <w:rFonts w:ascii="Arial Nova" w:hAnsi="Arial Nova" w:cs="Microsoft Sans Serif"/>
          <w:bCs/>
          <w:color w:val="000000" w:themeColor="text1"/>
          <w:szCs w:val="12"/>
        </w:rPr>
        <w:t>3</w:t>
      </w:r>
    </w:p>
    <w:p w14:paraId="5B5D4277" w14:textId="542599E2" w:rsidR="007B2C83"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articlesofincorp" w:history="1">
        <w:r w:rsidR="007B2C83" w:rsidRPr="00762EB7">
          <w:rPr>
            <w:rStyle w:val="Hyperlink"/>
            <w:rFonts w:ascii="Arial Nova" w:hAnsi="Arial Nova" w:cs="Microsoft Sans Serif"/>
            <w:bCs/>
            <w:color w:val="000000" w:themeColor="text1"/>
            <w:szCs w:val="12"/>
          </w:rPr>
          <w:t>Articles of Incorporation</w:t>
        </w:r>
      </w:hyperlink>
      <w:r w:rsidR="007B2C83" w:rsidRPr="00762EB7">
        <w:rPr>
          <w:rFonts w:ascii="Arial Nova" w:hAnsi="Arial Nova" w:cs="Microsoft Sans Serif"/>
          <w:bCs/>
          <w:color w:val="000000" w:themeColor="text1"/>
          <w:szCs w:val="12"/>
        </w:rPr>
        <w:tab/>
        <w:t>1</w:t>
      </w:r>
      <w:r w:rsidR="00EA32A1">
        <w:rPr>
          <w:rFonts w:ascii="Arial Nova" w:hAnsi="Arial Nova" w:cs="Microsoft Sans Serif"/>
          <w:bCs/>
          <w:color w:val="000000" w:themeColor="text1"/>
          <w:szCs w:val="12"/>
        </w:rPr>
        <w:t>3</w:t>
      </w:r>
    </w:p>
    <w:p w14:paraId="7060BF42" w14:textId="25B6E581"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reports" w:history="1">
        <w:r w:rsidR="00581CE4" w:rsidRPr="00762EB7">
          <w:rPr>
            <w:rStyle w:val="Hyperlink"/>
            <w:rFonts w:ascii="Arial Nova" w:hAnsi="Arial Nova" w:cs="Microsoft Sans Serif"/>
            <w:bCs/>
            <w:color w:val="000000" w:themeColor="text1"/>
            <w:szCs w:val="12"/>
          </w:rPr>
          <w:t>Reports</w:t>
        </w:r>
      </w:hyperlink>
      <w:r w:rsidR="00581CE4" w:rsidRPr="00762EB7">
        <w:rPr>
          <w:rFonts w:ascii="Arial Nova" w:hAnsi="Arial Nova" w:cs="Microsoft Sans Serif"/>
          <w:bCs/>
          <w:color w:val="000000" w:themeColor="text1"/>
          <w:szCs w:val="12"/>
        </w:rPr>
        <w:tab/>
        <w:t>1</w:t>
      </w:r>
      <w:r w:rsidR="00BD7AC5">
        <w:rPr>
          <w:rFonts w:ascii="Arial Nova" w:hAnsi="Arial Nova" w:cs="Microsoft Sans Serif"/>
          <w:bCs/>
          <w:color w:val="000000" w:themeColor="text1"/>
          <w:szCs w:val="12"/>
        </w:rPr>
        <w:t>4</w:t>
      </w:r>
    </w:p>
    <w:p w14:paraId="0CD040A5" w14:textId="37FBD4BB" w:rsidR="00D54E6F"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RaisingMoney" w:history="1">
        <w:r w:rsidR="00D54E6F" w:rsidRPr="00762EB7">
          <w:rPr>
            <w:rStyle w:val="Hyperlink"/>
            <w:rFonts w:ascii="Arial Nova" w:hAnsi="Arial Nova" w:cs="Microsoft Sans Serif"/>
            <w:bCs/>
            <w:color w:val="000000" w:themeColor="text1"/>
            <w:szCs w:val="12"/>
          </w:rPr>
          <w:t>Raising Money</w:t>
        </w:r>
      </w:hyperlink>
      <w:r w:rsidR="00D54E6F" w:rsidRPr="00762EB7">
        <w:rPr>
          <w:rFonts w:ascii="Arial Nova" w:hAnsi="Arial Nova" w:cs="Microsoft Sans Serif"/>
          <w:bCs/>
          <w:color w:val="000000" w:themeColor="text1"/>
          <w:szCs w:val="12"/>
        </w:rPr>
        <w:tab/>
        <w:t>1</w:t>
      </w:r>
      <w:r w:rsidR="00BD7AC5">
        <w:rPr>
          <w:rFonts w:ascii="Arial Nova" w:hAnsi="Arial Nova" w:cs="Microsoft Sans Serif"/>
          <w:bCs/>
          <w:color w:val="000000" w:themeColor="text1"/>
          <w:szCs w:val="12"/>
        </w:rPr>
        <w:t>4</w:t>
      </w:r>
    </w:p>
    <w:p w14:paraId="3845754B" w14:textId="6C842F32" w:rsidR="007C1E90"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Insurance" w:history="1">
        <w:r w:rsidR="007C1E90" w:rsidRPr="00762EB7">
          <w:rPr>
            <w:rStyle w:val="Hyperlink"/>
            <w:rFonts w:ascii="Arial Nova" w:hAnsi="Arial Nova" w:cs="Microsoft Sans Serif"/>
            <w:bCs/>
            <w:color w:val="000000" w:themeColor="text1"/>
            <w:szCs w:val="12"/>
          </w:rPr>
          <w:t>Insuranc</w:t>
        </w:r>
        <w:r w:rsidR="00A97240" w:rsidRPr="00762EB7">
          <w:rPr>
            <w:rStyle w:val="Hyperlink"/>
            <w:rFonts w:ascii="Arial Nova" w:hAnsi="Arial Nova" w:cs="Microsoft Sans Serif"/>
            <w:bCs/>
            <w:color w:val="000000" w:themeColor="text1"/>
            <w:szCs w:val="12"/>
          </w:rPr>
          <w:t>e and Bonding</w:t>
        </w:r>
      </w:hyperlink>
      <w:r w:rsidR="00A97240" w:rsidRPr="00762EB7">
        <w:rPr>
          <w:rStyle w:val="Hyperlink"/>
          <w:rFonts w:ascii="Arial Nova" w:hAnsi="Arial Nova" w:cs="Microsoft Sans Serif"/>
          <w:bCs/>
          <w:color w:val="000000" w:themeColor="text1"/>
          <w:szCs w:val="12"/>
        </w:rPr>
        <w:t xml:space="preserve"> </w:t>
      </w:r>
      <w:r w:rsidR="007C1E90" w:rsidRPr="00762EB7">
        <w:rPr>
          <w:rFonts w:ascii="Arial Nova" w:hAnsi="Arial Nova" w:cs="Microsoft Sans Serif"/>
          <w:bCs/>
          <w:color w:val="000000" w:themeColor="text1"/>
          <w:szCs w:val="12"/>
        </w:rPr>
        <w:tab/>
        <w:t>1</w:t>
      </w:r>
      <w:r w:rsidR="00EA32A1">
        <w:rPr>
          <w:rFonts w:ascii="Arial Nova" w:hAnsi="Arial Nova" w:cs="Microsoft Sans Serif"/>
          <w:bCs/>
          <w:color w:val="000000" w:themeColor="text1"/>
          <w:szCs w:val="12"/>
        </w:rPr>
        <w:t>5</w:t>
      </w:r>
    </w:p>
    <w:p w14:paraId="41F6DC88" w14:textId="57CDD41E"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auditcomm" w:history="1">
        <w:r w:rsidR="00581CE4" w:rsidRPr="00762EB7">
          <w:rPr>
            <w:rStyle w:val="Hyperlink"/>
            <w:rFonts w:ascii="Arial Nova" w:hAnsi="Arial Nova" w:cs="Microsoft Sans Serif"/>
            <w:bCs/>
            <w:color w:val="000000" w:themeColor="text1"/>
            <w:szCs w:val="12"/>
          </w:rPr>
          <w:t>Audit Committee</w:t>
        </w:r>
      </w:hyperlink>
      <w:r w:rsidR="00581CE4" w:rsidRPr="00762EB7">
        <w:rPr>
          <w:rFonts w:ascii="Arial Nova" w:hAnsi="Arial Nova" w:cs="Microsoft Sans Serif"/>
          <w:bCs/>
          <w:color w:val="000000" w:themeColor="text1"/>
          <w:szCs w:val="12"/>
        </w:rPr>
        <w:tab/>
        <w:t>1</w:t>
      </w:r>
      <w:r w:rsidR="00EA32A1">
        <w:rPr>
          <w:rFonts w:ascii="Arial Nova" w:hAnsi="Arial Nova" w:cs="Microsoft Sans Serif"/>
          <w:bCs/>
          <w:color w:val="000000" w:themeColor="text1"/>
          <w:szCs w:val="12"/>
        </w:rPr>
        <w:t>6</w:t>
      </w:r>
    </w:p>
    <w:p w14:paraId="1659F458" w14:textId="18AACD8C"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federaltaxes" w:history="1">
        <w:r w:rsidR="00581CE4" w:rsidRPr="00BB0419">
          <w:rPr>
            <w:rStyle w:val="Hyperlink"/>
            <w:rFonts w:ascii="Arial Nova" w:hAnsi="Arial Nova" w:cs="Microsoft Sans Serif"/>
            <w:bCs/>
            <w:color w:val="000000" w:themeColor="text1"/>
            <w:szCs w:val="12"/>
          </w:rPr>
          <w:t>Federal Taxes</w:t>
        </w:r>
      </w:hyperlink>
      <w:r w:rsidR="00581CE4" w:rsidRPr="00762EB7">
        <w:rPr>
          <w:rFonts w:ascii="Arial Nova" w:hAnsi="Arial Nova" w:cs="Microsoft Sans Serif"/>
          <w:bCs/>
          <w:color w:val="000000" w:themeColor="text1"/>
          <w:szCs w:val="12"/>
        </w:rPr>
        <w:tab/>
        <w:t>1</w:t>
      </w:r>
      <w:r w:rsidR="00EA32A1">
        <w:rPr>
          <w:rFonts w:ascii="Arial Nova" w:hAnsi="Arial Nova" w:cs="Microsoft Sans Serif"/>
          <w:bCs/>
          <w:color w:val="000000" w:themeColor="text1"/>
          <w:szCs w:val="12"/>
        </w:rPr>
        <w:t>7</w:t>
      </w:r>
    </w:p>
    <w:p w14:paraId="13FF8905" w14:textId="6124F9D6"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Salestax" w:history="1">
        <w:r w:rsidR="00581CE4" w:rsidRPr="00762EB7">
          <w:rPr>
            <w:rStyle w:val="Hyperlink"/>
            <w:rFonts w:ascii="Arial Nova" w:hAnsi="Arial Nova" w:cs="Microsoft Sans Serif"/>
            <w:bCs/>
            <w:color w:val="000000" w:themeColor="text1"/>
            <w:szCs w:val="12"/>
          </w:rPr>
          <w:t>Sales Tax</w:t>
        </w:r>
      </w:hyperlink>
      <w:r w:rsidR="00581CE4" w:rsidRPr="00762EB7">
        <w:rPr>
          <w:rFonts w:ascii="Arial Nova" w:hAnsi="Arial Nova" w:cs="Microsoft Sans Serif"/>
          <w:bCs/>
          <w:color w:val="000000" w:themeColor="text1"/>
          <w:szCs w:val="12"/>
        </w:rPr>
        <w:tab/>
      </w:r>
      <w:r w:rsidR="000408DE" w:rsidRPr="00762EB7">
        <w:rPr>
          <w:rFonts w:ascii="Arial Nova" w:hAnsi="Arial Nova" w:cs="Microsoft Sans Serif"/>
          <w:bCs/>
          <w:color w:val="000000" w:themeColor="text1"/>
          <w:szCs w:val="12"/>
        </w:rPr>
        <w:t>1</w:t>
      </w:r>
      <w:r w:rsidR="00EA32A1">
        <w:rPr>
          <w:rFonts w:ascii="Arial Nova" w:hAnsi="Arial Nova" w:cs="Microsoft Sans Serif"/>
          <w:bCs/>
          <w:color w:val="000000" w:themeColor="text1"/>
          <w:szCs w:val="12"/>
        </w:rPr>
        <w:t>9</w:t>
      </w:r>
    </w:p>
    <w:p w14:paraId="4D384F5F" w14:textId="0A562081" w:rsidR="00581CE4"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gifts" w:history="1">
        <w:r w:rsidR="00A56876" w:rsidRPr="00762EB7">
          <w:rPr>
            <w:rStyle w:val="Hyperlink"/>
            <w:rFonts w:ascii="Arial Nova" w:hAnsi="Arial Nova" w:cs="Microsoft Sans Serif"/>
            <w:bCs/>
            <w:color w:val="000000" w:themeColor="text1"/>
            <w:szCs w:val="12"/>
          </w:rPr>
          <w:t>Gifts to Schools</w:t>
        </w:r>
      </w:hyperlink>
      <w:r w:rsidR="00581CE4" w:rsidRPr="00762EB7">
        <w:rPr>
          <w:rFonts w:ascii="Arial Nova" w:hAnsi="Arial Nova" w:cs="Microsoft Sans Serif"/>
          <w:bCs/>
          <w:color w:val="000000" w:themeColor="text1"/>
          <w:szCs w:val="12"/>
        </w:rPr>
        <w:tab/>
      </w:r>
      <w:r w:rsidR="00EA32A1">
        <w:rPr>
          <w:rFonts w:ascii="Arial Nova" w:hAnsi="Arial Nova" w:cs="Microsoft Sans Serif"/>
          <w:bCs/>
          <w:color w:val="000000" w:themeColor="text1"/>
          <w:szCs w:val="12"/>
        </w:rPr>
        <w:t>20</w:t>
      </w:r>
    </w:p>
    <w:p w14:paraId="0449BF17" w14:textId="2EF5A84E" w:rsidR="00581CE4"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AddResources" w:history="1">
        <w:r w:rsidR="00581CE4" w:rsidRPr="00762EB7">
          <w:rPr>
            <w:rStyle w:val="Hyperlink"/>
            <w:rFonts w:ascii="Arial Nova" w:hAnsi="Arial Nova" w:cs="Microsoft Sans Serif"/>
            <w:bCs/>
            <w:color w:val="000000" w:themeColor="text1"/>
            <w:szCs w:val="12"/>
          </w:rPr>
          <w:t>Additional Resources</w:t>
        </w:r>
      </w:hyperlink>
      <w:r w:rsidR="00581CE4" w:rsidRPr="00762EB7">
        <w:rPr>
          <w:rFonts w:ascii="Arial Nova" w:hAnsi="Arial Nova" w:cs="Microsoft Sans Serif"/>
          <w:bCs/>
          <w:color w:val="000000" w:themeColor="text1"/>
          <w:szCs w:val="12"/>
        </w:rPr>
        <w:tab/>
      </w:r>
      <w:r w:rsidR="00EA32A1">
        <w:rPr>
          <w:rFonts w:ascii="Arial Nova" w:hAnsi="Arial Nova" w:cs="Microsoft Sans Serif"/>
          <w:bCs/>
          <w:color w:val="000000" w:themeColor="text1"/>
          <w:szCs w:val="12"/>
        </w:rPr>
        <w:t>20</w:t>
      </w:r>
    </w:p>
    <w:p w14:paraId="665697F4" w14:textId="6D9FCD32" w:rsidR="00A23787"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communications" w:history="1">
        <w:r w:rsidR="006134D9" w:rsidRPr="006A514C">
          <w:rPr>
            <w:rStyle w:val="Hyperlink"/>
            <w:rFonts w:ascii="Arial Nova" w:hAnsi="Arial Nova" w:cs="Microsoft Sans Serif"/>
            <w:bCs/>
            <w:color w:val="000000" w:themeColor="text1"/>
            <w:szCs w:val="12"/>
          </w:rPr>
          <w:t>Communications and Social Media</w:t>
        </w:r>
      </w:hyperlink>
      <w:r w:rsidR="006134D9">
        <w:rPr>
          <w:rFonts w:ascii="Arial Nova" w:hAnsi="Arial Nova" w:cs="Microsoft Sans Serif"/>
          <w:bCs/>
          <w:color w:val="000000" w:themeColor="text1"/>
          <w:szCs w:val="12"/>
        </w:rPr>
        <w:tab/>
        <w:t>21</w:t>
      </w:r>
    </w:p>
    <w:p w14:paraId="17639BBF" w14:textId="24956D7F" w:rsidR="00483BAA" w:rsidRPr="00762EB7" w:rsidRDefault="00000000" w:rsidP="00E84403">
      <w:pPr>
        <w:tabs>
          <w:tab w:val="left" w:pos="810"/>
          <w:tab w:val="right" w:leader="dot" w:pos="9360"/>
        </w:tabs>
        <w:spacing w:line="264" w:lineRule="auto"/>
        <w:ind w:left="630"/>
        <w:rPr>
          <w:rFonts w:ascii="Arial Nova" w:hAnsi="Arial Nova" w:cs="Microsoft Sans Serif"/>
          <w:bCs/>
          <w:color w:val="000000" w:themeColor="text1"/>
          <w:szCs w:val="12"/>
        </w:rPr>
      </w:pPr>
      <w:hyperlink w:anchor="activeaffilinfo" w:history="1">
        <w:r w:rsidR="005E7279" w:rsidRPr="005E7279">
          <w:rPr>
            <w:rStyle w:val="Hyperlink"/>
            <w:rFonts w:ascii="Arial Nova" w:hAnsi="Arial Nova" w:cs="Microsoft Sans Serif"/>
            <w:bCs/>
            <w:color w:val="000000" w:themeColor="text1"/>
            <w:szCs w:val="12"/>
          </w:rPr>
          <w:t xml:space="preserve">What is </w:t>
        </w:r>
        <w:r w:rsidR="00483BAA" w:rsidRPr="005E7279">
          <w:rPr>
            <w:rStyle w:val="Hyperlink"/>
            <w:rFonts w:ascii="Arial Nova" w:hAnsi="Arial Nova" w:cs="Microsoft Sans Serif"/>
            <w:bCs/>
            <w:color w:val="000000" w:themeColor="text1"/>
            <w:szCs w:val="12"/>
          </w:rPr>
          <w:t>Active Affiliation</w:t>
        </w:r>
      </w:hyperlink>
      <w:r w:rsidR="005E7279">
        <w:rPr>
          <w:rFonts w:ascii="Arial Nova" w:hAnsi="Arial Nova" w:cs="Microsoft Sans Serif"/>
          <w:bCs/>
          <w:szCs w:val="12"/>
        </w:rPr>
        <w:t>?</w:t>
      </w:r>
      <w:r w:rsidR="00483BAA" w:rsidRPr="00762EB7">
        <w:rPr>
          <w:rFonts w:ascii="Arial Nova" w:hAnsi="Arial Nova" w:cs="Microsoft Sans Serif"/>
          <w:bCs/>
          <w:color w:val="000000" w:themeColor="text1"/>
          <w:szCs w:val="12"/>
        </w:rPr>
        <w:tab/>
      </w:r>
      <w:r w:rsidR="00130D7E" w:rsidRPr="00762EB7">
        <w:rPr>
          <w:rFonts w:ascii="Arial Nova" w:hAnsi="Arial Nova" w:cs="Microsoft Sans Serif"/>
          <w:bCs/>
          <w:color w:val="000000" w:themeColor="text1"/>
          <w:szCs w:val="12"/>
        </w:rPr>
        <w:t>2</w:t>
      </w:r>
      <w:r w:rsidR="006134D9">
        <w:rPr>
          <w:rFonts w:ascii="Arial Nova" w:hAnsi="Arial Nova" w:cs="Microsoft Sans Serif"/>
          <w:bCs/>
          <w:color w:val="000000" w:themeColor="text1"/>
          <w:szCs w:val="12"/>
        </w:rPr>
        <w:t>3</w:t>
      </w:r>
    </w:p>
    <w:p w14:paraId="64EA6764" w14:textId="0B1EA6DB" w:rsidR="005E7279" w:rsidRPr="00CE1ED6" w:rsidRDefault="00000000" w:rsidP="00E84403">
      <w:pPr>
        <w:tabs>
          <w:tab w:val="left" w:pos="360"/>
          <w:tab w:val="right" w:leader="dot" w:pos="9360"/>
        </w:tabs>
        <w:spacing w:line="264" w:lineRule="auto"/>
        <w:ind w:left="630"/>
        <w:rPr>
          <w:rFonts w:ascii="Arial Nova" w:hAnsi="Arial Nova" w:cs="Microsoft Sans Serif"/>
          <w:bCs/>
          <w:color w:val="000000" w:themeColor="text1"/>
          <w:szCs w:val="12"/>
        </w:rPr>
      </w:pPr>
      <w:hyperlink w:anchor="activeaffilinfo" w:history="1">
        <w:r w:rsidR="00CE1ED6" w:rsidRPr="00CE1ED6">
          <w:rPr>
            <w:rStyle w:val="Hyperlink"/>
            <w:rFonts w:ascii="Arial Nova" w:hAnsi="Arial Nova" w:cs="Microsoft Sans Serif"/>
            <w:bCs/>
            <w:color w:val="000000" w:themeColor="text1"/>
            <w:szCs w:val="12"/>
          </w:rPr>
          <w:t>Retention Plan</w:t>
        </w:r>
      </w:hyperlink>
      <w:r w:rsidR="00CE1ED6" w:rsidRPr="00CE1ED6">
        <w:rPr>
          <w:rFonts w:ascii="Arial Nova" w:hAnsi="Arial Nova" w:cs="Microsoft Sans Serif"/>
          <w:bCs/>
          <w:color w:val="000000" w:themeColor="text1"/>
          <w:szCs w:val="12"/>
        </w:rPr>
        <w:tab/>
        <w:t>2</w:t>
      </w:r>
      <w:r w:rsidR="006134D9">
        <w:rPr>
          <w:rFonts w:ascii="Arial Nova" w:hAnsi="Arial Nova" w:cs="Microsoft Sans Serif"/>
          <w:bCs/>
          <w:color w:val="000000" w:themeColor="text1"/>
          <w:szCs w:val="12"/>
        </w:rPr>
        <w:t>3</w:t>
      </w:r>
    </w:p>
    <w:p w14:paraId="19C4CA60" w14:textId="70FF7CEE" w:rsidR="00CE1ED6" w:rsidRDefault="00000000" w:rsidP="00E84403">
      <w:pPr>
        <w:tabs>
          <w:tab w:val="left" w:pos="360"/>
          <w:tab w:val="right" w:leader="dot" w:pos="9360"/>
        </w:tabs>
        <w:spacing w:line="264" w:lineRule="auto"/>
        <w:ind w:left="630"/>
        <w:rPr>
          <w:rFonts w:ascii="Arial Nova" w:hAnsi="Arial Nova" w:cs="Microsoft Sans Serif"/>
          <w:bCs/>
          <w:color w:val="000000" w:themeColor="text1"/>
          <w:szCs w:val="12"/>
        </w:rPr>
      </w:pPr>
      <w:hyperlink w:anchor="activeaffilinfo" w:history="1">
        <w:r w:rsidR="00CE1ED6" w:rsidRPr="00CE1ED6">
          <w:rPr>
            <w:rStyle w:val="Hyperlink"/>
            <w:rFonts w:ascii="Arial Nova" w:hAnsi="Arial Nova" w:cs="Microsoft Sans Serif"/>
            <w:bCs/>
            <w:color w:val="000000" w:themeColor="text1"/>
            <w:szCs w:val="12"/>
          </w:rPr>
          <w:t>Reactivation Phase</w:t>
        </w:r>
      </w:hyperlink>
      <w:r w:rsidR="00CE1ED6">
        <w:rPr>
          <w:rFonts w:ascii="Arial Nova" w:hAnsi="Arial Nova" w:cs="Microsoft Sans Serif"/>
          <w:bCs/>
          <w:color w:val="000000" w:themeColor="text1"/>
          <w:szCs w:val="12"/>
        </w:rPr>
        <w:tab/>
        <w:t>2</w:t>
      </w:r>
      <w:r w:rsidR="006134D9">
        <w:rPr>
          <w:rFonts w:ascii="Arial Nova" w:hAnsi="Arial Nova" w:cs="Microsoft Sans Serif"/>
          <w:bCs/>
          <w:color w:val="000000" w:themeColor="text1"/>
          <w:szCs w:val="12"/>
        </w:rPr>
        <w:t>3</w:t>
      </w:r>
    </w:p>
    <w:p w14:paraId="1C348516" w14:textId="63E1B505" w:rsidR="00581CE4" w:rsidRPr="00762EB7" w:rsidRDefault="00581CE4" w:rsidP="00E84403">
      <w:pPr>
        <w:tabs>
          <w:tab w:val="left" w:pos="36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Forms</w:t>
      </w:r>
    </w:p>
    <w:p w14:paraId="5FA34B34" w14:textId="3A5BD9AE" w:rsidR="00BE3E83"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activeaffilcoverpage" w:history="1">
        <w:r w:rsidR="00BE3E83" w:rsidRPr="00762EB7">
          <w:rPr>
            <w:rStyle w:val="Hyperlink"/>
            <w:rFonts w:ascii="Arial Nova" w:hAnsi="Arial Nova" w:cs="Microsoft Sans Serif"/>
            <w:bCs/>
            <w:color w:val="000000" w:themeColor="text1"/>
            <w:szCs w:val="12"/>
          </w:rPr>
          <w:t xml:space="preserve">Active Affiliation </w:t>
        </w:r>
        <w:r w:rsidR="00E228E3">
          <w:rPr>
            <w:rStyle w:val="Hyperlink"/>
            <w:rFonts w:ascii="Arial Nova" w:hAnsi="Arial Nova" w:cs="Microsoft Sans Serif"/>
            <w:bCs/>
            <w:color w:val="000000" w:themeColor="text1"/>
            <w:szCs w:val="12"/>
          </w:rPr>
          <w:t>Report</w:t>
        </w:r>
      </w:hyperlink>
      <w:r w:rsidR="00BE3E83" w:rsidRPr="00762EB7">
        <w:rPr>
          <w:rFonts w:ascii="Arial Nova" w:hAnsi="Arial Nova" w:cs="Microsoft Sans Serif"/>
          <w:bCs/>
          <w:color w:val="000000" w:themeColor="text1"/>
          <w:szCs w:val="12"/>
        </w:rPr>
        <w:tab/>
      </w:r>
      <w:r w:rsidR="00F86AE8" w:rsidRPr="00762EB7">
        <w:rPr>
          <w:rFonts w:ascii="Arial Nova" w:hAnsi="Arial Nova" w:cs="Microsoft Sans Serif"/>
          <w:bCs/>
          <w:color w:val="000000" w:themeColor="text1"/>
          <w:szCs w:val="12"/>
        </w:rPr>
        <w:t>2</w:t>
      </w:r>
      <w:r w:rsidR="006134D9">
        <w:rPr>
          <w:rFonts w:ascii="Arial Nova" w:hAnsi="Arial Nova" w:cs="Microsoft Sans Serif"/>
          <w:bCs/>
          <w:color w:val="000000" w:themeColor="text1"/>
          <w:szCs w:val="12"/>
        </w:rPr>
        <w:t>4</w:t>
      </w:r>
    </w:p>
    <w:p w14:paraId="2533E9C1" w14:textId="48A1D3A9" w:rsidR="006A7CEF" w:rsidRPr="00762EB7" w:rsidRDefault="006A7CEF"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acriveaffilplanofaction" w:history="1">
        <w:r w:rsidRPr="00E239F5">
          <w:rPr>
            <w:rStyle w:val="Hyperlink"/>
            <w:rFonts w:ascii="Arial Nova" w:hAnsi="Arial Nova" w:cs="Microsoft Sans Serif"/>
            <w:bCs/>
            <w:color w:val="000000" w:themeColor="text1"/>
            <w:szCs w:val="12"/>
          </w:rPr>
          <w:t>Active Affiliation</w:t>
        </w:r>
        <w:r w:rsidR="00082CA4" w:rsidRPr="00E239F5">
          <w:rPr>
            <w:rStyle w:val="Hyperlink"/>
            <w:rFonts w:ascii="Arial Nova" w:hAnsi="Arial Nova" w:cs="Microsoft Sans Serif"/>
            <w:bCs/>
            <w:color w:val="000000" w:themeColor="text1"/>
            <w:szCs w:val="12"/>
          </w:rPr>
          <w:t>:</w:t>
        </w:r>
        <w:r w:rsidRPr="00E239F5">
          <w:rPr>
            <w:rStyle w:val="Hyperlink"/>
            <w:rFonts w:ascii="Arial Nova" w:hAnsi="Arial Nova" w:cs="Microsoft Sans Serif"/>
            <w:bCs/>
            <w:color w:val="000000" w:themeColor="text1"/>
            <w:szCs w:val="12"/>
          </w:rPr>
          <w:t xml:space="preserve"> Plan</w:t>
        </w:r>
        <w:r w:rsidR="00E239F5" w:rsidRPr="00E239F5">
          <w:rPr>
            <w:rStyle w:val="Hyperlink"/>
            <w:rFonts w:ascii="Arial Nova" w:hAnsi="Arial Nova" w:cs="Microsoft Sans Serif"/>
            <w:bCs/>
            <w:color w:val="000000" w:themeColor="text1"/>
            <w:szCs w:val="12"/>
          </w:rPr>
          <w:t xml:space="preserve"> of Action</w:t>
        </w:r>
      </w:hyperlink>
      <w:r w:rsidRPr="00762EB7">
        <w:rPr>
          <w:rFonts w:ascii="Arial Nova" w:hAnsi="Arial Nova" w:cs="Microsoft Sans Serif"/>
          <w:bCs/>
          <w:color w:val="000000" w:themeColor="text1"/>
          <w:szCs w:val="12"/>
        </w:rPr>
        <w:tab/>
        <w:t>2</w:t>
      </w:r>
      <w:r w:rsidR="006134D9">
        <w:rPr>
          <w:rFonts w:ascii="Arial Nova" w:hAnsi="Arial Nova" w:cs="Microsoft Sans Serif"/>
          <w:bCs/>
          <w:color w:val="000000" w:themeColor="text1"/>
          <w:szCs w:val="12"/>
        </w:rPr>
        <w:t>5</w:t>
      </w:r>
    </w:p>
    <w:p w14:paraId="4F76DF54" w14:textId="0FE50E8F" w:rsidR="00F11A66" w:rsidRPr="00762EB7" w:rsidRDefault="00E84403" w:rsidP="00E84403">
      <w:pPr>
        <w:tabs>
          <w:tab w:val="left" w:pos="990"/>
          <w:tab w:val="right" w:leader="dot" w:pos="9360"/>
        </w:tabs>
        <w:spacing w:line="264" w:lineRule="auto"/>
        <w:ind w:left="630"/>
        <w:rPr>
          <w:rFonts w:ascii="Arial Nova" w:hAnsi="Arial Nova" w:cs="Microsoft Sans Serif"/>
          <w:bCs/>
          <w:color w:val="000000" w:themeColor="text1"/>
          <w:szCs w:val="12"/>
        </w:rPr>
      </w:pPr>
      <w:r>
        <w:tab/>
      </w:r>
      <w:hyperlink w:anchor="inventoryaccount" w:history="1">
        <w:r w:rsidR="00F11A66" w:rsidRPr="00762EB7">
          <w:rPr>
            <w:rStyle w:val="Hyperlink"/>
            <w:rFonts w:ascii="Arial Nova" w:hAnsi="Arial Nova" w:cs="Microsoft Sans Serif"/>
            <w:bCs/>
            <w:color w:val="000000" w:themeColor="text1"/>
            <w:szCs w:val="12"/>
          </w:rPr>
          <w:t>Inventory Accountability Form</w:t>
        </w:r>
      </w:hyperlink>
      <w:r w:rsidR="00F11A66" w:rsidRPr="00762EB7">
        <w:rPr>
          <w:rFonts w:ascii="Arial Nova" w:hAnsi="Arial Nova" w:cs="Microsoft Sans Serif"/>
          <w:bCs/>
          <w:color w:val="000000" w:themeColor="text1"/>
          <w:szCs w:val="12"/>
        </w:rPr>
        <w:tab/>
      </w:r>
      <w:r w:rsidR="00082CA4" w:rsidRPr="00762EB7">
        <w:rPr>
          <w:rFonts w:ascii="Arial Nova" w:hAnsi="Arial Nova" w:cs="Microsoft Sans Serif"/>
          <w:bCs/>
          <w:color w:val="000000" w:themeColor="text1"/>
          <w:szCs w:val="12"/>
        </w:rPr>
        <w:t>2</w:t>
      </w:r>
      <w:r w:rsidR="006134D9">
        <w:rPr>
          <w:rFonts w:ascii="Arial Nova" w:hAnsi="Arial Nova" w:cs="Microsoft Sans Serif"/>
          <w:bCs/>
          <w:color w:val="000000" w:themeColor="text1"/>
          <w:szCs w:val="12"/>
        </w:rPr>
        <w:t>6</w:t>
      </w:r>
    </w:p>
    <w:p w14:paraId="25E26B85" w14:textId="0F0D3F7C" w:rsidR="00581CE4" w:rsidRPr="00762EB7" w:rsidRDefault="00BE3E83"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color w:val="000000" w:themeColor="text1"/>
          <w:sz w:val="20"/>
          <w:szCs w:val="20"/>
        </w:rPr>
        <w:tab/>
      </w:r>
      <w:hyperlink w:anchor="overview" w:history="1">
        <w:r w:rsidR="00581CE4" w:rsidRPr="000F5937">
          <w:rPr>
            <w:rStyle w:val="Hyperlink"/>
            <w:rFonts w:ascii="Arial Nova" w:hAnsi="Arial Nova" w:cs="Microsoft Sans Serif"/>
            <w:bCs/>
            <w:color w:val="000000" w:themeColor="text1"/>
            <w:szCs w:val="12"/>
          </w:rPr>
          <w:t>Treasurer’s Overview</w:t>
        </w:r>
      </w:hyperlink>
      <w:r w:rsidR="00581CE4" w:rsidRPr="00762EB7">
        <w:rPr>
          <w:rFonts w:ascii="Arial Nova" w:hAnsi="Arial Nova" w:cs="Microsoft Sans Serif"/>
          <w:bCs/>
          <w:color w:val="000000" w:themeColor="text1"/>
          <w:szCs w:val="12"/>
        </w:rPr>
        <w:tab/>
      </w:r>
      <w:r w:rsidR="000408DE" w:rsidRPr="00762EB7">
        <w:rPr>
          <w:rFonts w:ascii="Arial Nova" w:hAnsi="Arial Nova" w:cs="Microsoft Sans Serif"/>
          <w:bCs/>
          <w:color w:val="000000" w:themeColor="text1"/>
          <w:szCs w:val="12"/>
        </w:rPr>
        <w:t>2</w:t>
      </w:r>
      <w:r w:rsidR="006134D9">
        <w:rPr>
          <w:rFonts w:ascii="Arial Nova" w:hAnsi="Arial Nova" w:cs="Microsoft Sans Serif"/>
          <w:bCs/>
          <w:color w:val="000000" w:themeColor="text1"/>
          <w:szCs w:val="12"/>
        </w:rPr>
        <w:t>7</w:t>
      </w:r>
    </w:p>
    <w:p w14:paraId="7A438E93" w14:textId="33906B6E"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budgetapprovalform" w:history="1">
        <w:r w:rsidRPr="00762EB7">
          <w:rPr>
            <w:rStyle w:val="Hyperlink"/>
            <w:rFonts w:ascii="Arial Nova" w:hAnsi="Arial Nova" w:cs="Microsoft Sans Serif"/>
            <w:bCs/>
            <w:color w:val="000000" w:themeColor="text1"/>
            <w:szCs w:val="12"/>
          </w:rPr>
          <w:t>Budget Approval Form</w:t>
        </w:r>
      </w:hyperlink>
      <w:r w:rsidRPr="00762EB7">
        <w:rPr>
          <w:rFonts w:ascii="Arial Nova" w:hAnsi="Arial Nova" w:cs="Microsoft Sans Serif"/>
          <w:bCs/>
          <w:color w:val="000000" w:themeColor="text1"/>
          <w:szCs w:val="12"/>
        </w:rPr>
        <w:tab/>
        <w:t>2</w:t>
      </w:r>
      <w:r w:rsidR="006134D9">
        <w:rPr>
          <w:rFonts w:ascii="Arial Nova" w:hAnsi="Arial Nova" w:cs="Microsoft Sans Serif"/>
          <w:bCs/>
          <w:color w:val="000000" w:themeColor="text1"/>
          <w:szCs w:val="12"/>
        </w:rPr>
        <w:t>8</w:t>
      </w:r>
    </w:p>
    <w:p w14:paraId="0CC1A5A0" w14:textId="400B0BB0"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SampleBudget" w:history="1">
        <w:r w:rsidRPr="00762EB7">
          <w:rPr>
            <w:rStyle w:val="Hyperlink"/>
            <w:rFonts w:ascii="Arial Nova" w:hAnsi="Arial Nova" w:cs="Microsoft Sans Serif"/>
            <w:bCs/>
            <w:color w:val="000000" w:themeColor="text1"/>
            <w:szCs w:val="12"/>
          </w:rPr>
          <w:t>Sample Budgets &amp; Comparison Reports</w:t>
        </w:r>
      </w:hyperlink>
      <w:r w:rsidRPr="00762EB7">
        <w:rPr>
          <w:rFonts w:ascii="Arial Nova" w:hAnsi="Arial Nova" w:cs="Microsoft Sans Serif"/>
          <w:bCs/>
          <w:color w:val="000000" w:themeColor="text1"/>
          <w:szCs w:val="12"/>
        </w:rPr>
        <w:tab/>
        <w:t>2</w:t>
      </w:r>
      <w:r w:rsidR="006134D9">
        <w:rPr>
          <w:rFonts w:ascii="Arial Nova" w:hAnsi="Arial Nova" w:cs="Microsoft Sans Serif"/>
          <w:bCs/>
          <w:color w:val="000000" w:themeColor="text1"/>
          <w:szCs w:val="12"/>
        </w:rPr>
        <w:t>9</w:t>
      </w:r>
    </w:p>
    <w:p w14:paraId="7BFBA74A" w14:textId="377E7117"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YearEndCheck" w:history="1">
        <w:r w:rsidRPr="00762EB7">
          <w:rPr>
            <w:rStyle w:val="Hyperlink"/>
            <w:rFonts w:ascii="Arial Nova" w:hAnsi="Arial Nova" w:cs="Microsoft Sans Serif"/>
            <w:bCs/>
            <w:color w:val="000000" w:themeColor="text1"/>
            <w:szCs w:val="12"/>
          </w:rPr>
          <w:t>Year-End Financial Checklist</w:t>
        </w:r>
      </w:hyperlink>
      <w:r w:rsidRPr="00762EB7">
        <w:rPr>
          <w:rFonts w:ascii="Arial Nova" w:hAnsi="Arial Nova" w:cs="Microsoft Sans Serif"/>
          <w:bCs/>
          <w:color w:val="000000" w:themeColor="text1"/>
          <w:szCs w:val="12"/>
        </w:rPr>
        <w:tab/>
      </w:r>
      <w:r w:rsidR="006134D9">
        <w:rPr>
          <w:rFonts w:ascii="Arial Nova" w:hAnsi="Arial Nova" w:cs="Microsoft Sans Serif"/>
          <w:bCs/>
          <w:color w:val="000000" w:themeColor="text1"/>
          <w:szCs w:val="12"/>
        </w:rPr>
        <w:t>31</w:t>
      </w:r>
    </w:p>
    <w:p w14:paraId="004DBC9F" w14:textId="1651E0F6"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Deposit" w:history="1">
        <w:r w:rsidRPr="00762EB7">
          <w:rPr>
            <w:rStyle w:val="Hyperlink"/>
            <w:rFonts w:ascii="Arial Nova" w:hAnsi="Arial Nova" w:cs="Microsoft Sans Serif"/>
            <w:bCs/>
            <w:color w:val="000000" w:themeColor="text1"/>
            <w:szCs w:val="12"/>
          </w:rPr>
          <w:t>Deposit Form</w:t>
        </w:r>
      </w:hyperlink>
      <w:r w:rsidRPr="00762EB7">
        <w:rPr>
          <w:rFonts w:ascii="Arial Nova" w:hAnsi="Arial Nova" w:cs="Microsoft Sans Serif"/>
          <w:bCs/>
          <w:color w:val="000000" w:themeColor="text1"/>
          <w:szCs w:val="12"/>
        </w:rPr>
        <w:tab/>
      </w:r>
      <w:r w:rsidR="00190926" w:rsidRPr="00762EB7">
        <w:rPr>
          <w:rFonts w:ascii="Arial Nova" w:hAnsi="Arial Nova" w:cs="Microsoft Sans Serif"/>
          <w:bCs/>
          <w:color w:val="000000" w:themeColor="text1"/>
          <w:szCs w:val="12"/>
        </w:rPr>
        <w:t>3</w:t>
      </w:r>
      <w:r w:rsidR="006134D9">
        <w:rPr>
          <w:rFonts w:ascii="Arial Nova" w:hAnsi="Arial Nova" w:cs="Microsoft Sans Serif"/>
          <w:bCs/>
          <w:color w:val="000000" w:themeColor="text1"/>
          <w:szCs w:val="12"/>
        </w:rPr>
        <w:t>2</w:t>
      </w:r>
    </w:p>
    <w:p w14:paraId="4149C141" w14:textId="6EDE6FA8"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Expense" w:history="1">
        <w:r w:rsidRPr="00762EB7">
          <w:rPr>
            <w:rStyle w:val="Hyperlink"/>
            <w:rFonts w:ascii="Arial Nova" w:hAnsi="Arial Nova" w:cs="Microsoft Sans Serif"/>
            <w:bCs/>
            <w:color w:val="000000" w:themeColor="text1"/>
            <w:szCs w:val="12"/>
          </w:rPr>
          <w:t>Expense Form</w:t>
        </w:r>
      </w:hyperlink>
      <w:r w:rsidRPr="00762EB7">
        <w:rPr>
          <w:rFonts w:ascii="Arial Nova" w:hAnsi="Arial Nova" w:cs="Microsoft Sans Serif"/>
          <w:bCs/>
          <w:color w:val="000000" w:themeColor="text1"/>
          <w:szCs w:val="12"/>
        </w:rPr>
        <w:tab/>
      </w:r>
      <w:r w:rsidR="00190926" w:rsidRPr="00762EB7">
        <w:rPr>
          <w:rFonts w:ascii="Arial Nova" w:hAnsi="Arial Nova" w:cs="Microsoft Sans Serif"/>
          <w:bCs/>
          <w:color w:val="000000" w:themeColor="text1"/>
          <w:szCs w:val="12"/>
        </w:rPr>
        <w:t>3</w:t>
      </w:r>
      <w:r w:rsidR="006134D9">
        <w:rPr>
          <w:rFonts w:ascii="Arial Nova" w:hAnsi="Arial Nova" w:cs="Microsoft Sans Serif"/>
          <w:bCs/>
          <w:color w:val="000000" w:themeColor="text1"/>
          <w:szCs w:val="12"/>
        </w:rPr>
        <w:t>3</w:t>
      </w:r>
    </w:p>
    <w:p w14:paraId="71E1DA7B" w14:textId="37881790" w:rsidR="00641E3B" w:rsidRPr="00762EB7" w:rsidRDefault="00641E3B"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bylawsapproval" w:history="1">
        <w:r w:rsidRPr="00762EB7">
          <w:rPr>
            <w:rStyle w:val="Hyperlink"/>
            <w:rFonts w:ascii="Arial Nova" w:hAnsi="Arial Nova" w:cs="Microsoft Sans Serif"/>
            <w:bCs/>
            <w:color w:val="000000" w:themeColor="text1"/>
            <w:szCs w:val="12"/>
          </w:rPr>
          <w:t xml:space="preserve">Bylaws </w:t>
        </w:r>
        <w:r w:rsidR="001A0599" w:rsidRPr="00762EB7">
          <w:rPr>
            <w:rStyle w:val="Hyperlink"/>
            <w:rFonts w:ascii="Arial Nova" w:hAnsi="Arial Nova" w:cs="Microsoft Sans Serif"/>
            <w:bCs/>
            <w:color w:val="000000" w:themeColor="text1"/>
            <w:szCs w:val="12"/>
          </w:rPr>
          <w:t>and Amendments Approval Form</w:t>
        </w:r>
      </w:hyperlink>
      <w:r w:rsidR="001A0599" w:rsidRPr="00762EB7">
        <w:rPr>
          <w:rFonts w:ascii="Arial Nova" w:hAnsi="Arial Nova" w:cs="Microsoft Sans Serif"/>
          <w:bCs/>
          <w:color w:val="000000" w:themeColor="text1"/>
          <w:szCs w:val="12"/>
        </w:rPr>
        <w:tab/>
        <w:t>3</w:t>
      </w:r>
      <w:r w:rsidR="006134D9">
        <w:rPr>
          <w:rFonts w:ascii="Arial Nova" w:hAnsi="Arial Nova" w:cs="Microsoft Sans Serif"/>
          <w:bCs/>
          <w:color w:val="000000" w:themeColor="text1"/>
          <w:szCs w:val="12"/>
        </w:rPr>
        <w:t>4</w:t>
      </w:r>
    </w:p>
    <w:p w14:paraId="4587BBDF" w14:textId="4DC39A17"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Audit" w:history="1">
        <w:r w:rsidRPr="00762EB7">
          <w:rPr>
            <w:rStyle w:val="Hyperlink"/>
            <w:rFonts w:ascii="Arial Nova" w:hAnsi="Arial Nova" w:cs="Microsoft Sans Serif"/>
            <w:bCs/>
            <w:color w:val="000000" w:themeColor="text1"/>
            <w:szCs w:val="12"/>
          </w:rPr>
          <w:t>Audit Report Form</w:t>
        </w:r>
      </w:hyperlink>
      <w:r w:rsidRPr="00762EB7">
        <w:rPr>
          <w:rFonts w:ascii="Arial Nova" w:hAnsi="Arial Nova" w:cs="Microsoft Sans Serif"/>
          <w:bCs/>
          <w:color w:val="000000" w:themeColor="text1"/>
          <w:szCs w:val="12"/>
        </w:rPr>
        <w:tab/>
      </w:r>
      <w:r w:rsidR="00B40E8E" w:rsidRPr="00762EB7">
        <w:rPr>
          <w:rFonts w:ascii="Arial Nova" w:hAnsi="Arial Nova" w:cs="Microsoft Sans Serif"/>
          <w:bCs/>
          <w:color w:val="000000" w:themeColor="text1"/>
          <w:szCs w:val="12"/>
        </w:rPr>
        <w:t>3</w:t>
      </w:r>
      <w:r w:rsidR="006134D9">
        <w:rPr>
          <w:rFonts w:ascii="Arial Nova" w:hAnsi="Arial Nova" w:cs="Microsoft Sans Serif"/>
          <w:bCs/>
          <w:color w:val="000000" w:themeColor="text1"/>
          <w:szCs w:val="12"/>
        </w:rPr>
        <w:t>5</w:t>
      </w:r>
    </w:p>
    <w:p w14:paraId="033F3966" w14:textId="3A7C3F98"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auditprocedures" w:history="1">
        <w:r w:rsidRPr="00762EB7">
          <w:rPr>
            <w:rStyle w:val="Hyperlink"/>
            <w:rFonts w:ascii="Arial Nova" w:hAnsi="Arial Nova" w:cs="Microsoft Sans Serif"/>
            <w:bCs/>
            <w:color w:val="000000" w:themeColor="text1"/>
            <w:szCs w:val="12"/>
          </w:rPr>
          <w:t>Audit Procedures &amp; Helpful Hints</w:t>
        </w:r>
      </w:hyperlink>
      <w:r w:rsidRPr="00762EB7">
        <w:rPr>
          <w:rFonts w:ascii="Arial Nova" w:hAnsi="Arial Nova" w:cs="Microsoft Sans Serif"/>
          <w:bCs/>
          <w:color w:val="000000" w:themeColor="text1"/>
          <w:szCs w:val="12"/>
        </w:rPr>
        <w:tab/>
        <w:t>3</w:t>
      </w:r>
      <w:r w:rsidR="006134D9">
        <w:rPr>
          <w:rFonts w:ascii="Arial Nova" w:hAnsi="Arial Nova" w:cs="Microsoft Sans Serif"/>
          <w:bCs/>
          <w:color w:val="000000" w:themeColor="text1"/>
          <w:szCs w:val="12"/>
        </w:rPr>
        <w:t>6</w:t>
      </w:r>
    </w:p>
    <w:p w14:paraId="2B89BA4C" w14:textId="65286573"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auditwork" w:history="1">
        <w:r w:rsidRPr="00762EB7">
          <w:rPr>
            <w:rStyle w:val="Hyperlink"/>
            <w:rFonts w:ascii="Arial Nova" w:hAnsi="Arial Nova" w:cs="Microsoft Sans Serif"/>
            <w:bCs/>
            <w:color w:val="000000" w:themeColor="text1"/>
            <w:szCs w:val="12"/>
          </w:rPr>
          <w:t>Audit Worksheet</w:t>
        </w:r>
      </w:hyperlink>
      <w:r w:rsidRPr="00762EB7">
        <w:rPr>
          <w:rFonts w:ascii="Arial Nova" w:hAnsi="Arial Nova" w:cs="Microsoft Sans Serif"/>
          <w:bCs/>
          <w:color w:val="000000" w:themeColor="text1"/>
          <w:szCs w:val="12"/>
        </w:rPr>
        <w:tab/>
        <w:t>3</w:t>
      </w:r>
      <w:r w:rsidR="006134D9">
        <w:rPr>
          <w:rFonts w:ascii="Arial Nova" w:hAnsi="Arial Nova" w:cs="Microsoft Sans Serif"/>
          <w:bCs/>
          <w:color w:val="000000" w:themeColor="text1"/>
          <w:szCs w:val="12"/>
        </w:rPr>
        <w:t>7</w:t>
      </w:r>
    </w:p>
    <w:p w14:paraId="5DBCD0F3" w14:textId="0B523534"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nsfsample" w:history="1">
        <w:r w:rsidRPr="00762EB7">
          <w:rPr>
            <w:rStyle w:val="Hyperlink"/>
            <w:rFonts w:ascii="Arial Nova" w:hAnsi="Arial Nova" w:cs="Microsoft Sans Serif"/>
            <w:bCs/>
            <w:color w:val="000000" w:themeColor="text1"/>
            <w:szCs w:val="12"/>
          </w:rPr>
          <w:t>Sample Letter for NSF Check</w:t>
        </w:r>
      </w:hyperlink>
      <w:r w:rsidRPr="00762EB7">
        <w:rPr>
          <w:rFonts w:ascii="Arial Nova" w:hAnsi="Arial Nova" w:cs="Microsoft Sans Serif"/>
          <w:bCs/>
          <w:color w:val="000000" w:themeColor="text1"/>
          <w:szCs w:val="12"/>
        </w:rPr>
        <w:tab/>
        <w:t>3</w:t>
      </w:r>
      <w:r w:rsidR="006134D9">
        <w:rPr>
          <w:rFonts w:ascii="Arial Nova" w:hAnsi="Arial Nova" w:cs="Microsoft Sans Serif"/>
          <w:bCs/>
          <w:color w:val="000000" w:themeColor="text1"/>
          <w:szCs w:val="12"/>
        </w:rPr>
        <w:t>8</w:t>
      </w:r>
    </w:p>
    <w:p w14:paraId="2FA8D4DE" w14:textId="1F45E449"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donatetoschool" w:history="1">
        <w:r w:rsidRPr="00762EB7">
          <w:rPr>
            <w:rStyle w:val="Hyperlink"/>
            <w:rFonts w:ascii="Arial Nova" w:hAnsi="Arial Nova" w:cs="Microsoft Sans Serif"/>
            <w:bCs/>
            <w:color w:val="000000" w:themeColor="text1"/>
            <w:szCs w:val="12"/>
          </w:rPr>
          <w:t>PTA Monetary Donation to a School or District</w:t>
        </w:r>
      </w:hyperlink>
      <w:r w:rsidRPr="00762EB7">
        <w:rPr>
          <w:rFonts w:ascii="Arial Nova" w:hAnsi="Arial Nova" w:cs="Microsoft Sans Serif"/>
          <w:bCs/>
          <w:color w:val="000000" w:themeColor="text1"/>
          <w:szCs w:val="12"/>
        </w:rPr>
        <w:tab/>
      </w:r>
      <w:r w:rsidR="004B6CBB">
        <w:rPr>
          <w:rFonts w:ascii="Arial Nova" w:hAnsi="Arial Nova" w:cs="Microsoft Sans Serif"/>
          <w:bCs/>
          <w:color w:val="000000" w:themeColor="text1"/>
          <w:szCs w:val="12"/>
        </w:rPr>
        <w:t>3</w:t>
      </w:r>
      <w:r w:rsidR="006134D9">
        <w:rPr>
          <w:rFonts w:ascii="Arial Nova" w:hAnsi="Arial Nova" w:cs="Microsoft Sans Serif"/>
          <w:bCs/>
          <w:color w:val="000000" w:themeColor="text1"/>
          <w:szCs w:val="12"/>
        </w:rPr>
        <w:t>9</w:t>
      </w:r>
    </w:p>
    <w:p w14:paraId="7AFB1346" w14:textId="74270925"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storedatschool" w:history="1">
        <w:r w:rsidRPr="00762EB7">
          <w:rPr>
            <w:rStyle w:val="Hyperlink"/>
            <w:rFonts w:ascii="Arial Nova" w:hAnsi="Arial Nova" w:cs="Microsoft Sans Serif"/>
            <w:bCs/>
            <w:color w:val="000000" w:themeColor="text1"/>
            <w:szCs w:val="12"/>
          </w:rPr>
          <w:t>Equipment Purchased by a PTA for Its Use (Stored at School)</w:t>
        </w:r>
      </w:hyperlink>
      <w:r w:rsidRPr="00762EB7">
        <w:rPr>
          <w:rFonts w:ascii="Arial Nova" w:hAnsi="Arial Nova" w:cs="Microsoft Sans Serif"/>
          <w:bCs/>
          <w:color w:val="000000" w:themeColor="text1"/>
          <w:szCs w:val="12"/>
        </w:rPr>
        <w:tab/>
      </w:r>
      <w:r w:rsidR="006134D9">
        <w:rPr>
          <w:rFonts w:ascii="Arial Nova" w:hAnsi="Arial Nova" w:cs="Microsoft Sans Serif"/>
          <w:bCs/>
          <w:color w:val="000000" w:themeColor="text1"/>
          <w:szCs w:val="12"/>
        </w:rPr>
        <w:t>40</w:t>
      </w:r>
    </w:p>
    <w:p w14:paraId="0D1F6157" w14:textId="05DB054A"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donationreceipt" w:history="1">
        <w:r w:rsidRPr="00762EB7">
          <w:rPr>
            <w:rStyle w:val="Hyperlink"/>
            <w:rFonts w:ascii="Arial Nova" w:hAnsi="Arial Nova" w:cs="Microsoft Sans Serif"/>
            <w:bCs/>
            <w:color w:val="000000" w:themeColor="text1"/>
            <w:szCs w:val="12"/>
          </w:rPr>
          <w:t>Donation Receipt</w:t>
        </w:r>
      </w:hyperlink>
      <w:r w:rsidRPr="00762EB7">
        <w:rPr>
          <w:rFonts w:ascii="Arial Nova" w:hAnsi="Arial Nova" w:cs="Microsoft Sans Serif"/>
          <w:bCs/>
          <w:color w:val="000000" w:themeColor="text1"/>
          <w:szCs w:val="12"/>
        </w:rPr>
        <w:tab/>
      </w:r>
      <w:r w:rsidR="006134D9">
        <w:rPr>
          <w:rFonts w:ascii="Arial Nova" w:hAnsi="Arial Nova" w:cs="Microsoft Sans Serif"/>
          <w:bCs/>
          <w:color w:val="000000" w:themeColor="text1"/>
          <w:szCs w:val="12"/>
        </w:rPr>
        <w:t>41</w:t>
      </w:r>
    </w:p>
    <w:p w14:paraId="07E5F24B" w14:textId="043469A3" w:rsidR="00581CE4" w:rsidRPr="00762EB7" w:rsidRDefault="00581CE4" w:rsidP="00E84403">
      <w:pPr>
        <w:tabs>
          <w:tab w:val="left" w:pos="990"/>
          <w:tab w:val="right" w:leader="dot" w:pos="9360"/>
        </w:tabs>
        <w:spacing w:line="264" w:lineRule="auto"/>
        <w:ind w:left="630"/>
        <w:rPr>
          <w:rFonts w:ascii="Arial Nova" w:hAnsi="Arial Nova" w:cs="Microsoft Sans Serif"/>
          <w:bCs/>
          <w:color w:val="000000" w:themeColor="text1"/>
          <w:szCs w:val="12"/>
        </w:rPr>
      </w:pPr>
      <w:r w:rsidRPr="00762EB7">
        <w:rPr>
          <w:rFonts w:ascii="Arial Nova" w:hAnsi="Arial Nova" w:cs="Microsoft Sans Serif"/>
          <w:bCs/>
          <w:color w:val="000000" w:themeColor="text1"/>
          <w:szCs w:val="12"/>
        </w:rPr>
        <w:tab/>
      </w:r>
      <w:hyperlink w:anchor="passwords" w:history="1">
        <w:r w:rsidRPr="00762EB7">
          <w:rPr>
            <w:rStyle w:val="Hyperlink"/>
            <w:rFonts w:ascii="Arial Nova" w:hAnsi="Arial Nova" w:cs="Microsoft Sans Serif"/>
            <w:bCs/>
            <w:color w:val="000000" w:themeColor="text1"/>
            <w:szCs w:val="12"/>
          </w:rPr>
          <w:t>Passwords &amp; Accounts Summary</w:t>
        </w:r>
      </w:hyperlink>
      <w:r w:rsidRPr="00762EB7">
        <w:rPr>
          <w:rFonts w:ascii="Arial Nova" w:hAnsi="Arial Nova" w:cs="Microsoft Sans Serif"/>
          <w:bCs/>
          <w:color w:val="000000" w:themeColor="text1"/>
          <w:szCs w:val="12"/>
        </w:rPr>
        <w:tab/>
      </w:r>
      <w:r w:rsidR="00190926" w:rsidRPr="00762EB7">
        <w:rPr>
          <w:rFonts w:ascii="Arial Nova" w:hAnsi="Arial Nova" w:cs="Microsoft Sans Serif"/>
          <w:bCs/>
          <w:color w:val="000000" w:themeColor="text1"/>
          <w:szCs w:val="12"/>
        </w:rPr>
        <w:t>4</w:t>
      </w:r>
      <w:r w:rsidR="006134D9">
        <w:rPr>
          <w:rFonts w:ascii="Arial Nova" w:hAnsi="Arial Nova" w:cs="Microsoft Sans Serif"/>
          <w:bCs/>
          <w:color w:val="000000" w:themeColor="text1"/>
          <w:szCs w:val="12"/>
        </w:rPr>
        <w:t>2</w:t>
      </w:r>
    </w:p>
    <w:p w14:paraId="1B8CD6C1" w14:textId="5ACD340B" w:rsidR="00581CE4" w:rsidRPr="00DB5BA4" w:rsidRDefault="006B0ECA" w:rsidP="009D41CC">
      <w:pPr>
        <w:tabs>
          <w:tab w:val="left" w:pos="990"/>
          <w:tab w:val="right" w:leader="dot" w:pos="9360"/>
        </w:tabs>
        <w:spacing w:line="264" w:lineRule="auto"/>
        <w:ind w:left="630"/>
        <w:rPr>
          <w:rFonts w:ascii="Arial Nova" w:hAnsi="Arial Nova" w:cs="Microsoft Sans Serif"/>
          <w:bCs/>
          <w:color w:val="000000" w:themeColor="text1"/>
          <w:sz w:val="24"/>
          <w:szCs w:val="14"/>
        </w:rPr>
      </w:pPr>
      <w:r w:rsidRPr="00762EB7">
        <w:rPr>
          <w:rFonts w:ascii="Arial Nova" w:hAnsi="Arial Nova" w:cs="Microsoft Sans Serif"/>
          <w:bCs/>
          <w:color w:val="000000" w:themeColor="text1"/>
          <w:szCs w:val="12"/>
        </w:rPr>
        <w:tab/>
      </w:r>
      <w:hyperlink w:anchor="confidentiality" w:history="1">
        <w:r w:rsidRPr="00762EB7">
          <w:rPr>
            <w:rStyle w:val="Hyperlink"/>
            <w:rFonts w:ascii="Arial Nova" w:hAnsi="Arial Nova" w:cs="Microsoft Sans Serif"/>
            <w:bCs/>
            <w:color w:val="000000" w:themeColor="text1"/>
            <w:szCs w:val="12"/>
          </w:rPr>
          <w:t xml:space="preserve">Confidentiality, Ethics, and </w:t>
        </w:r>
        <w:r w:rsidR="00D47E3F" w:rsidRPr="00762EB7">
          <w:rPr>
            <w:rStyle w:val="Hyperlink"/>
            <w:rFonts w:ascii="Arial Nova" w:hAnsi="Arial Nova" w:cs="Microsoft Sans Serif"/>
            <w:bCs/>
            <w:color w:val="000000" w:themeColor="text1"/>
            <w:szCs w:val="12"/>
          </w:rPr>
          <w:t xml:space="preserve">Conflict of Interest </w:t>
        </w:r>
        <w:r w:rsidR="00634AC0" w:rsidRPr="00762EB7">
          <w:rPr>
            <w:rStyle w:val="Hyperlink"/>
            <w:rFonts w:ascii="Arial Nova" w:hAnsi="Arial Nova" w:cs="Microsoft Sans Serif"/>
            <w:bCs/>
            <w:color w:val="000000" w:themeColor="text1"/>
            <w:szCs w:val="12"/>
          </w:rPr>
          <w:t>Policy</w:t>
        </w:r>
      </w:hyperlink>
      <w:r w:rsidR="00D47E3F" w:rsidRPr="00762EB7">
        <w:rPr>
          <w:rFonts w:ascii="Arial Nova" w:hAnsi="Arial Nova" w:cs="Microsoft Sans Serif"/>
          <w:bCs/>
          <w:color w:val="000000" w:themeColor="text1"/>
          <w:szCs w:val="12"/>
        </w:rPr>
        <w:tab/>
      </w:r>
      <w:r w:rsidR="00190926" w:rsidRPr="00762EB7">
        <w:rPr>
          <w:rFonts w:ascii="Arial Nova" w:hAnsi="Arial Nova" w:cs="Microsoft Sans Serif"/>
          <w:bCs/>
          <w:color w:val="000000" w:themeColor="text1"/>
          <w:szCs w:val="12"/>
        </w:rPr>
        <w:t>4</w:t>
      </w:r>
      <w:r w:rsidR="006134D9">
        <w:rPr>
          <w:rFonts w:ascii="Arial Nova" w:hAnsi="Arial Nova" w:cs="Microsoft Sans Serif"/>
          <w:bCs/>
          <w:color w:val="000000" w:themeColor="text1"/>
          <w:szCs w:val="12"/>
        </w:rPr>
        <w:t>3</w:t>
      </w:r>
    </w:p>
    <w:p w14:paraId="6D59F0EC" w14:textId="51BCF12A" w:rsidR="00581CE4" w:rsidRPr="00DB5BA4" w:rsidRDefault="00581CE4" w:rsidP="00581CE4">
      <w:pPr>
        <w:tabs>
          <w:tab w:val="left" w:pos="810"/>
          <w:tab w:val="right" w:leader="dot" w:pos="10620"/>
        </w:tabs>
        <w:rPr>
          <w:rFonts w:ascii="Arial Nova" w:hAnsi="Arial Nova" w:cs="Microsoft Sans Serif"/>
          <w:bCs/>
          <w:color w:val="000000" w:themeColor="text1"/>
          <w:sz w:val="24"/>
          <w:szCs w:val="14"/>
        </w:rPr>
      </w:pPr>
    </w:p>
    <w:p w14:paraId="2E7C6E78" w14:textId="2A914500" w:rsidR="00581CE4" w:rsidRDefault="00581CE4" w:rsidP="00581CE4">
      <w:pPr>
        <w:rPr>
          <w:rFonts w:ascii="Arial Nova" w:eastAsia="Arial-BoldMT" w:hAnsi="Arial Nova" w:cs="Microsoft Sans Serif"/>
          <w:b/>
          <w:bCs/>
          <w:color w:val="1A3E6F"/>
          <w:sz w:val="40"/>
          <w:szCs w:val="44"/>
          <w:lang w:bidi="ar-SA"/>
        </w:rPr>
      </w:pPr>
      <w:r>
        <w:rPr>
          <w:rFonts w:ascii="Arial Nova" w:eastAsia="Arial-BoldMT" w:hAnsi="Arial Nova" w:cs="Microsoft Sans Serif"/>
          <w:b/>
          <w:bCs/>
          <w:color w:val="1A3E6F"/>
          <w:sz w:val="40"/>
          <w:szCs w:val="44"/>
          <w:lang w:bidi="ar-SA"/>
        </w:rPr>
        <w:br w:type="page"/>
      </w:r>
    </w:p>
    <w:p w14:paraId="0287E4D9" w14:textId="77777777" w:rsidR="003801E4" w:rsidRPr="00DB133D" w:rsidRDefault="003801E4" w:rsidP="003801E4">
      <w:pPr>
        <w:widowControl/>
        <w:adjustRightInd w:val="0"/>
        <w:jc w:val="center"/>
        <w:rPr>
          <w:rFonts w:ascii="Arial Nova" w:eastAsia="Arial-BoldMT" w:hAnsi="Arial Nova" w:cs="Microsoft Sans Serif"/>
          <w:b/>
          <w:bCs/>
          <w:color w:val="1A3E6F"/>
          <w:sz w:val="40"/>
          <w:szCs w:val="44"/>
          <w:lang w:bidi="ar-SA"/>
        </w:rPr>
      </w:pPr>
      <w:r w:rsidRPr="00DB133D">
        <w:rPr>
          <w:rFonts w:ascii="Arial Nova" w:eastAsia="Arial-BoldMT" w:hAnsi="Arial Nova" w:cs="Microsoft Sans Serif"/>
          <w:b/>
          <w:bCs/>
          <w:color w:val="1A3E6F"/>
          <w:sz w:val="40"/>
          <w:szCs w:val="44"/>
          <w:lang w:bidi="ar-SA"/>
        </w:rPr>
        <w:lastRenderedPageBreak/>
        <w:t>ABOUT NATIONAL PTA</w:t>
      </w:r>
    </w:p>
    <w:p w14:paraId="32631B98" w14:textId="77777777" w:rsidR="003801E4" w:rsidRPr="00DB133D" w:rsidRDefault="003801E4" w:rsidP="003801E4">
      <w:pPr>
        <w:widowControl/>
        <w:adjustRightInd w:val="0"/>
        <w:jc w:val="both"/>
        <w:rPr>
          <w:rFonts w:ascii="Arial Nova" w:eastAsia="Arial-BoldMT" w:hAnsi="Arial Nova" w:cs="Microsoft Sans Serif"/>
          <w:lang w:bidi="ar-SA"/>
        </w:rPr>
      </w:pPr>
      <w:r w:rsidRPr="00DB133D">
        <w:rPr>
          <w:rFonts w:ascii="Arial Nova" w:eastAsia="Arial-BoldMT" w:hAnsi="Arial Nova" w:cs="Microsoft Sans Serif"/>
          <w:lang w:bidi="ar-SA"/>
        </w:rPr>
        <w:t xml:space="preserve">The </w:t>
      </w:r>
      <w:r>
        <w:rPr>
          <w:rFonts w:ascii="Arial Nova" w:eastAsia="Arial-BoldMT" w:hAnsi="Arial Nova" w:cs="Microsoft Sans Serif"/>
          <w:lang w:bidi="ar-SA"/>
        </w:rPr>
        <w:t>L</w:t>
      </w:r>
      <w:r w:rsidRPr="00DB133D">
        <w:rPr>
          <w:rFonts w:ascii="Arial Nova" w:eastAsia="Arial-BoldMT" w:hAnsi="Arial Nova" w:cs="Microsoft Sans Serif"/>
          <w:lang w:bidi="ar-SA"/>
        </w:rPr>
        <w:t xml:space="preserve">ocal PTA </w:t>
      </w:r>
      <w:r>
        <w:rPr>
          <w:rFonts w:ascii="Arial Nova" w:eastAsia="Arial-BoldMT" w:hAnsi="Arial Nova" w:cs="Microsoft Sans Serif"/>
          <w:lang w:bidi="ar-SA"/>
        </w:rPr>
        <w:t xml:space="preserve">Unit </w:t>
      </w:r>
      <w:r w:rsidRPr="00DB133D">
        <w:rPr>
          <w:rFonts w:ascii="Arial Nova" w:eastAsia="Arial-BoldMT" w:hAnsi="Arial Nova" w:cs="Microsoft Sans Serif"/>
          <w:lang w:bidi="ar-SA"/>
        </w:rPr>
        <w:t>is a member of the Louisiana PTA (LAPTA) and National PTA organizations</w:t>
      </w:r>
      <w:r>
        <w:rPr>
          <w:rFonts w:ascii="Arial Nova" w:eastAsia="Arial-BoldMT" w:hAnsi="Arial Nova" w:cs="Microsoft Sans Serif"/>
          <w:lang w:bidi="ar-SA"/>
        </w:rPr>
        <w:t xml:space="preserve">, </w:t>
      </w:r>
      <w:r w:rsidRPr="00DB133D">
        <w:rPr>
          <w:rFonts w:ascii="Arial Nova" w:eastAsia="Arial-BoldMT" w:hAnsi="Arial Nova" w:cs="Microsoft Sans Serif"/>
          <w:lang w:bidi="ar-SA"/>
        </w:rPr>
        <w:t>maintain</w:t>
      </w:r>
      <w:r>
        <w:rPr>
          <w:rFonts w:ascii="Arial Nova" w:eastAsia="Arial-BoldMT" w:hAnsi="Arial Nova" w:cs="Microsoft Sans Serif"/>
          <w:lang w:bidi="ar-SA"/>
        </w:rPr>
        <w:t>s</w:t>
      </w:r>
      <w:r w:rsidRPr="00DB133D">
        <w:rPr>
          <w:rFonts w:ascii="Arial Nova" w:eastAsia="Arial-BoldMT" w:hAnsi="Arial Nova" w:cs="Microsoft Sans Serif"/>
          <w:lang w:bidi="ar-SA"/>
        </w:rPr>
        <w:t xml:space="preserve"> the requirements for active affiliation, </w:t>
      </w:r>
      <w:r>
        <w:rPr>
          <w:rFonts w:ascii="Arial Nova" w:eastAsia="Arial-BoldMT" w:hAnsi="Arial Nova" w:cs="Microsoft Sans Serif"/>
          <w:lang w:bidi="ar-SA"/>
        </w:rPr>
        <w:t xml:space="preserve">and shares the </w:t>
      </w:r>
      <w:r w:rsidRPr="00DB133D">
        <w:rPr>
          <w:rFonts w:ascii="Arial Nova" w:eastAsia="Arial-BoldMT" w:hAnsi="Arial Nova" w:cs="Microsoft Sans Serif"/>
          <w:lang w:bidi="ar-SA"/>
        </w:rPr>
        <w:t xml:space="preserve">mission, purposes, values, and standards of National PTA. Find more information at </w:t>
      </w:r>
      <w:r>
        <w:rPr>
          <w:rFonts w:ascii="Arial Nova" w:eastAsia="Arial-BoldMT" w:hAnsi="Arial Nova" w:cs="Microsoft Sans Serif"/>
          <w:lang w:bidi="ar-SA"/>
        </w:rPr>
        <w:t>LouisianaPTA.org</w:t>
      </w:r>
      <w:r w:rsidRPr="00DB133D">
        <w:rPr>
          <w:rFonts w:ascii="Arial Nova" w:eastAsia="Arial-BoldMT" w:hAnsi="Arial Nova" w:cs="Microsoft Sans Serif"/>
          <w:lang w:bidi="ar-SA"/>
        </w:rPr>
        <w:t xml:space="preserve"> and pta.org.</w:t>
      </w:r>
    </w:p>
    <w:p w14:paraId="1F2669FE" w14:textId="77777777" w:rsidR="003801E4" w:rsidRPr="00DB133D" w:rsidRDefault="003801E4" w:rsidP="003801E4">
      <w:pPr>
        <w:widowControl/>
        <w:adjustRightInd w:val="0"/>
        <w:jc w:val="both"/>
        <w:rPr>
          <w:rFonts w:ascii="Arial Nova" w:eastAsia="Arial-BoldMT" w:hAnsi="Arial Nova" w:cs="Microsoft Sans Serif"/>
          <w:lang w:bidi="ar-SA"/>
        </w:rPr>
      </w:pPr>
    </w:p>
    <w:p w14:paraId="1FBD029A" w14:textId="77777777" w:rsidR="003801E4" w:rsidRPr="00DB133D" w:rsidRDefault="003801E4" w:rsidP="003801E4">
      <w:pPr>
        <w:widowControl/>
        <w:adjustRightInd w:val="0"/>
        <w:jc w:val="both"/>
        <w:rPr>
          <w:rFonts w:ascii="Arial Nova" w:eastAsia="ArialMT" w:hAnsi="Arial Nova" w:cs="Microsoft Sans Serif"/>
          <w:lang w:bidi="ar-SA"/>
        </w:rPr>
      </w:pPr>
      <w:r w:rsidRPr="00055037">
        <w:rPr>
          <w:rFonts w:ascii="Arial Nova" w:eastAsia="Arial-BoldMT" w:hAnsi="Arial Nova" w:cs="Microsoft Sans Serif"/>
          <w:b/>
          <w:bCs/>
          <w:lang w:bidi="ar-SA"/>
        </w:rPr>
        <w:t>Why are we here?</w:t>
      </w:r>
      <w:r>
        <w:rPr>
          <w:rFonts w:ascii="Arial Nova" w:eastAsia="Arial-BoldMT" w:hAnsi="Arial Nova" w:cs="Microsoft Sans Serif"/>
          <w:lang w:bidi="ar-SA"/>
        </w:rPr>
        <w:t xml:space="preserve"> </w:t>
      </w:r>
      <w:r w:rsidRPr="00DB133D">
        <w:rPr>
          <w:rFonts w:ascii="Arial Nova" w:eastAsia="Arial-BoldMT" w:hAnsi="Arial Nova" w:cs="Microsoft Sans Serif"/>
          <w:b/>
          <w:bCs/>
          <w:lang w:bidi="ar-SA"/>
        </w:rPr>
        <w:t xml:space="preserve">Mission: </w:t>
      </w:r>
      <w:r w:rsidRPr="00DB133D">
        <w:rPr>
          <w:rFonts w:ascii="Arial Nova" w:eastAsia="ArialMT" w:hAnsi="Arial Nova" w:cs="Microsoft Sans Serif"/>
          <w:lang w:bidi="ar-SA"/>
        </w:rPr>
        <w:t>To make every child’s potential a reality by engaging and empowering families and communities to advocate for all children.</w:t>
      </w:r>
    </w:p>
    <w:p w14:paraId="311992CE" w14:textId="77777777" w:rsidR="003801E4" w:rsidRPr="00DB133D" w:rsidRDefault="003801E4" w:rsidP="003801E4">
      <w:pPr>
        <w:widowControl/>
        <w:adjustRightInd w:val="0"/>
        <w:jc w:val="both"/>
        <w:rPr>
          <w:rFonts w:ascii="Arial Nova" w:eastAsia="ArialMT" w:hAnsi="Arial Nova" w:cs="Microsoft Sans Serif"/>
          <w:lang w:bidi="ar-SA"/>
        </w:rPr>
      </w:pPr>
    </w:p>
    <w:p w14:paraId="3D21BFE7" w14:textId="77777777" w:rsidR="003801E4" w:rsidRPr="00DB133D" w:rsidRDefault="003801E4" w:rsidP="003801E4">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Purposes</w:t>
      </w:r>
    </w:p>
    <w:p w14:paraId="52CBDD4E"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noProof/>
          <w:lang w:bidi="ar-SA"/>
        </w:rPr>
        <w:drawing>
          <wp:anchor distT="0" distB="0" distL="114300" distR="114300" simplePos="0" relativeHeight="251702322" behindDoc="0" locked="0" layoutInCell="1" allowOverlap="1" wp14:anchorId="71B6D941" wp14:editId="0EB9901F">
            <wp:simplePos x="0" y="0"/>
            <wp:positionH relativeFrom="margin">
              <wp:posOffset>5096510</wp:posOffset>
            </wp:positionH>
            <wp:positionV relativeFrom="paragraph">
              <wp:posOffset>34290</wp:posOffset>
            </wp:positionV>
            <wp:extent cx="1761490" cy="1186815"/>
            <wp:effectExtent l="0" t="0" r="0" b="0"/>
            <wp:wrapSquare wrapText="bothSides"/>
            <wp:docPr id="4279" name="Picture 42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490" cy="1186815"/>
                    </a:xfrm>
                    <a:prstGeom prst="rect">
                      <a:avLst/>
                    </a:prstGeom>
                  </pic:spPr>
                </pic:pic>
              </a:graphicData>
            </a:graphic>
            <wp14:sizeRelH relativeFrom="margin">
              <wp14:pctWidth>0</wp14:pctWidth>
            </wp14:sizeRelH>
            <wp14:sizeRelV relativeFrom="margin">
              <wp14:pctHeight>0</wp14:pctHeight>
            </wp14:sizeRelV>
          </wp:anchor>
        </w:drawing>
      </w:r>
      <w:r w:rsidRPr="00DB133D">
        <w:rPr>
          <w:rFonts w:ascii="Arial Nova" w:eastAsia="ArialMT" w:hAnsi="Arial Nova" w:cs="Microsoft Sans Serif"/>
          <w:lang w:bidi="ar-SA"/>
        </w:rPr>
        <w:t>To promote the welfare of children in home, school, places of worship, and throughout the community;</w:t>
      </w:r>
    </w:p>
    <w:p w14:paraId="71F5D1C0"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To raise the standards of home life;</w:t>
      </w:r>
    </w:p>
    <w:p w14:paraId="7E7C9979"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To advocate for laws that further the education, physical and mental health, welfare, and safety of children;</w:t>
      </w:r>
    </w:p>
    <w:p w14:paraId="0D18B85D"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To promote the collaboration and engagement of families and educators in the education of children;</w:t>
      </w:r>
    </w:p>
    <w:p w14:paraId="08656F93"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To engage the public in united efforts to secure the physical, mental, emotional, spiritual, and social well-being of all children; </w:t>
      </w:r>
    </w:p>
    <w:p w14:paraId="36761F30"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To advocate for fiscal responsibility regarding public tax dollars in public education funding.</w:t>
      </w:r>
    </w:p>
    <w:p w14:paraId="6C974489" w14:textId="77777777" w:rsidR="003801E4" w:rsidRPr="00DB133D" w:rsidRDefault="003801E4" w:rsidP="003801E4">
      <w:pPr>
        <w:widowControl/>
        <w:adjustRightInd w:val="0"/>
        <w:jc w:val="both"/>
        <w:rPr>
          <w:rFonts w:ascii="Arial Nova" w:eastAsia="Arial-BoldMT" w:hAnsi="Arial Nova" w:cs="Microsoft Sans Serif"/>
          <w:b/>
          <w:bCs/>
          <w:lang w:bidi="ar-SA"/>
        </w:rPr>
      </w:pPr>
    </w:p>
    <w:p w14:paraId="022D1C48" w14:textId="77777777" w:rsidR="003801E4" w:rsidRPr="00DB133D" w:rsidRDefault="003801E4" w:rsidP="003801E4">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Values</w:t>
      </w:r>
    </w:p>
    <w:p w14:paraId="17A2A7D6"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Collaboration</w:t>
      </w:r>
      <w:r w:rsidRPr="00DB133D">
        <w:rPr>
          <w:rFonts w:ascii="Arial Nova" w:eastAsia="ArialMT" w:hAnsi="Arial Nova" w:cs="Microsoft Sans Serif"/>
          <w:lang w:bidi="ar-SA"/>
        </w:rPr>
        <w:t>: We work in partnership with a wide array of individuals and organizations to broaden and enhance our ability to serve and advocate for all children and families.</w:t>
      </w:r>
    </w:p>
    <w:p w14:paraId="560D80A1"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Commitment</w:t>
      </w:r>
      <w:r w:rsidRPr="00DB133D">
        <w:rPr>
          <w:rFonts w:ascii="Arial Nova" w:eastAsia="ArialMT" w:hAnsi="Arial Nova" w:cs="Microsoft Sans Serif"/>
          <w:lang w:bidi="ar-SA"/>
        </w:rPr>
        <w:t>: We dedicate ourselves to children’s educational success, health, and well-being through strong family and community engagement while remaining accountable to the PTA’s founding principles.</w:t>
      </w:r>
    </w:p>
    <w:p w14:paraId="5F0C80B2"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Diversity</w:t>
      </w:r>
      <w:r w:rsidRPr="00DB133D">
        <w:rPr>
          <w:rFonts w:ascii="Arial Nova" w:eastAsia="ArialMT" w:hAnsi="Arial Nova" w:cs="Microsoft Sans Serif"/>
          <w:lang w:bidi="ar-SA"/>
        </w:rPr>
        <w:t>: We acknowledge the potential of everyone without regard</w:t>
      </w:r>
      <w:r>
        <w:rPr>
          <w:rFonts w:ascii="Arial Nova" w:eastAsia="ArialMT" w:hAnsi="Arial Nova" w:cs="Microsoft Sans Serif"/>
          <w:lang w:bidi="ar-SA"/>
        </w:rPr>
        <w:t xml:space="preserve"> </w:t>
      </w:r>
      <w:r w:rsidRPr="00DB133D">
        <w:rPr>
          <w:rFonts w:ascii="Arial Nova" w:eastAsia="ArialMT" w:hAnsi="Arial Nova" w:cs="Microsoft Sans Serif"/>
          <w:lang w:bidi="ar-SA"/>
        </w:rPr>
        <w:t>to age, culture, economic status, educational background, ethnicity, gender, geographic location, legal status, marital status, mental ability, national origin, organizational position, parental status, physical ability, political philosophy, race, religion, sexual orientation, and work experience.</w:t>
      </w:r>
    </w:p>
    <w:p w14:paraId="7DB20F31"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Respect</w:t>
      </w:r>
      <w:r w:rsidRPr="00DB133D">
        <w:rPr>
          <w:rFonts w:ascii="Arial Nova" w:eastAsia="ArialMT" w:hAnsi="Arial Nova" w:cs="Microsoft Sans Serif"/>
          <w:lang w:bidi="ar-SA"/>
        </w:rPr>
        <w:t>: We value the individual contributions of members, employees, volunteers, and partners as we work collaboratively to achieve our PTA’s goals.</w:t>
      </w:r>
    </w:p>
    <w:p w14:paraId="32FDC589" w14:textId="77777777" w:rsidR="003801E4" w:rsidRPr="00DB133D" w:rsidRDefault="003801E4" w:rsidP="003801E4">
      <w:pPr>
        <w:widowControl/>
        <w:numPr>
          <w:ilvl w:val="0"/>
          <w:numId w:val="23"/>
        </w:numPr>
        <w:adjustRightInd w:val="0"/>
        <w:ind w:left="180" w:hanging="180"/>
        <w:jc w:val="both"/>
        <w:rPr>
          <w:rFonts w:ascii="Arial Nova" w:eastAsia="ArialMT" w:hAnsi="Arial Nova" w:cs="Microsoft Sans Serif"/>
          <w:lang w:bidi="ar-SA"/>
        </w:rPr>
      </w:pPr>
      <w:r w:rsidRPr="00DB133D">
        <w:rPr>
          <w:rFonts w:ascii="Arial Nova" w:eastAsia="Arial-BoldMT" w:hAnsi="Arial Nova" w:cs="Microsoft Sans Serif"/>
          <w:b/>
          <w:bCs/>
          <w:lang w:bidi="ar-SA"/>
        </w:rPr>
        <w:t>Accountability</w:t>
      </w:r>
      <w:r w:rsidRPr="00DB133D">
        <w:rPr>
          <w:rFonts w:ascii="Arial Nova" w:eastAsia="ArialMT" w:hAnsi="Arial Nova" w:cs="Microsoft Sans Serif"/>
          <w:lang w:bidi="ar-SA"/>
        </w:rPr>
        <w:t>: All members, employees, volunteers, and partners share responsibility to align their efforts toward the achievement of our PTA’s strategic initiatives.</w:t>
      </w:r>
    </w:p>
    <w:p w14:paraId="4C8FE0A0" w14:textId="77777777" w:rsidR="003801E4" w:rsidRPr="00DB133D" w:rsidRDefault="003801E4" w:rsidP="003801E4">
      <w:pPr>
        <w:widowControl/>
        <w:adjustRightInd w:val="0"/>
        <w:jc w:val="both"/>
        <w:rPr>
          <w:rFonts w:ascii="Arial Nova" w:eastAsia="ArialMT" w:hAnsi="Arial Nova" w:cs="Microsoft Sans Serif"/>
          <w:lang w:bidi="ar-SA"/>
        </w:rPr>
      </w:pPr>
    </w:p>
    <w:p w14:paraId="46A93B62" w14:textId="77777777" w:rsidR="003801E4" w:rsidRPr="00DB133D" w:rsidRDefault="003801E4" w:rsidP="003801E4">
      <w:pPr>
        <w:widowControl/>
        <w:adjustRightInd w:val="0"/>
        <w:jc w:val="both"/>
        <w:rPr>
          <w:rFonts w:ascii="Arial Nova" w:eastAsia="Arial-BoldMT" w:hAnsi="Arial Nova" w:cs="Microsoft Sans Serif"/>
          <w:b/>
          <w:bCs/>
          <w:lang w:bidi="ar-SA"/>
        </w:rPr>
      </w:pPr>
      <w:r w:rsidRPr="00DB133D">
        <w:rPr>
          <w:rFonts w:ascii="Arial Nova" w:eastAsia="Arial-BoldMT" w:hAnsi="Arial Nova" w:cs="Microsoft Sans Serif"/>
          <w:b/>
          <w:bCs/>
          <w:lang w:bidi="ar-SA"/>
        </w:rPr>
        <w:t>National PTA Standards for Family-School Partnerships</w:t>
      </w:r>
    </w:p>
    <w:p w14:paraId="6557EF99" w14:textId="77777777" w:rsidR="003801E4" w:rsidRPr="00DB133D" w:rsidRDefault="003801E4" w:rsidP="003801E4">
      <w:pPr>
        <w:widowControl/>
        <w:numPr>
          <w:ilvl w:val="0"/>
          <w:numId w:val="24"/>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1: </w:t>
      </w:r>
      <w:r w:rsidRPr="00DB133D">
        <w:rPr>
          <w:rFonts w:ascii="Arial Nova" w:eastAsia="Arial-BoldMT" w:hAnsi="Arial Nova" w:cs="Microsoft Sans Serif"/>
          <w:b/>
          <w:bCs/>
          <w:lang w:bidi="ar-SA"/>
        </w:rPr>
        <w:t xml:space="preserve">Welcoming All Families Into the School Community – </w:t>
      </w:r>
      <w:r w:rsidRPr="00DB133D">
        <w:rPr>
          <w:rFonts w:ascii="Arial Nova" w:eastAsia="ArialMT" w:hAnsi="Arial Nova" w:cs="Microsoft Sans Serif"/>
          <w:lang w:bidi="ar-SA"/>
        </w:rPr>
        <w:t>Families actively participate in the life of the school, and feel welcomed, valued, and connected to each other, to school staff, and to what students are learning and doing in class.</w:t>
      </w:r>
    </w:p>
    <w:p w14:paraId="798FA7FB" w14:textId="77777777" w:rsidR="003801E4" w:rsidRPr="00DB133D" w:rsidRDefault="003801E4" w:rsidP="003801E4">
      <w:pPr>
        <w:widowControl/>
        <w:numPr>
          <w:ilvl w:val="0"/>
          <w:numId w:val="24"/>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2: </w:t>
      </w:r>
      <w:r w:rsidRPr="00DB133D">
        <w:rPr>
          <w:rFonts w:ascii="Arial Nova" w:eastAsia="Arial-BoldMT" w:hAnsi="Arial Nova" w:cs="Microsoft Sans Serif"/>
          <w:b/>
          <w:bCs/>
          <w:lang w:bidi="ar-SA"/>
        </w:rPr>
        <w:t xml:space="preserve">Communicating Effectively – </w:t>
      </w:r>
      <w:r w:rsidRPr="00DB133D">
        <w:rPr>
          <w:rFonts w:ascii="Arial Nova" w:eastAsia="ArialMT" w:hAnsi="Arial Nova" w:cs="Microsoft Sans Serif"/>
          <w:lang w:bidi="ar-SA"/>
        </w:rPr>
        <w:t>Families and school staff engage in regular, two-way, meaningful communication about student learning.</w:t>
      </w:r>
    </w:p>
    <w:p w14:paraId="172C3B80" w14:textId="77777777" w:rsidR="003801E4" w:rsidRPr="00DB133D" w:rsidRDefault="003801E4" w:rsidP="003801E4">
      <w:pPr>
        <w:widowControl/>
        <w:numPr>
          <w:ilvl w:val="0"/>
          <w:numId w:val="24"/>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3: </w:t>
      </w:r>
      <w:r w:rsidRPr="00DB133D">
        <w:rPr>
          <w:rFonts w:ascii="Arial Nova" w:eastAsia="Arial-BoldMT" w:hAnsi="Arial Nova" w:cs="Microsoft Sans Serif"/>
          <w:b/>
          <w:bCs/>
          <w:lang w:bidi="ar-SA"/>
        </w:rPr>
        <w:t xml:space="preserve">Supporting Student Success – </w:t>
      </w:r>
      <w:r w:rsidRPr="00DB133D">
        <w:rPr>
          <w:rFonts w:ascii="Arial Nova" w:eastAsia="ArialMT" w:hAnsi="Arial Nova" w:cs="Microsoft Sans Serif"/>
          <w:lang w:bidi="ar-SA"/>
        </w:rPr>
        <w:t>Families and school staff continuously collaborate to support students’ learning and healthy development both at home and at school and have regular opportunities to strengthen their knowledge and skills to do so effectively.</w:t>
      </w:r>
    </w:p>
    <w:p w14:paraId="16F365F5" w14:textId="77777777" w:rsidR="003801E4" w:rsidRPr="00DB133D" w:rsidRDefault="003801E4" w:rsidP="003801E4">
      <w:pPr>
        <w:widowControl/>
        <w:numPr>
          <w:ilvl w:val="0"/>
          <w:numId w:val="24"/>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4: </w:t>
      </w:r>
      <w:r w:rsidRPr="00DB133D">
        <w:rPr>
          <w:rFonts w:ascii="Arial Nova" w:eastAsia="Arial-BoldMT" w:hAnsi="Arial Nova" w:cs="Microsoft Sans Serif"/>
          <w:b/>
          <w:bCs/>
          <w:lang w:bidi="ar-SA"/>
        </w:rPr>
        <w:t xml:space="preserve">Speaking Up for Every Child – </w:t>
      </w:r>
      <w:r w:rsidRPr="00DB133D">
        <w:rPr>
          <w:rFonts w:ascii="Arial Nova" w:eastAsia="ArialMT" w:hAnsi="Arial Nova" w:cs="Microsoft Sans Serif"/>
          <w:lang w:bidi="ar-SA"/>
        </w:rPr>
        <w:t>Families are empowered to be advocates for their own and other children, and to ensure that students are treated fairly and have access to learning opportunities that will support their success.</w:t>
      </w:r>
    </w:p>
    <w:p w14:paraId="129B3449" w14:textId="77777777" w:rsidR="003801E4" w:rsidRPr="00DB133D" w:rsidRDefault="003801E4" w:rsidP="003801E4">
      <w:pPr>
        <w:widowControl/>
        <w:numPr>
          <w:ilvl w:val="0"/>
          <w:numId w:val="24"/>
        </w:numPr>
        <w:adjustRightInd w:val="0"/>
        <w:ind w:left="180" w:hanging="180"/>
        <w:jc w:val="both"/>
        <w:rPr>
          <w:rFonts w:ascii="Arial Nova" w:eastAsia="ArialMT" w:hAnsi="Arial Nova" w:cs="Microsoft Sans Serif"/>
          <w:lang w:bidi="ar-SA"/>
        </w:rPr>
      </w:pPr>
      <w:r w:rsidRPr="00DB133D">
        <w:rPr>
          <w:rFonts w:ascii="Arial Nova" w:eastAsia="ArialMT" w:hAnsi="Arial Nova" w:cs="Microsoft Sans Serif"/>
          <w:lang w:bidi="ar-SA"/>
        </w:rPr>
        <w:t xml:space="preserve">Standard 5: </w:t>
      </w:r>
      <w:r w:rsidRPr="00DB133D">
        <w:rPr>
          <w:rFonts w:ascii="Arial Nova" w:eastAsia="Arial-BoldMT" w:hAnsi="Arial Nova" w:cs="Microsoft Sans Serif"/>
          <w:b/>
          <w:bCs/>
          <w:lang w:bidi="ar-SA"/>
        </w:rPr>
        <w:t xml:space="preserve">Sharing Power – </w:t>
      </w:r>
      <w:r w:rsidRPr="00DB133D">
        <w:rPr>
          <w:rFonts w:ascii="Arial Nova" w:eastAsia="ArialMT" w:hAnsi="Arial Nova" w:cs="Microsoft Sans Serif"/>
          <w:lang w:bidi="ar-SA"/>
        </w:rPr>
        <w:t>Families and school staff are equal partners in decisions that affect children and families and together inform, influence, and create policies, practices, and programs.</w:t>
      </w:r>
    </w:p>
    <w:p w14:paraId="6731848C" w14:textId="77777777" w:rsidR="003801E4" w:rsidRPr="00DB133D" w:rsidRDefault="003801E4" w:rsidP="003801E4">
      <w:pPr>
        <w:widowControl/>
        <w:numPr>
          <w:ilvl w:val="0"/>
          <w:numId w:val="24"/>
        </w:numPr>
        <w:adjustRightInd w:val="0"/>
        <w:ind w:left="180" w:hanging="180"/>
        <w:jc w:val="both"/>
        <w:rPr>
          <w:rFonts w:ascii="Arial Nova" w:hAnsi="Arial Nova" w:cs="Microsoft Sans Serif"/>
          <w:color w:val="000000" w:themeColor="text1"/>
        </w:rPr>
      </w:pPr>
      <w:r w:rsidRPr="00DB133D">
        <w:rPr>
          <w:rFonts w:ascii="Arial Nova" w:eastAsia="ArialMT" w:hAnsi="Arial Nova" w:cs="Microsoft Sans Serif"/>
          <w:lang w:bidi="ar-SA"/>
        </w:rPr>
        <w:t xml:space="preserve">Standard 6: </w:t>
      </w:r>
      <w:r w:rsidRPr="00DB133D">
        <w:rPr>
          <w:rFonts w:ascii="Arial Nova" w:eastAsia="Arial-BoldMT" w:hAnsi="Arial Nova" w:cs="Microsoft Sans Serif"/>
          <w:b/>
          <w:bCs/>
          <w:lang w:bidi="ar-SA"/>
        </w:rPr>
        <w:t xml:space="preserve">Collaborating With Community – </w:t>
      </w:r>
      <w:r w:rsidRPr="00DB133D">
        <w:rPr>
          <w:rFonts w:ascii="Arial Nova" w:eastAsia="ArialMT" w:hAnsi="Arial Nova" w:cs="Microsoft Sans Serif"/>
          <w:lang w:bidi="ar-SA"/>
        </w:rPr>
        <w:t>Families and school staff collaborate with community members to connect students, families, and staff to expanded learning opportunities, community services, and civic participation.</w:t>
      </w:r>
    </w:p>
    <w:p w14:paraId="031E3391" w14:textId="77777777" w:rsidR="00581CE4" w:rsidRPr="007A2764" w:rsidRDefault="00581CE4" w:rsidP="00581CE4">
      <w:pPr>
        <w:widowControl/>
        <w:adjustRightInd w:val="0"/>
        <w:jc w:val="both"/>
        <w:rPr>
          <w:rFonts w:ascii="Arial Nova" w:hAnsi="Arial Nova" w:cs="Microsoft Sans Serif"/>
          <w:color w:val="000000" w:themeColor="text1"/>
        </w:rPr>
      </w:pPr>
    </w:p>
    <w:p w14:paraId="38ACECFC" w14:textId="77777777" w:rsidR="00581CE4" w:rsidRPr="000A36F7" w:rsidRDefault="00581CE4" w:rsidP="00581CE4">
      <w:pPr>
        <w:widowControl/>
        <w:adjustRightInd w:val="0"/>
        <w:jc w:val="center"/>
        <w:rPr>
          <w:rFonts w:ascii="Arial Nova" w:eastAsia="Arial-BoldMT" w:hAnsi="Arial Nova" w:cs="Microsoft Sans Serif"/>
          <w:b/>
          <w:bCs/>
          <w:color w:val="1A3E6F"/>
          <w:sz w:val="40"/>
          <w:szCs w:val="44"/>
          <w:lang w:bidi="ar-SA"/>
        </w:rPr>
      </w:pPr>
      <w:bookmarkStart w:id="0" w:name="LeadershipTraits"/>
      <w:r w:rsidRPr="000A36F7">
        <w:rPr>
          <w:rFonts w:ascii="Arial Nova" w:eastAsia="Arial-BoldMT" w:hAnsi="Arial Nova" w:cs="Microsoft Sans Serif"/>
          <w:b/>
          <w:bCs/>
          <w:color w:val="1A3E6F"/>
          <w:sz w:val="40"/>
          <w:szCs w:val="44"/>
          <w:lang w:bidi="ar-SA"/>
        </w:rPr>
        <w:lastRenderedPageBreak/>
        <w:t>LEADERSHIP TRAITS</w:t>
      </w:r>
    </w:p>
    <w:bookmarkEnd w:id="0"/>
    <w:p w14:paraId="5D0C58F0" w14:textId="77777777" w:rsidR="00581CE4" w:rsidRPr="00DB5BA4" w:rsidRDefault="00581CE4" w:rsidP="00581CE4">
      <w:pPr>
        <w:widowControl/>
        <w:adjustRightInd w:val="0"/>
        <w:jc w:val="both"/>
        <w:rPr>
          <w:rFonts w:ascii="Arial Nova" w:eastAsia="ArialMT" w:hAnsi="Arial Nova" w:cs="Microsoft Sans Serif"/>
          <w:color w:val="000000"/>
          <w:lang w:bidi="ar-SA"/>
        </w:rPr>
      </w:pPr>
      <w:r w:rsidRPr="00DB5BA4">
        <w:rPr>
          <w:rFonts w:ascii="Arial Nova" w:eastAsia="ArialMT" w:hAnsi="Arial Nova" w:cs="Microsoft Sans Serif"/>
          <w:color w:val="000000"/>
          <w:lang w:bidi="ar-SA"/>
        </w:rPr>
        <w:t xml:space="preserve">Successful leaders are effective leaders. Their skills and abilities allow them to step into a variety of roles, and they see the value people have to offer and seek their involvement. They provide a clear purpose that others want to follow. They lead with integrity and strive to continually improve. As </w:t>
      </w:r>
      <w:r>
        <w:rPr>
          <w:rFonts w:ascii="Arial Nova" w:eastAsia="ArialMT" w:hAnsi="Arial Nova" w:cs="Microsoft Sans Serif"/>
          <w:color w:val="000000"/>
          <w:lang w:bidi="ar-SA"/>
        </w:rPr>
        <w:t>Treasurer</w:t>
      </w:r>
      <w:r w:rsidRPr="00DB5BA4">
        <w:rPr>
          <w:rFonts w:ascii="Arial Nova" w:eastAsia="ArialMT" w:hAnsi="Arial Nova" w:cs="Microsoft Sans Serif"/>
          <w:color w:val="000000"/>
          <w:lang w:bidi="ar-SA"/>
        </w:rPr>
        <w:t>, you are a leader.</w:t>
      </w:r>
    </w:p>
    <w:p w14:paraId="3DBCD46B" w14:textId="77777777" w:rsidR="00581CE4" w:rsidRPr="00DB5BA4" w:rsidRDefault="00581CE4" w:rsidP="00581CE4">
      <w:pPr>
        <w:widowControl/>
        <w:adjustRightInd w:val="0"/>
        <w:jc w:val="both"/>
        <w:rPr>
          <w:rFonts w:ascii="Arial Nova" w:eastAsia="ArialMT" w:hAnsi="Arial Nova" w:cs="Microsoft Sans Serif"/>
          <w:color w:val="000000"/>
          <w:lang w:bidi="ar-SA"/>
        </w:rPr>
      </w:pPr>
    </w:p>
    <w:p w14:paraId="102DCF8F" w14:textId="77777777" w:rsidR="00581CE4" w:rsidRPr="00DB5BA4" w:rsidRDefault="00581CE4" w:rsidP="00581CE4">
      <w:pPr>
        <w:widowControl/>
        <w:adjustRightInd w:val="0"/>
        <w:jc w:val="both"/>
        <w:rPr>
          <w:rFonts w:ascii="Arial Nova" w:eastAsia="ArialMT" w:hAnsi="Arial Nova" w:cs="Microsoft Sans Serif"/>
          <w:color w:val="000000"/>
          <w:lang w:bidi="ar-SA"/>
        </w:rPr>
      </w:pPr>
      <w:r w:rsidRPr="00DB5BA4">
        <w:rPr>
          <w:rFonts w:ascii="Arial Nova" w:eastAsia="ArialMT" w:hAnsi="Arial Nova" w:cs="Microsoft Sans Serif"/>
          <w:color w:val="000000"/>
          <w:lang w:bidi="ar-SA"/>
        </w:rPr>
        <w:t>The following are competencies effective leaders demonstrate and use to make every child’s potential a reality.</w:t>
      </w:r>
    </w:p>
    <w:p w14:paraId="48806DC0" w14:textId="6B11F4AF"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Self-Awareness</w:t>
      </w:r>
      <w:r w:rsidRPr="00DB5BA4">
        <w:rPr>
          <w:rFonts w:ascii="Arial Nova" w:eastAsia="ArialMT" w:hAnsi="Arial Nova" w:cs="Microsoft Sans Serif"/>
          <w:color w:val="000000"/>
          <w:lang w:bidi="ar-SA"/>
        </w:rPr>
        <w:t xml:space="preserve"> – </w:t>
      </w:r>
      <w:r w:rsidR="002074EB">
        <w:rPr>
          <w:rFonts w:ascii="Arial Nova" w:eastAsia="ArialMT" w:hAnsi="Arial Nova" w:cs="Microsoft Sans Serif"/>
          <w:color w:val="000000"/>
          <w:lang w:bidi="ar-SA"/>
        </w:rPr>
        <w:t xml:space="preserve">Has the </w:t>
      </w:r>
      <w:r w:rsidRPr="00DB5BA4">
        <w:rPr>
          <w:rFonts w:ascii="Arial Nova" w:eastAsia="ArialMT" w:hAnsi="Arial Nova" w:cs="Microsoft Sans Serif"/>
          <w:color w:val="000000"/>
          <w:lang w:bidi="ar-SA"/>
        </w:rPr>
        <w:t>ability to assess their own strengths and weaknesses</w:t>
      </w:r>
    </w:p>
    <w:p w14:paraId="01FF3F90" w14:textId="77777777"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Vision</w:t>
      </w:r>
      <w:r w:rsidRPr="00DB5BA4">
        <w:rPr>
          <w:rFonts w:ascii="Arial Nova" w:eastAsia="ArialMT" w:hAnsi="Arial Nova" w:cs="Microsoft Sans Serif"/>
          <w:color w:val="000000"/>
          <w:lang w:bidi="ar-SA"/>
        </w:rPr>
        <w:t xml:space="preserve"> – Demonstrates a clear understanding of the future and how to get there</w:t>
      </w:r>
    </w:p>
    <w:p w14:paraId="38361E80" w14:textId="5B556186"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Relationship Building</w:t>
      </w:r>
      <w:r w:rsidRPr="00DB5BA4">
        <w:rPr>
          <w:rFonts w:ascii="Arial Nova" w:eastAsia="ArialMT" w:hAnsi="Arial Nova" w:cs="Microsoft Sans Serif"/>
          <w:color w:val="000000"/>
          <w:lang w:bidi="ar-SA"/>
        </w:rPr>
        <w:t xml:space="preserve"> – Develops trust</w:t>
      </w:r>
      <w:r w:rsidR="00982595">
        <w:rPr>
          <w:rFonts w:ascii="Arial Nova" w:eastAsia="ArialMT" w:hAnsi="Arial Nova" w:cs="Microsoft Sans Serif"/>
          <w:color w:val="000000"/>
          <w:lang w:bidi="ar-SA"/>
        </w:rPr>
        <w:t xml:space="preserve"> and</w:t>
      </w:r>
      <w:r w:rsidRPr="00DB5BA4">
        <w:rPr>
          <w:rFonts w:ascii="Arial Nova" w:eastAsia="ArialMT" w:hAnsi="Arial Nova" w:cs="Microsoft Sans Serif"/>
          <w:color w:val="000000"/>
          <w:lang w:bidi="ar-SA"/>
        </w:rPr>
        <w:t xml:space="preserve"> mutual respect, and values diversity</w:t>
      </w:r>
    </w:p>
    <w:p w14:paraId="0F3CEE45" w14:textId="5317C832"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Critical Thinking</w:t>
      </w:r>
      <w:r w:rsidRPr="00DB5BA4">
        <w:rPr>
          <w:rFonts w:ascii="Arial Nova" w:eastAsia="ArialMT" w:hAnsi="Arial Nova" w:cs="Microsoft Sans Serif"/>
          <w:color w:val="000000"/>
          <w:lang w:bidi="ar-SA"/>
        </w:rPr>
        <w:t xml:space="preserve"> – Obtains all the relevant information, identifies problems and causes, evaluates information, and determines criteria that indicate solutions</w:t>
      </w:r>
    </w:p>
    <w:p w14:paraId="2F8D8869" w14:textId="09CC2723"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Time &amp; Resource Management</w:t>
      </w:r>
      <w:r w:rsidRPr="00DB5BA4">
        <w:rPr>
          <w:rFonts w:ascii="Arial Nova" w:eastAsia="ArialMT" w:hAnsi="Arial Nova" w:cs="Microsoft Sans Serif"/>
          <w:color w:val="000000"/>
          <w:lang w:bidi="ar-SA"/>
        </w:rPr>
        <w:t xml:space="preserve"> – Effectively prioritizes and manages resources to accomplish goals </w:t>
      </w:r>
    </w:p>
    <w:p w14:paraId="63B6F896" w14:textId="780624AE" w:rsidR="00581CE4" w:rsidRPr="00DB5BA4" w:rsidRDefault="00BF76AA"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Pr>
          <w:rFonts w:ascii="Arial Nova" w:eastAsia="ArialMT" w:hAnsi="Arial Nova" w:cs="Microsoft Sans Serif"/>
          <w:noProof/>
          <w:color w:val="000000"/>
          <w:lang w:bidi="ar-SA"/>
        </w:rPr>
        <w:drawing>
          <wp:anchor distT="0" distB="0" distL="114300" distR="114300" simplePos="0" relativeHeight="251664434" behindDoc="0" locked="0" layoutInCell="1" allowOverlap="1" wp14:anchorId="1DD2D71E" wp14:editId="49846920">
            <wp:simplePos x="0" y="0"/>
            <wp:positionH relativeFrom="margin">
              <wp:align>right</wp:align>
            </wp:positionH>
            <wp:positionV relativeFrom="paragraph">
              <wp:posOffset>51435</wp:posOffset>
            </wp:positionV>
            <wp:extent cx="1165860" cy="742315"/>
            <wp:effectExtent l="0" t="0" r="0" b="635"/>
            <wp:wrapThrough wrapText="bothSides">
              <wp:wrapPolygon edited="0">
                <wp:start x="0" y="0"/>
                <wp:lineTo x="0" y="21064"/>
                <wp:lineTo x="21176" y="21064"/>
                <wp:lineTo x="21176" y="0"/>
                <wp:lineTo x="0" y="0"/>
              </wp:wrapPolygon>
            </wp:wrapThrough>
            <wp:docPr id="4264" name="Picture 42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 name="Picture 426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5860" cy="742315"/>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eastAsia="ArialMT" w:hAnsi="Arial Nova" w:cs="Microsoft Sans Serif"/>
          <w:b/>
          <w:bCs/>
          <w:color w:val="000000"/>
          <w:lang w:bidi="ar-SA"/>
        </w:rPr>
        <w:t>Motivation</w:t>
      </w:r>
      <w:r w:rsidR="00581CE4" w:rsidRPr="00DB5BA4">
        <w:rPr>
          <w:rFonts w:ascii="Arial Nova" w:eastAsia="ArialMT" w:hAnsi="Arial Nova" w:cs="Microsoft Sans Serif"/>
          <w:color w:val="000000"/>
          <w:lang w:bidi="ar-SA"/>
        </w:rPr>
        <w:t xml:space="preserve"> – Demonstrates and promotes interest and enthusiasm</w:t>
      </w:r>
    </w:p>
    <w:p w14:paraId="7D6B8787" w14:textId="1BF5EADF"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Empathy</w:t>
      </w:r>
      <w:r w:rsidRPr="00DB5BA4">
        <w:rPr>
          <w:rFonts w:ascii="Arial Nova" w:eastAsia="ArialMT" w:hAnsi="Arial Nova" w:cs="Microsoft Sans Serif"/>
          <w:color w:val="000000"/>
          <w:lang w:bidi="ar-SA"/>
        </w:rPr>
        <w:t xml:space="preserve"> – </w:t>
      </w:r>
      <w:r>
        <w:rPr>
          <w:rFonts w:ascii="Arial Nova" w:eastAsia="ArialMT" w:hAnsi="Arial Nova" w:cs="Microsoft Sans Serif"/>
          <w:color w:val="000000"/>
          <w:lang w:bidi="ar-SA"/>
        </w:rPr>
        <w:t xml:space="preserve">Recognizes </w:t>
      </w:r>
      <w:r w:rsidRPr="00DB5BA4">
        <w:rPr>
          <w:rFonts w:ascii="Arial Nova" w:eastAsia="ArialMT" w:hAnsi="Arial Nova" w:cs="Microsoft Sans Serif"/>
          <w:color w:val="000000"/>
          <w:lang w:bidi="ar-SA"/>
        </w:rPr>
        <w:t>verbal and nonverbal feelings, needs, and concerns of others</w:t>
      </w:r>
    </w:p>
    <w:p w14:paraId="213B3B9C" w14:textId="7118296F"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color w:val="000000"/>
          <w:lang w:bidi="ar-SA"/>
        </w:rPr>
        <w:t>Creativity</w:t>
      </w:r>
      <w:r w:rsidRPr="00DB5BA4">
        <w:rPr>
          <w:rFonts w:ascii="Arial Nova" w:eastAsia="ArialMT" w:hAnsi="Arial Nova" w:cs="Microsoft Sans Serif"/>
          <w:color w:val="000000"/>
          <w:lang w:bidi="ar-SA"/>
        </w:rPr>
        <w:t xml:space="preserve"> – Sees and thinks of innovative ideas, alternatives, and ways to do things</w:t>
      </w:r>
    </w:p>
    <w:p w14:paraId="786A82FF" w14:textId="10EC3F34"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Communication</w:t>
      </w:r>
      <w:r w:rsidRPr="00DB5BA4">
        <w:rPr>
          <w:rFonts w:ascii="Arial Nova" w:eastAsia="ArialMT" w:hAnsi="Arial Nova" w:cs="Microsoft Sans Serif"/>
          <w:color w:val="000000"/>
          <w:lang w:bidi="ar-SA"/>
        </w:rPr>
        <w:t xml:space="preserve"> – Listens actively and conveys information clearly, concisely, and accurately in both writing and speech</w:t>
      </w:r>
    </w:p>
    <w:p w14:paraId="29305ABD" w14:textId="74D2CF18"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Collaboration</w:t>
      </w:r>
      <w:r w:rsidRPr="00DB5BA4">
        <w:rPr>
          <w:rFonts w:ascii="Arial Nova" w:eastAsia="ArialMT" w:hAnsi="Arial Nova" w:cs="Microsoft Sans Serif"/>
          <w:color w:val="000000"/>
          <w:lang w:bidi="ar-SA"/>
        </w:rPr>
        <w:t xml:space="preserve"> – Works </w:t>
      </w:r>
      <w:r w:rsidR="00982595">
        <w:rPr>
          <w:rFonts w:ascii="Arial Nova" w:eastAsia="ArialMT" w:hAnsi="Arial Nova" w:cs="Microsoft Sans Serif"/>
          <w:color w:val="000000"/>
          <w:lang w:bidi="ar-SA"/>
        </w:rPr>
        <w:t xml:space="preserve">with </w:t>
      </w:r>
      <w:r w:rsidRPr="00DB5BA4">
        <w:rPr>
          <w:rFonts w:ascii="Arial Nova" w:eastAsia="ArialMT" w:hAnsi="Arial Nova" w:cs="Microsoft Sans Serif"/>
          <w:color w:val="000000"/>
          <w:lang w:bidi="ar-SA"/>
        </w:rPr>
        <w:t>a team to achieve a common purpose</w:t>
      </w:r>
      <w:r>
        <w:rPr>
          <w:rFonts w:ascii="Arial Nova" w:eastAsia="ArialMT" w:hAnsi="Arial Nova" w:cs="Microsoft Sans Serif"/>
          <w:color w:val="000000"/>
          <w:lang w:bidi="ar-SA"/>
        </w:rPr>
        <w:t xml:space="preserve">; </w:t>
      </w:r>
      <w:r w:rsidRPr="00DB5BA4">
        <w:rPr>
          <w:rFonts w:ascii="Arial Nova" w:eastAsia="ArialMT" w:hAnsi="Arial Nova" w:cs="Microsoft Sans Serif"/>
          <w:color w:val="000000"/>
          <w:lang w:bidi="ar-SA"/>
        </w:rPr>
        <w:t>puts service before self</w:t>
      </w:r>
    </w:p>
    <w:p w14:paraId="3F15BFEE" w14:textId="0D297640"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Delegation</w:t>
      </w:r>
      <w:r w:rsidRPr="00DB5BA4">
        <w:rPr>
          <w:rFonts w:ascii="Arial Nova" w:eastAsia="ArialMT" w:hAnsi="Arial Nova" w:cs="Microsoft Sans Serif"/>
          <w:color w:val="000000"/>
          <w:lang w:bidi="ar-SA"/>
        </w:rPr>
        <w:t xml:space="preserve"> – Shares responsibilities including guidance and follow up, fostering leadership in others</w:t>
      </w:r>
    </w:p>
    <w:p w14:paraId="4070DAF0" w14:textId="77777777"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Continuous Learning</w:t>
      </w:r>
      <w:r w:rsidRPr="00DB5BA4">
        <w:rPr>
          <w:rFonts w:ascii="Arial Nova" w:eastAsia="ArialMT" w:hAnsi="Arial Nova" w:cs="Microsoft Sans Serif"/>
          <w:color w:val="000000"/>
          <w:lang w:bidi="ar-SA"/>
        </w:rPr>
        <w:t xml:space="preserve"> – Pursues development of skills and knowledge</w:t>
      </w:r>
    </w:p>
    <w:p w14:paraId="448BFBFC" w14:textId="57F2B3AD"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 xml:space="preserve">Integrity </w:t>
      </w:r>
      <w:r w:rsidRPr="00DB5BA4">
        <w:rPr>
          <w:rFonts w:ascii="Arial Nova" w:eastAsia="ArialMT" w:hAnsi="Arial Nova" w:cs="Microsoft Sans Serif"/>
          <w:color w:val="000000"/>
          <w:lang w:bidi="ar-SA"/>
        </w:rPr>
        <w:t>– Do</w:t>
      </w:r>
      <w:r w:rsidR="00982595">
        <w:rPr>
          <w:rFonts w:ascii="Arial Nova" w:eastAsia="ArialMT" w:hAnsi="Arial Nova" w:cs="Microsoft Sans Serif"/>
          <w:color w:val="000000"/>
          <w:lang w:bidi="ar-SA"/>
        </w:rPr>
        <w:t>es</w:t>
      </w:r>
      <w:r w:rsidRPr="00DB5BA4">
        <w:rPr>
          <w:rFonts w:ascii="Arial Nova" w:eastAsia="ArialMT" w:hAnsi="Arial Nova" w:cs="Microsoft Sans Serif"/>
          <w:color w:val="000000"/>
          <w:lang w:bidi="ar-SA"/>
        </w:rPr>
        <w:t xml:space="preserve"> the right thing when no one is watching</w:t>
      </w:r>
    </w:p>
    <w:p w14:paraId="494EC15F" w14:textId="218CC5BB" w:rsidR="00581CE4" w:rsidRPr="00DB5BA4" w:rsidRDefault="00581CE4" w:rsidP="00717535">
      <w:pPr>
        <w:pStyle w:val="ListParagraph"/>
        <w:widowControl/>
        <w:numPr>
          <w:ilvl w:val="0"/>
          <w:numId w:val="25"/>
        </w:numPr>
        <w:adjustRightInd w:val="0"/>
        <w:ind w:left="180" w:hanging="180"/>
        <w:rPr>
          <w:rFonts w:ascii="Arial Nova" w:eastAsia="ArialMT" w:hAnsi="Arial Nova" w:cs="Microsoft Sans Serif"/>
          <w:color w:val="000000"/>
          <w:lang w:bidi="ar-SA"/>
        </w:rPr>
      </w:pPr>
      <w:r w:rsidRPr="00DB5BA4">
        <w:rPr>
          <w:rFonts w:ascii="Arial Nova" w:eastAsia="ArialMT" w:hAnsi="Arial Nova" w:cs="Microsoft Sans Serif"/>
          <w:b/>
          <w:bCs/>
          <w:color w:val="000000"/>
          <w:lang w:bidi="ar-SA"/>
        </w:rPr>
        <w:t>Initiative</w:t>
      </w:r>
      <w:r w:rsidRPr="00DB5BA4">
        <w:rPr>
          <w:rFonts w:ascii="Arial Nova" w:eastAsia="ArialMT" w:hAnsi="Arial Nova" w:cs="Microsoft Sans Serif"/>
          <w:color w:val="000000"/>
          <w:lang w:bidi="ar-SA"/>
        </w:rPr>
        <w:t xml:space="preserve"> – Steps up unprompted</w:t>
      </w:r>
      <w:r w:rsidR="00C83F3A">
        <w:rPr>
          <w:rFonts w:ascii="Arial Nova" w:eastAsia="ArialMT" w:hAnsi="Arial Nova" w:cs="Microsoft Sans Serif"/>
          <w:color w:val="000000"/>
          <w:lang w:bidi="ar-SA"/>
        </w:rPr>
        <w:t>,</w:t>
      </w:r>
      <w:r w:rsidRPr="00DB5BA4">
        <w:rPr>
          <w:rFonts w:ascii="Arial Nova" w:eastAsia="ArialMT" w:hAnsi="Arial Nova" w:cs="Microsoft Sans Serif"/>
          <w:color w:val="000000"/>
          <w:lang w:bidi="ar-SA"/>
        </w:rPr>
        <w:t xml:space="preserve"> going above and beyond with excellence</w:t>
      </w:r>
    </w:p>
    <w:p w14:paraId="6D5D36A5" w14:textId="6459046E" w:rsidR="00581CE4" w:rsidRDefault="00581CE4" w:rsidP="00581CE4">
      <w:pPr>
        <w:widowControl/>
        <w:adjustRightInd w:val="0"/>
        <w:jc w:val="both"/>
        <w:rPr>
          <w:rFonts w:ascii="Arial Nova" w:eastAsia="ArialMT" w:hAnsi="Arial Nova" w:cs="Microsoft Sans Serif"/>
          <w:color w:val="000000"/>
          <w:lang w:bidi="ar-SA"/>
        </w:rPr>
      </w:pPr>
    </w:p>
    <w:p w14:paraId="0A2EFDB1" w14:textId="77777777" w:rsidR="00FC3742" w:rsidRPr="00DB5BA4" w:rsidRDefault="00FC3742" w:rsidP="00581CE4">
      <w:pPr>
        <w:widowControl/>
        <w:adjustRightInd w:val="0"/>
        <w:jc w:val="both"/>
        <w:rPr>
          <w:rFonts w:ascii="Arial Nova" w:eastAsia="ArialMT" w:hAnsi="Arial Nova" w:cs="Microsoft Sans Serif"/>
          <w:color w:val="000000"/>
          <w:lang w:bidi="ar-SA"/>
        </w:rPr>
      </w:pPr>
    </w:p>
    <w:p w14:paraId="2C064FAE" w14:textId="5026FE7F" w:rsidR="00581CE4" w:rsidRPr="000A36F7" w:rsidRDefault="00581CE4" w:rsidP="00581CE4">
      <w:pPr>
        <w:jc w:val="center"/>
        <w:rPr>
          <w:rFonts w:ascii="Arial Nova" w:hAnsi="Arial Nova" w:cs="Microsoft Sans Serif"/>
          <w:b/>
          <w:color w:val="1A3E6F"/>
          <w:sz w:val="40"/>
        </w:rPr>
      </w:pPr>
      <w:bookmarkStart w:id="1" w:name="Intro"/>
      <w:r w:rsidRPr="000A36F7">
        <w:rPr>
          <w:rFonts w:ascii="Arial Nova" w:hAnsi="Arial Nova" w:cs="Microsoft Sans Serif"/>
          <w:b/>
          <w:color w:val="1A3E6F"/>
          <w:sz w:val="40"/>
        </w:rPr>
        <w:t>INTRODUCTION</w:t>
      </w:r>
    </w:p>
    <w:bookmarkEnd w:id="1"/>
    <w:p w14:paraId="092B83E1" w14:textId="3629B0D4"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is the authorized custodian of the funds of the PTA. </w:t>
      </w:r>
      <w:r w:rsidR="00EB3AEC">
        <w:rPr>
          <w:rFonts w:ascii="Arial Nova" w:hAnsi="Arial Nova" w:cs="Microsoft Sans Serif"/>
          <w:color w:val="000000" w:themeColor="text1"/>
          <w:sz w:val="22"/>
          <w:szCs w:val="22"/>
        </w:rPr>
        <w:t>T</w:t>
      </w:r>
      <w:r w:rsidRPr="00DB5BA4">
        <w:rPr>
          <w:rFonts w:ascii="Arial Nova" w:hAnsi="Arial Nova" w:cs="Microsoft Sans Serif"/>
          <w:color w:val="000000" w:themeColor="text1"/>
          <w:sz w:val="22"/>
          <w:szCs w:val="22"/>
        </w:rPr>
        <w:t xml:space="preserve">he </w:t>
      </w:r>
      <w:r>
        <w:rPr>
          <w:rFonts w:ascii="Arial Nova" w:hAnsi="Arial Nova" w:cs="Microsoft Sans Serif"/>
          <w:color w:val="000000" w:themeColor="text1"/>
          <w:sz w:val="22"/>
          <w:szCs w:val="22"/>
        </w:rPr>
        <w:t>President</w:t>
      </w:r>
      <w:r w:rsidRPr="00DB5BA4">
        <w:rPr>
          <w:rFonts w:ascii="Arial Nova" w:hAnsi="Arial Nova" w:cs="Microsoft Sans Serif"/>
          <w:color w:val="000000" w:themeColor="text1"/>
          <w:sz w:val="22"/>
          <w:szCs w:val="22"/>
        </w:rPr>
        <w:t xml:space="preserve">, who bears full responsibility for the affairs of the unit, and </w:t>
      </w:r>
      <w:r w:rsidR="00680E55">
        <w:rPr>
          <w:rFonts w:ascii="Arial Nova" w:hAnsi="Arial Nova" w:cs="Microsoft Sans Serif"/>
          <w:color w:val="000000" w:themeColor="text1"/>
          <w:sz w:val="22"/>
          <w:szCs w:val="22"/>
        </w:rPr>
        <w:t>B</w:t>
      </w:r>
      <w:r w:rsidRPr="00DB5BA4">
        <w:rPr>
          <w:rFonts w:ascii="Arial Nova" w:hAnsi="Arial Nova" w:cs="Microsoft Sans Serif"/>
          <w:color w:val="000000" w:themeColor="text1"/>
          <w:sz w:val="22"/>
          <w:szCs w:val="22"/>
        </w:rPr>
        <w:t xml:space="preserve">oard members, who have a fiduciary responsibility to the </w:t>
      </w:r>
      <w:r w:rsidR="00EB3AEC">
        <w:rPr>
          <w:rFonts w:ascii="Arial Nova" w:hAnsi="Arial Nova" w:cs="Microsoft Sans Serif"/>
          <w:color w:val="000000" w:themeColor="text1"/>
          <w:sz w:val="22"/>
          <w:szCs w:val="22"/>
        </w:rPr>
        <w:t>PTA</w:t>
      </w:r>
      <w:r w:rsidRPr="00DB5BA4">
        <w:rPr>
          <w:rFonts w:ascii="Arial Nova" w:hAnsi="Arial Nova" w:cs="Microsoft Sans Serif"/>
          <w:color w:val="000000" w:themeColor="text1"/>
          <w:sz w:val="22"/>
          <w:szCs w:val="22"/>
        </w:rPr>
        <w:t xml:space="preserve">, should have a </w:t>
      </w:r>
      <w:r w:rsidR="00DC04BB">
        <w:rPr>
          <w:rFonts w:ascii="Arial Nova" w:hAnsi="Arial Nova" w:cs="Microsoft Sans Serif"/>
          <w:color w:val="000000" w:themeColor="text1"/>
          <w:sz w:val="22"/>
          <w:szCs w:val="22"/>
        </w:rPr>
        <w:t xml:space="preserve">good </w:t>
      </w:r>
      <w:r w:rsidRPr="00DB5BA4">
        <w:rPr>
          <w:rFonts w:ascii="Arial Nova" w:hAnsi="Arial Nova" w:cs="Microsoft Sans Serif"/>
          <w:color w:val="000000" w:themeColor="text1"/>
          <w:sz w:val="22"/>
          <w:szCs w:val="22"/>
        </w:rPr>
        <w:t xml:space="preserve">understanding of all financial matters.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receives and disburses all monies as prescribed in the </w:t>
      </w:r>
      <w:r w:rsidR="00DF6F3B">
        <w:rPr>
          <w:rFonts w:ascii="Arial Nova" w:hAnsi="Arial Nova" w:cs="Microsoft Sans Serif"/>
          <w:color w:val="000000" w:themeColor="text1"/>
          <w:sz w:val="22"/>
          <w:szCs w:val="22"/>
        </w:rPr>
        <w:t>Local Unit</w:t>
      </w:r>
      <w:r w:rsidRPr="00DB5BA4">
        <w:rPr>
          <w:rFonts w:ascii="Arial Nova" w:hAnsi="Arial Nova" w:cs="Microsoft Sans Serif"/>
          <w:color w:val="000000" w:themeColor="text1"/>
          <w:sz w:val="22"/>
          <w:szCs w:val="22"/>
        </w:rPr>
        <w:t xml:space="preserve"> </w:t>
      </w:r>
      <w:r w:rsidR="00A90501">
        <w:rPr>
          <w:rFonts w:ascii="Arial Nova" w:hAnsi="Arial Nova" w:cs="Microsoft Sans Serif"/>
          <w:color w:val="000000" w:themeColor="text1"/>
          <w:sz w:val="22"/>
          <w:szCs w:val="22"/>
        </w:rPr>
        <w:t>Bylaws</w:t>
      </w:r>
      <w:r w:rsidRPr="00DB5BA4">
        <w:rPr>
          <w:rFonts w:ascii="Arial Nova" w:hAnsi="Arial Nova" w:cs="Microsoft Sans Serif"/>
          <w:color w:val="000000" w:themeColor="text1"/>
          <w:sz w:val="22"/>
          <w:szCs w:val="22"/>
        </w:rPr>
        <w:t>, the adopted budget</w:t>
      </w:r>
      <w:r w:rsidR="00E42826">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or as authorized by action of the PTA. Through adoption of the budget, the membership determines how all PTA funds will be earned and spent. If all money is received and spent within the rules set by the PTA </w:t>
      </w:r>
      <w:r w:rsidR="00A90501">
        <w:rPr>
          <w:rFonts w:ascii="Arial Nova" w:hAnsi="Arial Nova" w:cs="Microsoft Sans Serif"/>
          <w:color w:val="000000" w:themeColor="text1"/>
          <w:sz w:val="22"/>
          <w:szCs w:val="22"/>
        </w:rPr>
        <w:t>Bylaws</w:t>
      </w:r>
      <w:r w:rsidRPr="00DB5BA4">
        <w:rPr>
          <w:rFonts w:ascii="Arial Nova" w:hAnsi="Arial Nova" w:cs="Microsoft Sans Serif"/>
          <w:color w:val="000000" w:themeColor="text1"/>
          <w:sz w:val="22"/>
          <w:szCs w:val="22"/>
        </w:rPr>
        <w:t>, the budget</w:t>
      </w:r>
      <w:r w:rsidR="00EB3AEC">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and the IRS, the chances that you will have problems decrease dramatically.</w:t>
      </w:r>
    </w:p>
    <w:p w14:paraId="656F1505" w14:textId="5D0DA32F" w:rsidR="00581CE4" w:rsidRPr="00DB5BA4" w:rsidRDefault="00581CE4" w:rsidP="00581CE4">
      <w:pPr>
        <w:pStyle w:val="BodyText"/>
        <w:jc w:val="both"/>
        <w:rPr>
          <w:rFonts w:ascii="Arial Nova" w:hAnsi="Arial Nova" w:cs="Microsoft Sans Serif"/>
          <w:color w:val="000000" w:themeColor="text1"/>
          <w:sz w:val="22"/>
          <w:szCs w:val="22"/>
        </w:rPr>
      </w:pPr>
    </w:p>
    <w:p w14:paraId="71864930" w14:textId="2460FA68"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A unit’s money does not belong to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Even if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does not agree with the membership’s decisions about the budget, he must follow the will of the organization. Additionally, the financial records are the property of the PTA, not an individual officer. A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w:t>
      </w:r>
      <w:r w:rsidR="00DC04BB">
        <w:rPr>
          <w:rFonts w:ascii="Arial Nova" w:hAnsi="Arial Nova" w:cs="Microsoft Sans Serif"/>
          <w:color w:val="000000" w:themeColor="text1"/>
          <w:sz w:val="22"/>
          <w:szCs w:val="22"/>
        </w:rPr>
        <w:t xml:space="preserve">shall </w:t>
      </w:r>
      <w:r w:rsidRPr="00DB5BA4">
        <w:rPr>
          <w:rFonts w:ascii="Arial Nova" w:hAnsi="Arial Nova" w:cs="Microsoft Sans Serif"/>
          <w:color w:val="000000" w:themeColor="text1"/>
          <w:sz w:val="22"/>
          <w:szCs w:val="22"/>
        </w:rPr>
        <w:t xml:space="preserve">turn all records over to </w:t>
      </w:r>
      <w:r w:rsidR="00DC04BB">
        <w:rPr>
          <w:rFonts w:ascii="Arial Nova" w:hAnsi="Arial Nova" w:cs="Microsoft Sans Serif"/>
          <w:color w:val="000000" w:themeColor="text1"/>
          <w:sz w:val="22"/>
          <w:szCs w:val="22"/>
        </w:rPr>
        <w:t>the</w:t>
      </w:r>
      <w:r w:rsidR="004F1F7D">
        <w:rPr>
          <w:rFonts w:ascii="Arial Nova" w:hAnsi="Arial Nova" w:cs="Microsoft Sans Serif"/>
          <w:color w:val="000000" w:themeColor="text1"/>
          <w:sz w:val="22"/>
          <w:szCs w:val="22"/>
        </w:rPr>
        <w:t>ir</w:t>
      </w:r>
      <w:r w:rsidRPr="00DB5BA4">
        <w:rPr>
          <w:rFonts w:ascii="Arial Nova" w:hAnsi="Arial Nova" w:cs="Microsoft Sans Serif"/>
          <w:color w:val="000000" w:themeColor="text1"/>
          <w:sz w:val="22"/>
          <w:szCs w:val="22"/>
        </w:rPr>
        <w:t xml:space="preserve"> successor or to an </w:t>
      </w:r>
      <w:r w:rsidR="00DC04BB">
        <w:rPr>
          <w:rFonts w:ascii="Arial Nova" w:hAnsi="Arial Nova" w:cs="Microsoft Sans Serif"/>
          <w:color w:val="000000" w:themeColor="text1"/>
          <w:sz w:val="22"/>
          <w:szCs w:val="22"/>
        </w:rPr>
        <w:t>Audit C</w:t>
      </w:r>
      <w:r w:rsidRPr="00DB5BA4">
        <w:rPr>
          <w:rFonts w:ascii="Arial Nova" w:hAnsi="Arial Nova" w:cs="Microsoft Sans Serif"/>
          <w:color w:val="000000" w:themeColor="text1"/>
          <w:sz w:val="22"/>
          <w:szCs w:val="22"/>
        </w:rPr>
        <w:t xml:space="preserve">ommittee. Many units move thousands of dollars through the PTA account. For the protection of both the PTA unit and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it is important that funds be managed in a manner that allows every dollar to be traced. Some requirements m</w:t>
      </w:r>
      <w:r w:rsidR="0045593B">
        <w:rPr>
          <w:rFonts w:ascii="Arial Nova" w:hAnsi="Arial Nova" w:cs="Microsoft Sans Serif"/>
          <w:color w:val="000000" w:themeColor="text1"/>
          <w:sz w:val="22"/>
          <w:szCs w:val="22"/>
        </w:rPr>
        <w:t>ight</w:t>
      </w:r>
      <w:r w:rsidRPr="00DB5BA4">
        <w:rPr>
          <w:rFonts w:ascii="Arial Nova" w:hAnsi="Arial Nova" w:cs="Microsoft Sans Serif"/>
          <w:color w:val="000000" w:themeColor="text1"/>
          <w:sz w:val="22"/>
          <w:szCs w:val="22"/>
        </w:rPr>
        <w:t xml:space="preserve"> seem tedious, but it is time well spent.</w:t>
      </w:r>
    </w:p>
    <w:p w14:paraId="4631E8E7" w14:textId="686D3648" w:rsidR="00DB6D65" w:rsidRDefault="00DB6D65" w:rsidP="00581CE4">
      <w:pPr>
        <w:pStyle w:val="BodyText"/>
        <w:jc w:val="both"/>
        <w:rPr>
          <w:rFonts w:ascii="Arial Nova" w:hAnsi="Arial Nova" w:cs="Microsoft Sans Serif"/>
          <w:color w:val="000000" w:themeColor="text1"/>
          <w:sz w:val="22"/>
          <w:szCs w:val="22"/>
        </w:rPr>
      </w:pPr>
    </w:p>
    <w:p w14:paraId="14F0C27F" w14:textId="0BEFFCF0" w:rsidR="00DB6D65" w:rsidRDefault="00DB6D65" w:rsidP="000F7548">
      <w:pPr>
        <w:pStyle w:val="BodyText"/>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 xml:space="preserve">Familiarize yourself with </w:t>
      </w:r>
      <w:r w:rsidRPr="008E519F">
        <w:rPr>
          <w:rFonts w:ascii="Arial Nova" w:hAnsi="Arial Nova" w:cs="Microsoft Sans Serif"/>
          <w:b/>
          <w:bCs/>
          <w:color w:val="000000" w:themeColor="text1"/>
          <w:sz w:val="22"/>
          <w:szCs w:val="22"/>
        </w:rPr>
        <w:t>LouisianaPTA.org/treasurer</w:t>
      </w:r>
      <w:r w:rsidR="008E519F">
        <w:rPr>
          <w:rFonts w:ascii="Arial Nova" w:hAnsi="Arial Nova" w:cs="Microsoft Sans Serif"/>
          <w:color w:val="000000" w:themeColor="text1"/>
          <w:sz w:val="22"/>
          <w:szCs w:val="22"/>
        </w:rPr>
        <w:t>. This is important!</w:t>
      </w:r>
      <w:r w:rsidR="009C379A">
        <w:rPr>
          <w:rFonts w:ascii="Arial Nova" w:hAnsi="Arial Nova" w:cs="Microsoft Sans Serif"/>
          <w:color w:val="000000" w:themeColor="text1"/>
          <w:sz w:val="22"/>
          <w:szCs w:val="22"/>
        </w:rPr>
        <w:t xml:space="preserve"> </w:t>
      </w:r>
      <w:r w:rsidR="00612939">
        <w:rPr>
          <w:rFonts w:ascii="Arial Nova" w:hAnsi="Arial Nova" w:cs="Microsoft Sans Serif"/>
          <w:color w:val="000000" w:themeColor="text1"/>
          <w:sz w:val="22"/>
          <w:szCs w:val="22"/>
        </w:rPr>
        <w:t>If you need assistance</w:t>
      </w:r>
      <w:r w:rsidR="001F4BDF">
        <w:rPr>
          <w:rFonts w:ascii="Arial Nova" w:hAnsi="Arial Nova" w:cs="Microsoft Sans Serif"/>
          <w:color w:val="000000" w:themeColor="text1"/>
          <w:sz w:val="22"/>
          <w:szCs w:val="22"/>
        </w:rPr>
        <w:t xml:space="preserve"> or have </w:t>
      </w:r>
      <w:r w:rsidR="000F7548">
        <w:rPr>
          <w:rFonts w:ascii="Arial Nova" w:hAnsi="Arial Nova" w:cs="Microsoft Sans Serif"/>
          <w:color w:val="000000" w:themeColor="text1"/>
          <w:sz w:val="22"/>
          <w:szCs w:val="22"/>
        </w:rPr>
        <w:t xml:space="preserve">any </w:t>
      </w:r>
      <w:r w:rsidR="001F4BDF">
        <w:rPr>
          <w:rFonts w:ascii="Arial Nova" w:hAnsi="Arial Nova" w:cs="Microsoft Sans Serif"/>
          <w:color w:val="000000" w:themeColor="text1"/>
          <w:sz w:val="22"/>
          <w:szCs w:val="22"/>
        </w:rPr>
        <w:t>questions</w:t>
      </w:r>
      <w:r w:rsidR="00612939">
        <w:rPr>
          <w:rFonts w:ascii="Arial Nova" w:hAnsi="Arial Nova" w:cs="Microsoft Sans Serif"/>
          <w:color w:val="000000" w:themeColor="text1"/>
          <w:sz w:val="22"/>
          <w:szCs w:val="22"/>
        </w:rPr>
        <w:t>, c</w:t>
      </w:r>
      <w:r w:rsidR="009C379A">
        <w:rPr>
          <w:rFonts w:ascii="Arial Nova" w:hAnsi="Arial Nova" w:cs="Microsoft Sans Serif"/>
          <w:color w:val="000000" w:themeColor="text1"/>
          <w:sz w:val="22"/>
          <w:szCs w:val="22"/>
        </w:rPr>
        <w:t xml:space="preserve">ontact Beth Maillho, LAPTA Treasurer, at </w:t>
      </w:r>
      <w:hyperlink r:id="rId11" w:history="1">
        <w:r w:rsidR="009C379A" w:rsidRPr="00D75557">
          <w:rPr>
            <w:rStyle w:val="Hyperlink"/>
            <w:rFonts w:ascii="Arial Nova" w:hAnsi="Arial Nova" w:cs="Microsoft Sans Serif"/>
            <w:sz w:val="22"/>
            <w:szCs w:val="22"/>
          </w:rPr>
          <w:t>treasurer@LouisianaPTA.org</w:t>
        </w:r>
      </w:hyperlink>
      <w:r w:rsidR="009C379A">
        <w:rPr>
          <w:rFonts w:ascii="Arial Nova" w:hAnsi="Arial Nova" w:cs="Microsoft Sans Serif"/>
          <w:color w:val="000000" w:themeColor="text1"/>
          <w:sz w:val="22"/>
          <w:szCs w:val="22"/>
        </w:rPr>
        <w:t xml:space="preserve">. </w:t>
      </w:r>
    </w:p>
    <w:p w14:paraId="47B2B79D" w14:textId="36466BDB" w:rsidR="00581CE4" w:rsidRDefault="00581CE4" w:rsidP="00581CE4">
      <w:pPr>
        <w:pStyle w:val="BodyText"/>
        <w:jc w:val="both"/>
        <w:rPr>
          <w:rFonts w:ascii="Arial Nova" w:hAnsi="Arial Nova" w:cs="Microsoft Sans Serif"/>
          <w:b/>
          <w:bCs/>
          <w:color w:val="000000" w:themeColor="text1"/>
          <w:sz w:val="40"/>
          <w:szCs w:val="40"/>
        </w:rPr>
      </w:pPr>
    </w:p>
    <w:p w14:paraId="41368528" w14:textId="7B2A32DB" w:rsidR="00D12686" w:rsidRDefault="00D12686">
      <w:pPr>
        <w:widowControl/>
        <w:autoSpaceDE/>
        <w:autoSpaceDN/>
        <w:spacing w:after="160" w:line="259" w:lineRule="auto"/>
        <w:rPr>
          <w:rFonts w:ascii="Arial Nova" w:hAnsi="Arial Nova" w:cs="Microsoft Sans Serif"/>
          <w:b/>
          <w:bCs/>
          <w:color w:val="1A3E6F"/>
          <w:sz w:val="40"/>
          <w:szCs w:val="40"/>
        </w:rPr>
      </w:pPr>
      <w:bookmarkStart w:id="2" w:name="_RESPONSIBILITIES_OF_THE"/>
      <w:bookmarkEnd w:id="2"/>
      <w:r>
        <w:rPr>
          <w:rFonts w:ascii="Arial Nova" w:hAnsi="Arial Nova" w:cs="Microsoft Sans Serif"/>
          <w:color w:val="1A3E6F"/>
        </w:rPr>
        <w:br w:type="page"/>
      </w:r>
    </w:p>
    <w:p w14:paraId="2E3AE192" w14:textId="6EB8C3A5" w:rsidR="00581CE4" w:rsidRPr="000A36F7" w:rsidRDefault="00581CE4" w:rsidP="00581CE4">
      <w:pPr>
        <w:pStyle w:val="Heading1"/>
        <w:ind w:left="0" w:right="0"/>
        <w:rPr>
          <w:rFonts w:ascii="Arial Nova" w:hAnsi="Arial Nova" w:cs="Microsoft Sans Serif"/>
          <w:color w:val="1A3E6F"/>
        </w:rPr>
      </w:pPr>
      <w:bookmarkStart w:id="3" w:name="responsibility"/>
      <w:bookmarkEnd w:id="3"/>
      <w:r w:rsidRPr="000A36F7">
        <w:rPr>
          <w:rFonts w:ascii="Arial Nova" w:hAnsi="Arial Nova" w:cs="Microsoft Sans Serif"/>
          <w:color w:val="1A3E6F"/>
        </w:rPr>
        <w:lastRenderedPageBreak/>
        <w:t>RESPONSIBILITIES OF THE TREASURER</w:t>
      </w:r>
    </w:p>
    <w:p w14:paraId="23EC6838" w14:textId="63C1C325"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Register as a PTA Leader at</w:t>
      </w:r>
      <w:r w:rsidR="00BC11DC">
        <w:rPr>
          <w:rFonts w:ascii="Arial Nova" w:hAnsi="Arial Nova" w:cs="Microsoft Sans Serif"/>
          <w:color w:val="000000" w:themeColor="text1"/>
          <w:szCs w:val="20"/>
        </w:rPr>
        <w:t xml:space="preserve"> </w:t>
      </w:r>
      <w:r w:rsidR="00F60BA7">
        <w:rPr>
          <w:rFonts w:ascii="Arial Nova" w:hAnsi="Arial Nova" w:cs="Microsoft Sans Serif"/>
          <w:color w:val="000000" w:themeColor="text1"/>
          <w:szCs w:val="20"/>
        </w:rPr>
        <w:t>LouisianaPTA.org</w:t>
      </w:r>
      <w:r w:rsidRPr="00DB5BA4">
        <w:rPr>
          <w:rFonts w:ascii="Arial Nova" w:hAnsi="Arial Nova" w:cs="Microsoft Sans Serif"/>
          <w:color w:val="000000" w:themeColor="text1"/>
          <w:szCs w:val="20"/>
        </w:rPr>
        <w:t>/submit-officer-data-1.</w:t>
      </w:r>
    </w:p>
    <w:p w14:paraId="3F66FF71" w14:textId="3637458C"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Sign the LAPTA Confidentiality, Ethics, and Conflict of Interest </w:t>
      </w:r>
      <w:r w:rsidR="004D05D9">
        <w:rPr>
          <w:rFonts w:ascii="Arial Nova" w:hAnsi="Arial Nova" w:cs="Microsoft Sans Serif"/>
          <w:color w:val="000000" w:themeColor="text1"/>
          <w:szCs w:val="20"/>
        </w:rPr>
        <w:t>Policy</w:t>
      </w:r>
      <w:r w:rsidRPr="00DB5BA4">
        <w:rPr>
          <w:rFonts w:ascii="Arial Nova" w:hAnsi="Arial Nova" w:cs="Microsoft Sans Serif"/>
          <w:color w:val="000000" w:themeColor="text1"/>
          <w:szCs w:val="20"/>
        </w:rPr>
        <w:t>.</w:t>
      </w:r>
    </w:p>
    <w:p w14:paraId="6D625662" w14:textId="23A706C0"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Study and know the PTA </w:t>
      </w:r>
      <w:r w:rsidR="00A90501">
        <w:rPr>
          <w:rFonts w:ascii="Arial Nova" w:hAnsi="Arial Nova" w:cs="Microsoft Sans Serif"/>
          <w:color w:val="000000" w:themeColor="text1"/>
          <w:szCs w:val="20"/>
        </w:rPr>
        <w:t>Bylaws</w:t>
      </w:r>
      <w:r w:rsidRPr="00DB5BA4">
        <w:rPr>
          <w:rFonts w:ascii="Arial Nova" w:hAnsi="Arial Nova" w:cs="Microsoft Sans Serif"/>
          <w:color w:val="000000" w:themeColor="text1"/>
          <w:szCs w:val="20"/>
        </w:rPr>
        <w:t xml:space="preserve">, </w:t>
      </w:r>
      <w:r>
        <w:rPr>
          <w:rFonts w:ascii="Arial Nova" w:hAnsi="Arial Nova" w:cs="Microsoft Sans Serif"/>
          <w:color w:val="000000" w:themeColor="text1"/>
          <w:szCs w:val="20"/>
        </w:rPr>
        <w:t>Standing Rules</w:t>
      </w:r>
      <w:r w:rsidRPr="00DB5BA4">
        <w:rPr>
          <w:rFonts w:ascii="Arial Nova" w:hAnsi="Arial Nova" w:cs="Microsoft Sans Serif"/>
          <w:color w:val="000000" w:themeColor="text1"/>
          <w:szCs w:val="20"/>
        </w:rPr>
        <w:t>, and LAPTA Toolkit</w:t>
      </w:r>
      <w:r w:rsidR="00A16FDF">
        <w:rPr>
          <w:rFonts w:ascii="Arial Nova" w:hAnsi="Arial Nova" w:cs="Microsoft Sans Serif"/>
          <w:color w:val="000000" w:themeColor="text1"/>
          <w:szCs w:val="20"/>
        </w:rPr>
        <w:t>:</w:t>
      </w:r>
      <w:r w:rsidRPr="00DB5BA4">
        <w:rPr>
          <w:rFonts w:ascii="Arial Nova" w:hAnsi="Arial Nova" w:cs="Microsoft Sans Serif"/>
          <w:color w:val="000000" w:themeColor="text1"/>
          <w:szCs w:val="20"/>
        </w:rPr>
        <w:t xml:space="preserve"> Treasurer.</w:t>
      </w:r>
    </w:p>
    <w:p w14:paraId="7098E09D" w14:textId="77777777"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Attend LAPTA training; if possible, attend National PTA trainings and</w:t>
      </w:r>
      <w:r w:rsidRPr="00DB5BA4">
        <w:rPr>
          <w:rFonts w:ascii="Arial Nova" w:hAnsi="Arial Nova" w:cs="Microsoft Sans Serif"/>
          <w:color w:val="000000" w:themeColor="text1"/>
          <w:spacing w:val="-30"/>
          <w:szCs w:val="20"/>
        </w:rPr>
        <w:t xml:space="preserve"> </w:t>
      </w:r>
      <w:r w:rsidRPr="00DB5BA4">
        <w:rPr>
          <w:rFonts w:ascii="Arial Nova" w:hAnsi="Arial Nova" w:cs="Microsoft Sans Serif"/>
          <w:color w:val="000000" w:themeColor="text1"/>
          <w:szCs w:val="20"/>
        </w:rPr>
        <w:t>conventions.</w:t>
      </w:r>
    </w:p>
    <w:p w14:paraId="47C46CCE" w14:textId="52C9CECD"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Change signatures on all</w:t>
      </w:r>
      <w:r w:rsidRPr="00DB5BA4">
        <w:rPr>
          <w:rFonts w:ascii="Arial Nova" w:hAnsi="Arial Nova" w:cs="Microsoft Sans Serif"/>
          <w:color w:val="000000" w:themeColor="text1"/>
          <w:spacing w:val="-3"/>
          <w:szCs w:val="20"/>
        </w:rPr>
        <w:t xml:space="preserve"> </w:t>
      </w:r>
      <w:r w:rsidR="009D682E">
        <w:rPr>
          <w:rFonts w:ascii="Arial Nova" w:hAnsi="Arial Nova" w:cs="Microsoft Sans Serif"/>
          <w:color w:val="000000" w:themeColor="text1"/>
          <w:spacing w:val="-3"/>
          <w:szCs w:val="20"/>
        </w:rPr>
        <w:t xml:space="preserve">bank </w:t>
      </w:r>
      <w:r w:rsidRPr="00DB5BA4">
        <w:rPr>
          <w:rFonts w:ascii="Arial Nova" w:hAnsi="Arial Nova" w:cs="Microsoft Sans Serif"/>
          <w:color w:val="000000" w:themeColor="text1"/>
          <w:szCs w:val="20"/>
        </w:rPr>
        <w:t>accounts. Use the school’s mailing address for the account.</w:t>
      </w:r>
    </w:p>
    <w:p w14:paraId="558EF6B2" w14:textId="77777777"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Function as sole custodian of the</w:t>
      </w:r>
      <w:r w:rsidRPr="00DB5BA4">
        <w:rPr>
          <w:rFonts w:ascii="Arial Nova" w:hAnsi="Arial Nova" w:cs="Microsoft Sans Serif"/>
          <w:color w:val="000000" w:themeColor="text1"/>
          <w:spacing w:val="1"/>
          <w:szCs w:val="20"/>
        </w:rPr>
        <w:t xml:space="preserve"> </w:t>
      </w:r>
      <w:r w:rsidRPr="00DB5BA4">
        <w:rPr>
          <w:rFonts w:ascii="Arial Nova" w:hAnsi="Arial Nova" w:cs="Microsoft Sans Serif"/>
          <w:color w:val="000000" w:themeColor="text1"/>
          <w:szCs w:val="20"/>
        </w:rPr>
        <w:t>checkbook.</w:t>
      </w:r>
    </w:p>
    <w:p w14:paraId="7252DF85" w14:textId="790EE56A" w:rsidR="00581CE4" w:rsidRPr="00DB5BA4" w:rsidRDefault="00581CE4" w:rsidP="00D04AFE">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Maintain the Treasurer’s Binder with all required financial documents. S</w:t>
      </w:r>
      <w:r w:rsidR="00D04AFE">
        <w:rPr>
          <w:rFonts w:ascii="Arial Nova" w:hAnsi="Arial Nova" w:cs="Microsoft Sans Serif"/>
          <w:color w:val="000000" w:themeColor="text1"/>
          <w:szCs w:val="20"/>
        </w:rPr>
        <w:t>ee s</w:t>
      </w:r>
      <w:r w:rsidRPr="00DB5BA4">
        <w:rPr>
          <w:rFonts w:ascii="Arial Nova" w:hAnsi="Arial Nova" w:cs="Microsoft Sans Serif"/>
          <w:color w:val="000000" w:themeColor="text1"/>
          <w:szCs w:val="20"/>
        </w:rPr>
        <w:t xml:space="preserve">uggested tabs </w:t>
      </w:r>
      <w:r w:rsidR="00D04AFE">
        <w:rPr>
          <w:rFonts w:ascii="Arial Nova" w:hAnsi="Arial Nova" w:cs="Microsoft Sans Serif"/>
          <w:color w:val="000000" w:themeColor="text1"/>
          <w:szCs w:val="20"/>
        </w:rPr>
        <w:t>in the following section.</w:t>
      </w:r>
    </w:p>
    <w:p w14:paraId="7055D9C4" w14:textId="75108802"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Chair the </w:t>
      </w:r>
      <w:r w:rsidR="00B032AE">
        <w:rPr>
          <w:rFonts w:ascii="Arial Nova" w:hAnsi="Arial Nova" w:cs="Microsoft Sans Serif"/>
          <w:color w:val="000000" w:themeColor="text1"/>
          <w:szCs w:val="20"/>
        </w:rPr>
        <w:t>B</w:t>
      </w:r>
      <w:r w:rsidRPr="00DB5BA4">
        <w:rPr>
          <w:rFonts w:ascii="Arial Nova" w:hAnsi="Arial Nova" w:cs="Microsoft Sans Serif"/>
          <w:color w:val="000000" w:themeColor="text1"/>
          <w:szCs w:val="20"/>
        </w:rPr>
        <w:t xml:space="preserve">udget </w:t>
      </w:r>
      <w:r w:rsidR="00B032AE">
        <w:rPr>
          <w:rFonts w:ascii="Arial Nova" w:hAnsi="Arial Nova" w:cs="Microsoft Sans Serif"/>
          <w:color w:val="000000" w:themeColor="text1"/>
          <w:szCs w:val="20"/>
        </w:rPr>
        <w:t>C</w:t>
      </w:r>
      <w:r w:rsidRPr="00DB5BA4">
        <w:rPr>
          <w:rFonts w:ascii="Arial Nova" w:hAnsi="Arial Nova" w:cs="Microsoft Sans Serif"/>
          <w:color w:val="000000" w:themeColor="text1"/>
          <w:szCs w:val="20"/>
        </w:rPr>
        <w:t>ommittee.</w:t>
      </w:r>
    </w:p>
    <w:p w14:paraId="28901623" w14:textId="25B99295"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Present the proposed budget for</w:t>
      </w:r>
      <w:r w:rsidRPr="00DB5BA4">
        <w:rPr>
          <w:rFonts w:ascii="Arial Nova" w:hAnsi="Arial Nova" w:cs="Microsoft Sans Serif"/>
          <w:color w:val="000000" w:themeColor="text1"/>
          <w:spacing w:val="-12"/>
          <w:szCs w:val="20"/>
        </w:rPr>
        <w:t xml:space="preserve"> </w:t>
      </w:r>
      <w:r w:rsidRPr="00DB5BA4">
        <w:rPr>
          <w:rFonts w:ascii="Arial Nova" w:hAnsi="Arial Nova" w:cs="Microsoft Sans Serif"/>
          <w:color w:val="000000" w:themeColor="text1"/>
          <w:szCs w:val="20"/>
        </w:rPr>
        <w:t xml:space="preserve">approval by majority vote at the first </w:t>
      </w:r>
      <w:r w:rsidR="00A90501">
        <w:rPr>
          <w:rFonts w:ascii="Arial Nova" w:hAnsi="Arial Nova" w:cs="Microsoft Sans Serif"/>
          <w:color w:val="000000" w:themeColor="text1"/>
          <w:szCs w:val="20"/>
        </w:rPr>
        <w:t>General Membership</w:t>
      </w:r>
      <w:r w:rsidRPr="00DB5BA4">
        <w:rPr>
          <w:rFonts w:ascii="Arial Nova" w:hAnsi="Arial Nova" w:cs="Microsoft Sans Serif"/>
          <w:color w:val="000000" w:themeColor="text1"/>
          <w:szCs w:val="20"/>
        </w:rPr>
        <w:t xml:space="preserve"> meeting.</w:t>
      </w:r>
    </w:p>
    <w:p w14:paraId="3AADFFC7" w14:textId="77777777"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Receive all monies and deposit them in a timely</w:t>
      </w:r>
      <w:r w:rsidRPr="00DB5BA4">
        <w:rPr>
          <w:rFonts w:ascii="Arial Nova" w:hAnsi="Arial Nova" w:cs="Microsoft Sans Serif"/>
          <w:color w:val="000000" w:themeColor="text1"/>
          <w:spacing w:val="-6"/>
          <w:szCs w:val="20"/>
        </w:rPr>
        <w:t xml:space="preserve"> </w:t>
      </w:r>
      <w:r w:rsidRPr="00DB5BA4">
        <w:rPr>
          <w:rFonts w:ascii="Arial Nova" w:hAnsi="Arial Nova" w:cs="Microsoft Sans Serif"/>
          <w:color w:val="000000" w:themeColor="text1"/>
          <w:szCs w:val="20"/>
        </w:rPr>
        <w:t>manner. National PTA suggests one day.</w:t>
      </w:r>
    </w:p>
    <w:p w14:paraId="403A3E93" w14:textId="6A0D9D17"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Make disbursements with a check </w:t>
      </w:r>
      <w:r w:rsidR="004F5706">
        <w:rPr>
          <w:rFonts w:ascii="Arial Nova" w:hAnsi="Arial Nova" w:cs="Microsoft Sans Serif"/>
          <w:color w:val="000000" w:themeColor="text1"/>
          <w:szCs w:val="20"/>
        </w:rPr>
        <w:t xml:space="preserve">or debit card </w:t>
      </w:r>
      <w:r w:rsidRPr="00DB5BA4">
        <w:rPr>
          <w:rFonts w:ascii="Arial Nova" w:hAnsi="Arial Nova" w:cs="Microsoft Sans Serif"/>
          <w:color w:val="000000" w:themeColor="text1"/>
          <w:szCs w:val="20"/>
        </w:rPr>
        <w:t xml:space="preserve">as authorized </w:t>
      </w:r>
      <w:r w:rsidRPr="00DB5BA4">
        <w:rPr>
          <w:rFonts w:ascii="Arial Nova" w:hAnsi="Arial Nova" w:cs="Microsoft Sans Serif"/>
          <w:color w:val="000000" w:themeColor="text1"/>
          <w:spacing w:val="3"/>
          <w:szCs w:val="20"/>
        </w:rPr>
        <w:t xml:space="preserve">by </w:t>
      </w:r>
      <w:r w:rsidRPr="00DB5BA4">
        <w:rPr>
          <w:rFonts w:ascii="Arial Nova" w:hAnsi="Arial Nova" w:cs="Microsoft Sans Serif"/>
          <w:color w:val="000000" w:themeColor="text1"/>
          <w:szCs w:val="20"/>
        </w:rPr>
        <w:t>the PTA in accordance with the budget.</w:t>
      </w:r>
    </w:p>
    <w:p w14:paraId="157F599B" w14:textId="686A5002"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Keep an accurate and detailed account of all monies received and</w:t>
      </w:r>
      <w:r w:rsidRPr="00DB5BA4">
        <w:rPr>
          <w:rFonts w:ascii="Arial Nova" w:hAnsi="Arial Nova" w:cs="Microsoft Sans Serif"/>
          <w:color w:val="000000" w:themeColor="text1"/>
          <w:spacing w:val="-10"/>
          <w:szCs w:val="20"/>
        </w:rPr>
        <w:t xml:space="preserve"> </w:t>
      </w:r>
      <w:r w:rsidRPr="00DB5BA4">
        <w:rPr>
          <w:rFonts w:ascii="Arial Nova" w:hAnsi="Arial Nova" w:cs="Microsoft Sans Serif"/>
          <w:color w:val="000000" w:themeColor="text1"/>
          <w:szCs w:val="20"/>
        </w:rPr>
        <w:t>disbursed.</w:t>
      </w:r>
    </w:p>
    <w:p w14:paraId="519D5EBB" w14:textId="3B3F8CF5"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File the annual IRS taxes or hire a professional to file the annual taxes. Most PTA fiscal year</w:t>
      </w:r>
      <w:r w:rsidR="00CF61A7">
        <w:rPr>
          <w:rFonts w:ascii="Arial Nova" w:hAnsi="Arial Nova" w:cs="Microsoft Sans Serif"/>
          <w:color w:val="000000" w:themeColor="text1"/>
          <w:szCs w:val="20"/>
        </w:rPr>
        <w:t>s</w:t>
      </w:r>
      <w:r w:rsidRPr="00DB5BA4">
        <w:rPr>
          <w:rFonts w:ascii="Arial Nova" w:hAnsi="Arial Nova" w:cs="Microsoft Sans Serif"/>
          <w:color w:val="000000" w:themeColor="text1"/>
          <w:szCs w:val="20"/>
        </w:rPr>
        <w:t xml:space="preserve"> end on June 30 with taxes due </w:t>
      </w:r>
      <w:r w:rsidR="0095310E">
        <w:rPr>
          <w:rFonts w:ascii="Arial Nova" w:hAnsi="Arial Nova" w:cs="Microsoft Sans Serif"/>
          <w:color w:val="000000" w:themeColor="text1"/>
          <w:szCs w:val="20"/>
        </w:rPr>
        <w:t>4</w:t>
      </w:r>
      <w:r w:rsidR="00B91ACC">
        <w:rPr>
          <w:rFonts w:ascii="Arial Nova" w:hAnsi="Arial Nova" w:cs="Microsoft Sans Serif"/>
          <w:color w:val="000000" w:themeColor="text1"/>
          <w:szCs w:val="20"/>
        </w:rPr>
        <w:t xml:space="preserve"> </w:t>
      </w:r>
      <w:r w:rsidRPr="00DB5BA4">
        <w:rPr>
          <w:rFonts w:ascii="Arial Nova" w:hAnsi="Arial Nova" w:cs="Microsoft Sans Serif"/>
          <w:color w:val="000000" w:themeColor="text1"/>
          <w:szCs w:val="20"/>
        </w:rPr>
        <w:t>½ months later which is November 15.</w:t>
      </w:r>
    </w:p>
    <w:p w14:paraId="1D481A75" w14:textId="6D6B7AB9"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Renew the annual </w:t>
      </w:r>
      <w:r w:rsidR="001E2BF5">
        <w:rPr>
          <w:rFonts w:ascii="Arial Nova" w:hAnsi="Arial Nova" w:cs="Microsoft Sans Serif"/>
          <w:color w:val="000000" w:themeColor="text1"/>
          <w:szCs w:val="20"/>
        </w:rPr>
        <w:t xml:space="preserve">Articles of Incorporation </w:t>
      </w:r>
      <w:r w:rsidRPr="00DB5BA4">
        <w:rPr>
          <w:rFonts w:ascii="Arial Nova" w:hAnsi="Arial Nova" w:cs="Microsoft Sans Serif"/>
          <w:color w:val="000000" w:themeColor="text1"/>
          <w:szCs w:val="20"/>
        </w:rPr>
        <w:t>with the Louisiana Secretary of State at geauxbiz.com.</w:t>
      </w:r>
    </w:p>
    <w:p w14:paraId="722BAAE8" w14:textId="7820E58E" w:rsidR="00581CE4" w:rsidRPr="00DB5BA4" w:rsidRDefault="00880C5E"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Pr>
          <w:noProof/>
        </w:rPr>
        <w:drawing>
          <wp:anchor distT="0" distB="0" distL="114300" distR="114300" simplePos="0" relativeHeight="251657231" behindDoc="0" locked="0" layoutInCell="1" allowOverlap="1" wp14:anchorId="6D1C6743" wp14:editId="5F6195D5">
            <wp:simplePos x="0" y="0"/>
            <wp:positionH relativeFrom="margin">
              <wp:align>right</wp:align>
            </wp:positionH>
            <wp:positionV relativeFrom="paragraph">
              <wp:posOffset>71755</wp:posOffset>
            </wp:positionV>
            <wp:extent cx="1033145" cy="1453515"/>
            <wp:effectExtent l="0" t="0" r="0" b="0"/>
            <wp:wrapSquare wrapText="bothSides"/>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033145" cy="1453515"/>
                    </a:xfrm>
                    <a:prstGeom prst="rect">
                      <a:avLst/>
                    </a:prstGeom>
                  </pic:spPr>
                </pic:pic>
              </a:graphicData>
            </a:graphic>
          </wp:anchor>
        </w:drawing>
      </w:r>
      <w:r w:rsidR="00581CE4" w:rsidRPr="00DB5BA4">
        <w:rPr>
          <w:rFonts w:ascii="Arial Nova" w:hAnsi="Arial Nova" w:cs="Microsoft Sans Serif"/>
          <w:color w:val="000000" w:themeColor="text1"/>
          <w:szCs w:val="20"/>
        </w:rPr>
        <w:t>Renew the annual insurance policy.</w:t>
      </w:r>
      <w:r w:rsidR="005A44F0">
        <w:rPr>
          <w:rFonts w:ascii="Arial Nova" w:hAnsi="Arial Nova" w:cs="Microsoft Sans Serif"/>
          <w:color w:val="000000" w:themeColor="text1"/>
          <w:szCs w:val="20"/>
        </w:rPr>
        <w:t xml:space="preserve"> </w:t>
      </w:r>
    </w:p>
    <w:p w14:paraId="10486D29" w14:textId="12343653"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Reconcile all accounts monthly.</w:t>
      </w:r>
    </w:p>
    <w:p w14:paraId="45908081" w14:textId="7D677AE8"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Submit a budget report at all </w:t>
      </w:r>
      <w:r w:rsidR="002A2EBD">
        <w:rPr>
          <w:rFonts w:ascii="Arial Nova" w:hAnsi="Arial Nova" w:cs="Microsoft Sans Serif"/>
          <w:color w:val="000000" w:themeColor="text1"/>
          <w:szCs w:val="20"/>
        </w:rPr>
        <w:t>Board</w:t>
      </w:r>
      <w:r w:rsidR="00880C5E">
        <w:rPr>
          <w:rFonts w:ascii="Arial Nova" w:hAnsi="Arial Nova" w:cs="Microsoft Sans Serif"/>
          <w:color w:val="000000" w:themeColor="text1"/>
          <w:szCs w:val="20"/>
        </w:rPr>
        <w:t xml:space="preserve"> and General Membership</w:t>
      </w:r>
      <w:r w:rsidRPr="00DB5BA4">
        <w:rPr>
          <w:rFonts w:ascii="Arial Nova" w:hAnsi="Arial Nova" w:cs="Microsoft Sans Serif"/>
          <w:color w:val="000000" w:themeColor="text1"/>
          <w:szCs w:val="20"/>
        </w:rPr>
        <w:t xml:space="preserve"> meetings.</w:t>
      </w:r>
    </w:p>
    <w:p w14:paraId="539EC10F" w14:textId="1D6007E1"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Make an annual budget report to the</w:t>
      </w:r>
      <w:r w:rsidRPr="00DB5BA4">
        <w:rPr>
          <w:rFonts w:ascii="Arial Nova" w:hAnsi="Arial Nova" w:cs="Microsoft Sans Serif"/>
          <w:color w:val="000000" w:themeColor="text1"/>
          <w:spacing w:val="-2"/>
          <w:szCs w:val="20"/>
        </w:rPr>
        <w:t xml:space="preserve"> </w:t>
      </w:r>
      <w:r w:rsidRPr="00DB5BA4">
        <w:rPr>
          <w:rFonts w:ascii="Arial Nova" w:hAnsi="Arial Nova" w:cs="Microsoft Sans Serif"/>
          <w:color w:val="000000" w:themeColor="text1"/>
          <w:szCs w:val="20"/>
        </w:rPr>
        <w:t>PTA.</w:t>
      </w:r>
    </w:p>
    <w:p w14:paraId="0C614162" w14:textId="77777777"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Prepare the Treasurer’s Binder with the Year-End Financial Review Checklist.</w:t>
      </w:r>
    </w:p>
    <w:p w14:paraId="0A15F36B" w14:textId="57A7008B"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Present to the </w:t>
      </w:r>
      <w:r w:rsidR="008D322A">
        <w:rPr>
          <w:rFonts w:ascii="Arial Nova" w:hAnsi="Arial Nova" w:cs="Microsoft Sans Serif"/>
          <w:color w:val="000000" w:themeColor="text1"/>
          <w:szCs w:val="20"/>
        </w:rPr>
        <w:t>A</w:t>
      </w:r>
      <w:r w:rsidRPr="00DB5BA4">
        <w:rPr>
          <w:rFonts w:ascii="Arial Nova" w:hAnsi="Arial Nova" w:cs="Microsoft Sans Serif"/>
          <w:color w:val="000000" w:themeColor="text1"/>
          <w:szCs w:val="20"/>
        </w:rPr>
        <w:t xml:space="preserve">udit </w:t>
      </w:r>
      <w:r w:rsidR="008D322A">
        <w:rPr>
          <w:rFonts w:ascii="Arial Nova" w:hAnsi="Arial Nova" w:cs="Microsoft Sans Serif"/>
          <w:color w:val="000000" w:themeColor="text1"/>
          <w:szCs w:val="20"/>
        </w:rPr>
        <w:t>C</w:t>
      </w:r>
      <w:r w:rsidRPr="00DB5BA4">
        <w:rPr>
          <w:rFonts w:ascii="Arial Nova" w:hAnsi="Arial Nova" w:cs="Microsoft Sans Serif"/>
          <w:color w:val="000000" w:themeColor="text1"/>
          <w:szCs w:val="20"/>
        </w:rPr>
        <w:t>ommittee all materials necessary for the</w:t>
      </w:r>
      <w:r w:rsidRPr="00DB5BA4">
        <w:rPr>
          <w:rFonts w:ascii="Arial Nova" w:hAnsi="Arial Nova" w:cs="Microsoft Sans Serif"/>
          <w:color w:val="000000" w:themeColor="text1"/>
          <w:spacing w:val="-12"/>
          <w:szCs w:val="20"/>
        </w:rPr>
        <w:t xml:space="preserve"> </w:t>
      </w:r>
      <w:r w:rsidRPr="00DB5BA4">
        <w:rPr>
          <w:rFonts w:ascii="Arial Nova" w:hAnsi="Arial Nova" w:cs="Microsoft Sans Serif"/>
          <w:color w:val="000000" w:themeColor="text1"/>
          <w:szCs w:val="20"/>
        </w:rPr>
        <w:t>review.</w:t>
      </w:r>
    </w:p>
    <w:p w14:paraId="072806CC" w14:textId="081E43BF" w:rsidR="00581CE4" w:rsidRPr="00DB5BA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Purchase PTA memberships monthly from LAPTA at </w:t>
      </w:r>
      <w:r w:rsidR="00F60BA7">
        <w:rPr>
          <w:rFonts w:ascii="Arial Nova" w:hAnsi="Arial Nova" w:cs="Microsoft Sans Serif"/>
          <w:color w:val="000000" w:themeColor="text1"/>
          <w:szCs w:val="20"/>
        </w:rPr>
        <w:t>LouisianaPTA.org</w:t>
      </w:r>
      <w:r w:rsidR="004802AC">
        <w:rPr>
          <w:rFonts w:ascii="Arial Nova" w:hAnsi="Arial Nova" w:cs="Microsoft Sans Serif"/>
          <w:color w:val="000000" w:themeColor="text1"/>
          <w:szCs w:val="20"/>
        </w:rPr>
        <w:t>/membership</w:t>
      </w:r>
      <w:r w:rsidRPr="00DB5BA4">
        <w:rPr>
          <w:rFonts w:ascii="Arial Nova" w:hAnsi="Arial Nova" w:cs="Microsoft Sans Serif"/>
          <w:color w:val="000000" w:themeColor="text1"/>
          <w:szCs w:val="20"/>
        </w:rPr>
        <w:t>.</w:t>
      </w:r>
    </w:p>
    <w:p w14:paraId="0BC5E9BA" w14:textId="25DA6802" w:rsidR="00581CE4" w:rsidRDefault="00581CE4" w:rsidP="00717535">
      <w:pPr>
        <w:pStyle w:val="ListParagraph"/>
        <w:numPr>
          <w:ilvl w:val="0"/>
          <w:numId w:val="6"/>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Recruit new PTA leaders and PTA members.</w:t>
      </w:r>
    </w:p>
    <w:p w14:paraId="46D4D16B" w14:textId="77777777" w:rsidR="00BF0AE0" w:rsidRPr="00BF0AE0" w:rsidRDefault="00BF0AE0" w:rsidP="00797066">
      <w:pPr>
        <w:pStyle w:val="ListParagraph"/>
        <w:tabs>
          <w:tab w:val="left" w:pos="1588"/>
          <w:tab w:val="left" w:pos="1589"/>
        </w:tabs>
        <w:ind w:left="180" w:firstLine="0"/>
        <w:jc w:val="both"/>
        <w:rPr>
          <w:rFonts w:ascii="Arial Nova" w:hAnsi="Arial Nova" w:cs="Microsoft Sans Serif"/>
          <w:color w:val="000000" w:themeColor="text1"/>
          <w:szCs w:val="20"/>
        </w:rPr>
      </w:pPr>
    </w:p>
    <w:p w14:paraId="42A43DAA" w14:textId="77777777" w:rsidR="00581CE4" w:rsidRPr="000A36F7" w:rsidRDefault="00581CE4" w:rsidP="00581CE4">
      <w:pPr>
        <w:pStyle w:val="Heading1"/>
        <w:ind w:left="0" w:right="0"/>
        <w:rPr>
          <w:rFonts w:ascii="Arial Nova" w:hAnsi="Arial Nova" w:cs="Microsoft Sans Serif"/>
          <w:color w:val="1A3E6F"/>
        </w:rPr>
      </w:pPr>
      <w:bookmarkStart w:id="4" w:name="_TREASURER’S_BINDER"/>
      <w:bookmarkEnd w:id="4"/>
      <w:r w:rsidRPr="000A36F7">
        <w:rPr>
          <w:rFonts w:ascii="Arial Nova" w:hAnsi="Arial Nova" w:cs="Microsoft Sans Serif"/>
          <w:color w:val="1A3E6F"/>
        </w:rPr>
        <w:t>TREASURER’S BINDER</w:t>
      </w:r>
    </w:p>
    <w:p w14:paraId="31DE8C55" w14:textId="5B99E2B1" w:rsidR="00581CE4" w:rsidRPr="00DB5BA4" w:rsidRDefault="00581CE4" w:rsidP="00EC4B4C">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It is particularly important to keep an organized and up-to-date binder, which should include</w:t>
      </w:r>
      <w:r w:rsidR="00EC4B4C">
        <w:rPr>
          <w:rFonts w:ascii="Arial Nova" w:hAnsi="Arial Nova" w:cs="Microsoft Sans Serif"/>
          <w:color w:val="000000" w:themeColor="text1"/>
          <w:sz w:val="22"/>
          <w:szCs w:val="22"/>
        </w:rPr>
        <w:t xml:space="preserve"> the following, </w:t>
      </w:r>
      <w:r w:rsidR="00471414">
        <w:rPr>
          <w:rFonts w:ascii="Arial Nova" w:hAnsi="Arial Nova" w:cs="Microsoft Sans Serif"/>
          <w:color w:val="000000" w:themeColor="text1"/>
          <w:sz w:val="22"/>
          <w:szCs w:val="22"/>
        </w:rPr>
        <w:t>separated</w:t>
      </w:r>
      <w:r w:rsidR="00EC4B4C">
        <w:rPr>
          <w:rFonts w:ascii="Arial Nova" w:hAnsi="Arial Nova" w:cs="Microsoft Sans Serif"/>
          <w:color w:val="000000" w:themeColor="text1"/>
          <w:sz w:val="22"/>
          <w:szCs w:val="22"/>
        </w:rPr>
        <w:t xml:space="preserve"> </w:t>
      </w:r>
      <w:r w:rsidR="00B64361">
        <w:rPr>
          <w:rFonts w:ascii="Arial Nova" w:hAnsi="Arial Nova" w:cs="Microsoft Sans Serif"/>
          <w:color w:val="000000" w:themeColor="text1"/>
          <w:sz w:val="22"/>
          <w:szCs w:val="22"/>
        </w:rPr>
        <w:t xml:space="preserve">by </w:t>
      </w:r>
      <w:r w:rsidR="00EC4B4C">
        <w:rPr>
          <w:rFonts w:ascii="Arial Nova" w:hAnsi="Arial Nova" w:cs="Microsoft Sans Serif"/>
          <w:color w:val="000000" w:themeColor="text1"/>
          <w:sz w:val="22"/>
          <w:szCs w:val="22"/>
        </w:rPr>
        <w:t>tab dividers.</w:t>
      </w:r>
    </w:p>
    <w:p w14:paraId="41BA7018" w14:textId="6E7F727D"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Accounts &amp; passwords summary shee</w:t>
      </w:r>
      <w:r>
        <w:rPr>
          <w:rFonts w:ascii="Arial Nova" w:hAnsi="Arial Nova" w:cs="Microsoft Sans Serif"/>
          <w:color w:val="000000" w:themeColor="text1"/>
          <w:szCs w:val="20"/>
        </w:rPr>
        <w:t>t</w:t>
      </w:r>
      <w:r w:rsidRPr="00DB5BA4">
        <w:rPr>
          <w:rFonts w:ascii="Arial Nova" w:hAnsi="Arial Nova" w:cs="Microsoft Sans Serif"/>
          <w:color w:val="000000" w:themeColor="text1"/>
          <w:szCs w:val="20"/>
        </w:rPr>
        <w:t>;</w:t>
      </w:r>
      <w:r w:rsidR="008833F0">
        <w:rPr>
          <w:rFonts w:ascii="Arial Nova" w:hAnsi="Arial Nova" w:cs="Microsoft Sans Serif"/>
          <w:color w:val="000000" w:themeColor="text1"/>
          <w:szCs w:val="20"/>
        </w:rPr>
        <w:t xml:space="preserve"> </w:t>
      </w:r>
      <w:r w:rsidRPr="00DB5BA4">
        <w:rPr>
          <w:rFonts w:ascii="Arial Nova" w:hAnsi="Arial Nova" w:cs="Microsoft Sans Serif"/>
          <w:color w:val="000000" w:themeColor="text1"/>
          <w:szCs w:val="20"/>
        </w:rPr>
        <w:t xml:space="preserve">Board </w:t>
      </w:r>
      <w:r w:rsidR="00BC140A">
        <w:rPr>
          <w:rFonts w:ascii="Arial Nova" w:hAnsi="Arial Nova" w:cs="Microsoft Sans Serif"/>
          <w:color w:val="000000" w:themeColor="text1"/>
          <w:szCs w:val="20"/>
        </w:rPr>
        <w:t>r</w:t>
      </w:r>
      <w:r w:rsidRPr="00DB5BA4">
        <w:rPr>
          <w:rFonts w:ascii="Arial Nova" w:hAnsi="Arial Nova" w:cs="Microsoft Sans Serif"/>
          <w:color w:val="000000" w:themeColor="text1"/>
          <w:szCs w:val="20"/>
        </w:rPr>
        <w:t>oster</w:t>
      </w:r>
    </w:p>
    <w:p w14:paraId="286B330B" w14:textId="17F1C124"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Completed expense forms and receipts</w:t>
      </w:r>
    </w:p>
    <w:p w14:paraId="3391FD2C" w14:textId="77777777"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Completed deposit forms</w:t>
      </w:r>
    </w:p>
    <w:p w14:paraId="02AA421A" w14:textId="001A9B52"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Monthly bank statements </w:t>
      </w:r>
      <w:r w:rsidR="00DF4C7D">
        <w:rPr>
          <w:rFonts w:ascii="Arial Nova" w:hAnsi="Arial Nova" w:cs="Microsoft Sans Serif"/>
          <w:color w:val="000000" w:themeColor="text1"/>
          <w:szCs w:val="20"/>
        </w:rPr>
        <w:t>and</w:t>
      </w:r>
      <w:r w:rsidRPr="00DB5BA4">
        <w:rPr>
          <w:rFonts w:ascii="Arial Nova" w:hAnsi="Arial Nova" w:cs="Microsoft Sans Serif"/>
          <w:color w:val="000000" w:themeColor="text1"/>
          <w:szCs w:val="20"/>
        </w:rPr>
        <w:t xml:space="preserve"> reconciliation reports</w:t>
      </w:r>
    </w:p>
    <w:p w14:paraId="58B68D00" w14:textId="77777777"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Approved budget, Budget Approval Form, monthly budget reports </w:t>
      </w:r>
    </w:p>
    <w:p w14:paraId="6E4C239F" w14:textId="7EC1DE95"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All agendas and minutes from </w:t>
      </w:r>
      <w:r w:rsidR="00A90501">
        <w:rPr>
          <w:rFonts w:ascii="Arial Nova" w:hAnsi="Arial Nova" w:cs="Microsoft Sans Serif"/>
          <w:color w:val="000000" w:themeColor="text1"/>
          <w:szCs w:val="20"/>
        </w:rPr>
        <w:t>Executive Committee</w:t>
      </w:r>
      <w:r w:rsidRPr="00DB5BA4">
        <w:rPr>
          <w:rFonts w:ascii="Arial Nova" w:hAnsi="Arial Nova" w:cs="Microsoft Sans Serif"/>
          <w:color w:val="000000" w:themeColor="text1"/>
          <w:szCs w:val="20"/>
        </w:rPr>
        <w:t xml:space="preserve">, </w:t>
      </w:r>
      <w:r w:rsidR="002A2EBD">
        <w:rPr>
          <w:rFonts w:ascii="Arial Nova" w:hAnsi="Arial Nova" w:cs="Microsoft Sans Serif"/>
          <w:color w:val="000000" w:themeColor="text1"/>
          <w:szCs w:val="20"/>
        </w:rPr>
        <w:t>Board of Directors</w:t>
      </w:r>
      <w:r w:rsidR="00A90501">
        <w:rPr>
          <w:rFonts w:ascii="Arial Nova" w:hAnsi="Arial Nova" w:cs="Microsoft Sans Serif"/>
          <w:color w:val="000000" w:themeColor="text1"/>
          <w:szCs w:val="20"/>
        </w:rPr>
        <w:t>,</w:t>
      </w:r>
      <w:r w:rsidRPr="00DB5BA4">
        <w:rPr>
          <w:rFonts w:ascii="Arial Nova" w:hAnsi="Arial Nova" w:cs="Microsoft Sans Serif"/>
          <w:color w:val="000000" w:themeColor="text1"/>
          <w:szCs w:val="20"/>
        </w:rPr>
        <w:t xml:space="preserve"> and </w:t>
      </w:r>
      <w:r w:rsidR="00A90501">
        <w:rPr>
          <w:rFonts w:ascii="Arial Nova" w:hAnsi="Arial Nova" w:cs="Microsoft Sans Serif"/>
          <w:color w:val="000000" w:themeColor="text1"/>
          <w:szCs w:val="20"/>
        </w:rPr>
        <w:t>General Membership</w:t>
      </w:r>
      <w:r w:rsidRPr="00DB5BA4">
        <w:rPr>
          <w:rFonts w:ascii="Arial Nova" w:hAnsi="Arial Nova" w:cs="Microsoft Sans Serif"/>
          <w:color w:val="000000" w:themeColor="text1"/>
          <w:spacing w:val="-2"/>
          <w:szCs w:val="20"/>
        </w:rPr>
        <w:t xml:space="preserve"> </w:t>
      </w:r>
      <w:r w:rsidRPr="00DB5BA4">
        <w:rPr>
          <w:rFonts w:ascii="Arial Nova" w:hAnsi="Arial Nova" w:cs="Microsoft Sans Serif"/>
          <w:color w:val="000000" w:themeColor="text1"/>
          <w:szCs w:val="20"/>
        </w:rPr>
        <w:t>meetings</w:t>
      </w:r>
    </w:p>
    <w:p w14:paraId="79FF8DCF" w14:textId="4C02EECB" w:rsidR="00581CE4" w:rsidRPr="00DB5BA4" w:rsidRDefault="00581CE4" w:rsidP="00581CE4">
      <w:pPr>
        <w:pStyle w:val="ListParagraph"/>
        <w:numPr>
          <w:ilvl w:val="0"/>
          <w:numId w:val="2"/>
        </w:numPr>
        <w:tabs>
          <w:tab w:val="left" w:pos="1588"/>
          <w:tab w:val="left" w:pos="1589"/>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 xml:space="preserve">Charter information such as IRS tax filings, </w:t>
      </w:r>
      <w:r w:rsidR="00A90501">
        <w:rPr>
          <w:rFonts w:ascii="Arial Nova" w:hAnsi="Arial Nova" w:cs="Microsoft Sans Serif"/>
          <w:color w:val="000000" w:themeColor="text1"/>
          <w:szCs w:val="20"/>
        </w:rPr>
        <w:t>Bylaws</w:t>
      </w:r>
      <w:r w:rsidRPr="00DB5BA4">
        <w:rPr>
          <w:rFonts w:ascii="Arial Nova" w:hAnsi="Arial Nova" w:cs="Microsoft Sans Serif"/>
          <w:color w:val="000000" w:themeColor="text1"/>
          <w:szCs w:val="20"/>
        </w:rPr>
        <w:t xml:space="preserve">, </w:t>
      </w:r>
      <w:r>
        <w:rPr>
          <w:rFonts w:ascii="Arial Nova" w:hAnsi="Arial Nova" w:cs="Microsoft Sans Serif"/>
          <w:color w:val="000000" w:themeColor="text1"/>
          <w:szCs w:val="20"/>
        </w:rPr>
        <w:t>Standing Rules</w:t>
      </w:r>
      <w:r w:rsidRPr="00DB5BA4">
        <w:rPr>
          <w:rFonts w:ascii="Arial Nova" w:hAnsi="Arial Nova" w:cs="Microsoft Sans Serif"/>
          <w:color w:val="000000" w:themeColor="text1"/>
          <w:szCs w:val="20"/>
        </w:rPr>
        <w:t xml:space="preserve">, LAPTA </w:t>
      </w:r>
      <w:r w:rsidR="002A632A">
        <w:rPr>
          <w:rFonts w:ascii="Arial Nova" w:hAnsi="Arial Nova" w:cs="Microsoft Sans Serif"/>
          <w:color w:val="000000" w:themeColor="text1"/>
          <w:szCs w:val="20"/>
        </w:rPr>
        <w:t xml:space="preserve">Toolkit: </w:t>
      </w:r>
      <w:r w:rsidRPr="00DB5BA4">
        <w:rPr>
          <w:rFonts w:ascii="Arial Nova" w:hAnsi="Arial Nova" w:cs="Microsoft Sans Serif"/>
          <w:color w:val="000000" w:themeColor="text1"/>
          <w:szCs w:val="20"/>
        </w:rPr>
        <w:t xml:space="preserve">Treasurer </w:t>
      </w:r>
      <w:r w:rsidR="00B86E10">
        <w:rPr>
          <w:rFonts w:ascii="Arial Nova" w:hAnsi="Arial Nova" w:cs="Microsoft Sans Serif"/>
          <w:color w:val="000000" w:themeColor="text1"/>
          <w:szCs w:val="20"/>
        </w:rPr>
        <w:t>p</w:t>
      </w:r>
      <w:r w:rsidR="00A90501">
        <w:rPr>
          <w:rFonts w:ascii="Arial Nova" w:hAnsi="Arial Nova" w:cs="Microsoft Sans Serif"/>
          <w:color w:val="000000" w:themeColor="text1"/>
          <w:szCs w:val="20"/>
        </w:rPr>
        <w:t xml:space="preserve">lus </w:t>
      </w:r>
      <w:r w:rsidR="00B86E10">
        <w:rPr>
          <w:rFonts w:ascii="Arial Nova" w:hAnsi="Arial Nova" w:cs="Microsoft Sans Serif"/>
          <w:color w:val="000000" w:themeColor="text1"/>
          <w:szCs w:val="20"/>
        </w:rPr>
        <w:t>S</w:t>
      </w:r>
      <w:r w:rsidR="00A90501">
        <w:rPr>
          <w:rFonts w:ascii="Arial Nova" w:hAnsi="Arial Nova" w:cs="Microsoft Sans Serif"/>
          <w:color w:val="000000" w:themeColor="text1"/>
          <w:szCs w:val="20"/>
        </w:rPr>
        <w:t xml:space="preserve">ections </w:t>
      </w:r>
      <w:r w:rsidR="00E72563">
        <w:rPr>
          <w:rFonts w:ascii="Arial Nova" w:hAnsi="Arial Nova" w:cs="Microsoft Sans Serif"/>
          <w:color w:val="000000" w:themeColor="text1"/>
          <w:szCs w:val="20"/>
        </w:rPr>
        <w:t xml:space="preserve">1, </w:t>
      </w:r>
      <w:r w:rsidR="00A90501">
        <w:rPr>
          <w:rFonts w:ascii="Arial Nova" w:hAnsi="Arial Nova" w:cs="Microsoft Sans Serif"/>
          <w:color w:val="000000" w:themeColor="text1"/>
          <w:szCs w:val="20"/>
        </w:rPr>
        <w:t>5</w:t>
      </w:r>
      <w:r w:rsidR="00B86E10">
        <w:rPr>
          <w:rFonts w:ascii="Arial Nova" w:hAnsi="Arial Nova" w:cs="Microsoft Sans Serif"/>
          <w:color w:val="000000" w:themeColor="text1"/>
          <w:szCs w:val="20"/>
        </w:rPr>
        <w:t xml:space="preserve"> </w:t>
      </w:r>
      <w:r w:rsidR="00A90501">
        <w:rPr>
          <w:rFonts w:ascii="Arial Nova" w:hAnsi="Arial Nova" w:cs="Microsoft Sans Serif"/>
          <w:color w:val="000000" w:themeColor="text1"/>
          <w:szCs w:val="20"/>
        </w:rPr>
        <w:t>and 10</w:t>
      </w:r>
      <w:r w:rsidRPr="00DB5BA4">
        <w:rPr>
          <w:rFonts w:ascii="Arial Nova" w:hAnsi="Arial Nova" w:cs="Microsoft Sans Serif"/>
          <w:color w:val="000000" w:themeColor="text1"/>
          <w:szCs w:val="20"/>
        </w:rPr>
        <w:t xml:space="preserve">, Secretary of State Articles of Incorporation Annual Report, insurance policy, and past </w:t>
      </w:r>
      <w:r>
        <w:rPr>
          <w:rFonts w:ascii="Arial Nova" w:hAnsi="Arial Nova" w:cs="Microsoft Sans Serif"/>
          <w:color w:val="000000" w:themeColor="text1"/>
          <w:szCs w:val="20"/>
        </w:rPr>
        <w:t>Audit Report</w:t>
      </w:r>
      <w:r w:rsidRPr="00DB5BA4">
        <w:rPr>
          <w:rFonts w:ascii="Arial Nova" w:hAnsi="Arial Nova" w:cs="Microsoft Sans Serif"/>
          <w:color w:val="000000" w:themeColor="text1"/>
          <w:szCs w:val="20"/>
        </w:rPr>
        <w:t>s</w:t>
      </w:r>
    </w:p>
    <w:p w14:paraId="5BF03290" w14:textId="77777777" w:rsidR="00581CE4" w:rsidRPr="00DB5BA4" w:rsidRDefault="00581CE4" w:rsidP="00581CE4">
      <w:pPr>
        <w:pStyle w:val="ListParagraph"/>
        <w:numPr>
          <w:ilvl w:val="0"/>
          <w:numId w:val="2"/>
        </w:numPr>
        <w:tabs>
          <w:tab w:val="left" w:pos="1876"/>
          <w:tab w:val="left" w:pos="1877"/>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Miscellaneous papers, including</w:t>
      </w:r>
      <w:r w:rsidRPr="00DB5BA4">
        <w:rPr>
          <w:rFonts w:ascii="Arial Nova" w:hAnsi="Arial Nova" w:cs="Microsoft Sans Serif"/>
          <w:color w:val="000000" w:themeColor="text1"/>
          <w:spacing w:val="-2"/>
          <w:szCs w:val="20"/>
        </w:rPr>
        <w:t xml:space="preserve"> </w:t>
      </w:r>
      <w:r w:rsidRPr="00DB5BA4">
        <w:rPr>
          <w:rFonts w:ascii="Arial Nova" w:hAnsi="Arial Nova" w:cs="Microsoft Sans Serif"/>
          <w:color w:val="000000" w:themeColor="text1"/>
          <w:szCs w:val="20"/>
        </w:rPr>
        <w:t>correspondence</w:t>
      </w:r>
    </w:p>
    <w:p w14:paraId="28D09B9A" w14:textId="603211ED" w:rsidR="00581CE4" w:rsidRPr="00DB5BA4" w:rsidRDefault="00581CE4" w:rsidP="00581CE4">
      <w:pPr>
        <w:pStyle w:val="ListParagraph"/>
        <w:numPr>
          <w:ilvl w:val="0"/>
          <w:numId w:val="2"/>
        </w:numPr>
        <w:tabs>
          <w:tab w:val="left" w:pos="1876"/>
          <w:tab w:val="left" w:pos="1877"/>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Receipt book to acknowledge cash</w:t>
      </w:r>
      <w:r w:rsidRPr="00DB5BA4">
        <w:rPr>
          <w:rFonts w:ascii="Arial Nova" w:hAnsi="Arial Nova" w:cs="Microsoft Sans Serif"/>
          <w:color w:val="000000" w:themeColor="text1"/>
          <w:spacing w:val="-2"/>
          <w:szCs w:val="20"/>
        </w:rPr>
        <w:t xml:space="preserve"> </w:t>
      </w:r>
      <w:r w:rsidRPr="00DB5BA4">
        <w:rPr>
          <w:rFonts w:ascii="Arial Nova" w:hAnsi="Arial Nova" w:cs="Microsoft Sans Serif"/>
          <w:color w:val="000000" w:themeColor="text1"/>
          <w:szCs w:val="20"/>
        </w:rPr>
        <w:t>received</w:t>
      </w:r>
      <w:r w:rsidR="00FF5CBB">
        <w:rPr>
          <w:rFonts w:ascii="Arial Nova" w:hAnsi="Arial Nova" w:cs="Microsoft Sans Serif"/>
          <w:color w:val="000000" w:themeColor="text1"/>
          <w:szCs w:val="20"/>
        </w:rPr>
        <w:t xml:space="preserve"> (not necessarily in the binder)</w:t>
      </w:r>
    </w:p>
    <w:p w14:paraId="65EE1BE4" w14:textId="1B142BEE" w:rsidR="00581CE4" w:rsidRPr="00DB5BA4" w:rsidRDefault="00581CE4" w:rsidP="00581CE4">
      <w:pPr>
        <w:pStyle w:val="ListParagraph"/>
        <w:numPr>
          <w:ilvl w:val="0"/>
          <w:numId w:val="2"/>
        </w:numPr>
        <w:tabs>
          <w:tab w:val="left" w:pos="1876"/>
          <w:tab w:val="left" w:pos="1877"/>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Checkbook to disburse funds as</w:t>
      </w:r>
      <w:r w:rsidRPr="00DB5BA4">
        <w:rPr>
          <w:rFonts w:ascii="Arial Nova" w:hAnsi="Arial Nova" w:cs="Microsoft Sans Serif"/>
          <w:color w:val="000000" w:themeColor="text1"/>
          <w:spacing w:val="-10"/>
          <w:szCs w:val="20"/>
        </w:rPr>
        <w:t xml:space="preserve"> </w:t>
      </w:r>
      <w:r w:rsidRPr="00DB5BA4">
        <w:rPr>
          <w:rFonts w:ascii="Arial Nova" w:hAnsi="Arial Nova" w:cs="Microsoft Sans Serif"/>
          <w:color w:val="000000" w:themeColor="text1"/>
          <w:szCs w:val="20"/>
        </w:rPr>
        <w:t>authorized</w:t>
      </w:r>
      <w:r w:rsidR="00FF5CBB">
        <w:rPr>
          <w:rFonts w:ascii="Arial Nova" w:hAnsi="Arial Nova" w:cs="Microsoft Sans Serif"/>
          <w:color w:val="000000" w:themeColor="text1"/>
          <w:szCs w:val="20"/>
        </w:rPr>
        <w:t xml:space="preserve"> (not necessarily in the binder)</w:t>
      </w:r>
    </w:p>
    <w:p w14:paraId="7AB0D576" w14:textId="77777777" w:rsidR="00581CE4" w:rsidRDefault="00581CE4" w:rsidP="00581CE4">
      <w:pPr>
        <w:pStyle w:val="ListParagraph"/>
        <w:numPr>
          <w:ilvl w:val="0"/>
          <w:numId w:val="2"/>
        </w:numPr>
        <w:tabs>
          <w:tab w:val="left" w:pos="1876"/>
          <w:tab w:val="left" w:pos="1877"/>
        </w:tabs>
        <w:ind w:left="180" w:hanging="180"/>
        <w:jc w:val="both"/>
        <w:rPr>
          <w:rFonts w:ascii="Arial Nova" w:hAnsi="Arial Nova" w:cs="Microsoft Sans Serif"/>
          <w:color w:val="000000" w:themeColor="text1"/>
          <w:szCs w:val="20"/>
        </w:rPr>
      </w:pPr>
      <w:r w:rsidRPr="00DB5BA4">
        <w:rPr>
          <w:rFonts w:ascii="Arial Nova" w:hAnsi="Arial Nova" w:cs="Microsoft Sans Serif"/>
          <w:color w:val="000000" w:themeColor="text1"/>
          <w:szCs w:val="20"/>
        </w:rPr>
        <w:t>Record of all debit cards and their account numbers</w:t>
      </w:r>
    </w:p>
    <w:p w14:paraId="37699962" w14:textId="77777777" w:rsidR="00B86E10" w:rsidRPr="00B86E10" w:rsidRDefault="00B86E10" w:rsidP="00B86E10">
      <w:pPr>
        <w:tabs>
          <w:tab w:val="left" w:pos="1876"/>
          <w:tab w:val="left" w:pos="1877"/>
        </w:tabs>
        <w:jc w:val="both"/>
        <w:rPr>
          <w:rFonts w:ascii="Arial Nova" w:hAnsi="Arial Nova" w:cs="Microsoft Sans Serif"/>
          <w:color w:val="000000" w:themeColor="text1"/>
          <w:szCs w:val="20"/>
        </w:rPr>
      </w:pPr>
    </w:p>
    <w:p w14:paraId="234B217A" w14:textId="77777777" w:rsidR="00D04AFE" w:rsidRDefault="00D04AFE">
      <w:pPr>
        <w:widowControl/>
        <w:autoSpaceDE/>
        <w:autoSpaceDN/>
        <w:spacing w:after="160" w:line="259" w:lineRule="auto"/>
        <w:rPr>
          <w:rFonts w:ascii="Arial Nova" w:hAnsi="Arial Nova" w:cs="Microsoft Sans Serif"/>
          <w:b/>
          <w:bCs/>
          <w:color w:val="1A3E6F"/>
          <w:sz w:val="40"/>
          <w:szCs w:val="40"/>
        </w:rPr>
      </w:pPr>
      <w:bookmarkStart w:id="5" w:name="_PRINCIPLES_OF_PTA"/>
      <w:bookmarkEnd w:id="5"/>
      <w:r>
        <w:rPr>
          <w:rFonts w:ascii="Arial Nova" w:hAnsi="Arial Nova" w:cs="Microsoft Sans Serif"/>
          <w:color w:val="1A3E6F"/>
        </w:rPr>
        <w:br w:type="page"/>
      </w:r>
    </w:p>
    <w:p w14:paraId="3DAB2023" w14:textId="3D669411" w:rsidR="005F6901" w:rsidRDefault="005F6901" w:rsidP="00581CE4">
      <w:pPr>
        <w:pStyle w:val="Heading1"/>
        <w:ind w:left="0" w:right="0"/>
        <w:rPr>
          <w:rFonts w:ascii="Arial Nova" w:hAnsi="Arial Nova" w:cs="Microsoft Sans Serif"/>
          <w:color w:val="1A3E6F"/>
        </w:rPr>
      </w:pPr>
      <w:r>
        <w:rPr>
          <w:noProof/>
        </w:rPr>
        <w:lastRenderedPageBreak/>
        <w:drawing>
          <wp:anchor distT="0" distB="0" distL="114300" distR="114300" simplePos="0" relativeHeight="251704370" behindDoc="0" locked="0" layoutInCell="1" allowOverlap="1" wp14:anchorId="230FD812" wp14:editId="31E0E668">
            <wp:simplePos x="0" y="0"/>
            <wp:positionH relativeFrom="margin">
              <wp:posOffset>0</wp:posOffset>
            </wp:positionH>
            <wp:positionV relativeFrom="margin">
              <wp:posOffset>0</wp:posOffset>
            </wp:positionV>
            <wp:extent cx="1516760" cy="597654"/>
            <wp:effectExtent l="0" t="0" r="7620" b="0"/>
            <wp:wrapNone/>
            <wp:docPr id="4280" name="Picture 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760" cy="597654"/>
                    </a:xfrm>
                    <a:prstGeom prst="rect">
                      <a:avLst/>
                    </a:prstGeom>
                  </pic:spPr>
                </pic:pic>
              </a:graphicData>
            </a:graphic>
          </wp:anchor>
        </w:drawing>
      </w:r>
      <w:r w:rsidR="00581CE4" w:rsidRPr="000A36F7">
        <w:rPr>
          <w:rFonts w:ascii="Arial Nova" w:hAnsi="Arial Nova" w:cs="Microsoft Sans Serif"/>
          <w:color w:val="1A3E6F"/>
        </w:rPr>
        <w:t xml:space="preserve">PRINCIPLES OF PTA </w:t>
      </w:r>
    </w:p>
    <w:p w14:paraId="511EEAA9" w14:textId="271A7945" w:rsidR="00581CE4" w:rsidRPr="000A36F7" w:rsidRDefault="00581CE4" w:rsidP="00581CE4">
      <w:pPr>
        <w:pStyle w:val="Heading1"/>
        <w:ind w:left="0" w:right="0"/>
        <w:rPr>
          <w:rFonts w:ascii="Arial Nova" w:hAnsi="Arial Nova" w:cs="Microsoft Sans Serif"/>
          <w:color w:val="1A3E6F"/>
        </w:rPr>
      </w:pPr>
      <w:r w:rsidRPr="000A36F7">
        <w:rPr>
          <w:rFonts w:ascii="Arial Nova" w:hAnsi="Arial Nova" w:cs="Microsoft Sans Serif"/>
          <w:color w:val="1A3E6F"/>
        </w:rPr>
        <w:t>FINANCIAL MANAGEMENT</w:t>
      </w:r>
    </w:p>
    <w:p w14:paraId="2A1D3AA0"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All PTA funds must be deposited directly in the PTA’s bank account, never in a personal, school, or other organization’s account.</w:t>
      </w:r>
    </w:p>
    <w:p w14:paraId="3E5ECED0" w14:textId="184F1213"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Each </w:t>
      </w:r>
      <w:r w:rsidR="00DF6F3B">
        <w:rPr>
          <w:rFonts w:ascii="Arial Nova" w:hAnsi="Arial Nova" w:cs="Microsoft Sans Serif"/>
          <w:color w:val="000000" w:themeColor="text1"/>
          <w:sz w:val="22"/>
          <w:szCs w:val="22"/>
        </w:rPr>
        <w:t>L</w:t>
      </w:r>
      <w:r w:rsidRPr="00DB5BA4">
        <w:rPr>
          <w:rFonts w:ascii="Arial Nova" w:hAnsi="Arial Nova" w:cs="Microsoft Sans Serif"/>
          <w:color w:val="000000" w:themeColor="text1"/>
          <w:sz w:val="22"/>
          <w:szCs w:val="22"/>
        </w:rPr>
        <w:t xml:space="preserve">ocal PTA </w:t>
      </w:r>
      <w:r w:rsidR="00DF6F3B">
        <w:rPr>
          <w:rFonts w:ascii="Arial Nova" w:hAnsi="Arial Nova" w:cs="Microsoft Sans Serif"/>
          <w:color w:val="000000" w:themeColor="text1"/>
          <w:sz w:val="22"/>
          <w:szCs w:val="22"/>
        </w:rPr>
        <w:t>Unit</w:t>
      </w:r>
      <w:r w:rsidRPr="00DB5BA4">
        <w:rPr>
          <w:rFonts w:ascii="Arial Nova" w:hAnsi="Arial Nova" w:cs="Microsoft Sans Serif"/>
          <w:color w:val="000000" w:themeColor="text1"/>
          <w:sz w:val="22"/>
          <w:szCs w:val="22"/>
        </w:rPr>
        <w:t xml:space="preserve"> is an independent 501(c)(3) organization that collaborates closely with its supported school. PTA funds are considered, by law, to be private funds</w:t>
      </w:r>
      <w:r w:rsidR="0054010B">
        <w:rPr>
          <w:rFonts w:ascii="Arial Nova" w:hAnsi="Arial Nova" w:cs="Microsoft Sans Serif"/>
          <w:color w:val="000000" w:themeColor="text1"/>
          <w:sz w:val="22"/>
          <w:szCs w:val="22"/>
        </w:rPr>
        <w:t xml:space="preserve"> </w:t>
      </w:r>
      <w:r w:rsidRPr="00DB5BA4">
        <w:rPr>
          <w:rFonts w:ascii="Arial Nova" w:hAnsi="Arial Nova" w:cs="Microsoft Sans Serif"/>
          <w:color w:val="000000" w:themeColor="text1"/>
          <w:sz w:val="22"/>
          <w:szCs w:val="22"/>
        </w:rPr>
        <w:t>donated or raised by the membership and deposited for the exclusive use of the organization. School accounts consist of public funds</w:t>
      </w:r>
      <w:r w:rsidR="0054010B">
        <w:rPr>
          <w:rFonts w:ascii="Arial Nova" w:hAnsi="Arial Nova" w:cs="Microsoft Sans Serif"/>
          <w:color w:val="000000" w:themeColor="text1"/>
          <w:sz w:val="22"/>
          <w:szCs w:val="22"/>
        </w:rPr>
        <w:t xml:space="preserve"> </w:t>
      </w:r>
      <w:r w:rsidRPr="00DB5BA4">
        <w:rPr>
          <w:rFonts w:ascii="Arial Nova" w:hAnsi="Arial Nova" w:cs="Microsoft Sans Serif"/>
          <w:color w:val="000000" w:themeColor="text1"/>
          <w:sz w:val="22"/>
          <w:szCs w:val="22"/>
        </w:rPr>
        <w:t xml:space="preserve">generated through taxes and distributed to the schools via legislation or other acts of government. The school is, therefore, accountable to the public for the expenditure of its funds. Funds raised by the PTA belong exclusively to the membership. They are not reportable as are public funds except to the membership of the </w:t>
      </w:r>
      <w:r w:rsidR="00DF6F3B">
        <w:rPr>
          <w:rFonts w:ascii="Arial Nova" w:hAnsi="Arial Nova" w:cs="Microsoft Sans Serif"/>
          <w:color w:val="000000" w:themeColor="text1"/>
          <w:sz w:val="22"/>
          <w:szCs w:val="22"/>
        </w:rPr>
        <w:t>Local Unit</w:t>
      </w:r>
      <w:r w:rsidRPr="00DB5BA4">
        <w:rPr>
          <w:rFonts w:ascii="Arial Nova" w:hAnsi="Arial Nova" w:cs="Microsoft Sans Serif"/>
          <w:color w:val="000000" w:themeColor="text1"/>
          <w:sz w:val="22"/>
          <w:szCs w:val="22"/>
        </w:rPr>
        <w:t xml:space="preserve">. PTAs are not required to provide financial reports to the school administration or school board. Therefore, all PTAs must maintain separately controlled accounts that are under the direct </w:t>
      </w:r>
      <w:r w:rsidR="00ED051B">
        <w:rPr>
          <w:rFonts w:ascii="Arial Nova" w:hAnsi="Arial Nova" w:cs="Microsoft Sans Serif"/>
          <w:color w:val="000000" w:themeColor="text1"/>
          <w:sz w:val="22"/>
          <w:szCs w:val="22"/>
        </w:rPr>
        <w:t>control</w:t>
      </w:r>
      <w:r w:rsidRPr="00DB5BA4">
        <w:rPr>
          <w:rFonts w:ascii="Arial Nova" w:hAnsi="Arial Nova" w:cs="Microsoft Sans Serif"/>
          <w:color w:val="000000" w:themeColor="text1"/>
          <w:sz w:val="22"/>
          <w:szCs w:val="22"/>
        </w:rPr>
        <w:t xml:space="preserve"> of the PTA and its </w:t>
      </w:r>
      <w:r w:rsidR="002A2EBD">
        <w:rPr>
          <w:rFonts w:ascii="Arial Nova" w:hAnsi="Arial Nova" w:cs="Microsoft Sans Serif"/>
          <w:color w:val="000000" w:themeColor="text1"/>
          <w:sz w:val="22"/>
          <w:szCs w:val="22"/>
        </w:rPr>
        <w:t>Board of Directors</w:t>
      </w:r>
      <w:r w:rsidRPr="00DB5BA4">
        <w:rPr>
          <w:rFonts w:ascii="Arial Nova" w:hAnsi="Arial Nova" w:cs="Microsoft Sans Serif"/>
          <w:color w:val="000000" w:themeColor="text1"/>
          <w:sz w:val="22"/>
          <w:szCs w:val="22"/>
        </w:rPr>
        <w:t>. School officials have no control over PTA funds except to the extent that a PTA works in cooperation with the principal to determine school needs and PTA assistance in meeting those</w:t>
      </w:r>
      <w:r w:rsidRPr="00DB5BA4">
        <w:rPr>
          <w:rFonts w:ascii="Arial Nova" w:hAnsi="Arial Nova" w:cs="Microsoft Sans Serif"/>
          <w:color w:val="000000" w:themeColor="text1"/>
          <w:spacing w:val="-4"/>
          <w:sz w:val="22"/>
          <w:szCs w:val="22"/>
        </w:rPr>
        <w:t xml:space="preserve"> </w:t>
      </w:r>
      <w:r w:rsidRPr="00DB5BA4">
        <w:rPr>
          <w:rFonts w:ascii="Arial Nova" w:hAnsi="Arial Nova" w:cs="Microsoft Sans Serif"/>
          <w:color w:val="000000" w:themeColor="text1"/>
          <w:sz w:val="22"/>
          <w:szCs w:val="22"/>
        </w:rPr>
        <w:t>needs.</w:t>
      </w:r>
    </w:p>
    <w:p w14:paraId="5630CE5D"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2969A698"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Without an approved budget, there is no authorization to expend funds.</w:t>
      </w:r>
    </w:p>
    <w:p w14:paraId="5528E2C5" w14:textId="25BA831E"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proposed budget must be approved at the first </w:t>
      </w:r>
      <w:r w:rsidR="00A90501">
        <w:rPr>
          <w:rFonts w:ascii="Arial Nova" w:hAnsi="Arial Nova" w:cs="Microsoft Sans Serif"/>
          <w:color w:val="000000" w:themeColor="text1"/>
          <w:sz w:val="22"/>
          <w:szCs w:val="22"/>
        </w:rPr>
        <w:t>General Membership</w:t>
      </w:r>
      <w:r w:rsidRPr="00DB5BA4">
        <w:rPr>
          <w:rFonts w:ascii="Arial Nova" w:hAnsi="Arial Nova" w:cs="Microsoft Sans Serif"/>
          <w:color w:val="000000" w:themeColor="text1"/>
          <w:sz w:val="22"/>
          <w:szCs w:val="22"/>
        </w:rPr>
        <w:t xml:space="preserve"> meeting</w:t>
      </w:r>
      <w:r w:rsidR="00ED051B">
        <w:rPr>
          <w:rFonts w:ascii="Arial Nova" w:hAnsi="Arial Nova" w:cs="Microsoft Sans Serif"/>
          <w:color w:val="000000" w:themeColor="text1"/>
          <w:sz w:val="22"/>
          <w:szCs w:val="22"/>
        </w:rPr>
        <w:t xml:space="preserve"> of the year</w:t>
      </w:r>
      <w:r w:rsidRPr="00DB5BA4">
        <w:rPr>
          <w:rFonts w:ascii="Arial Nova" w:hAnsi="Arial Nova" w:cs="Microsoft Sans Serif"/>
          <w:color w:val="000000" w:themeColor="text1"/>
          <w:sz w:val="22"/>
          <w:szCs w:val="22"/>
        </w:rPr>
        <w:t>. Until then, PTAs may only spend the amount of money listed in the previous year’s “Startup Funds” line item. Every budget must have a line item for Startup Funds to allow for purchases prior to budget</w:t>
      </w:r>
      <w:r w:rsidRPr="00DB5BA4">
        <w:rPr>
          <w:rFonts w:ascii="Arial Nova" w:hAnsi="Arial Nova" w:cs="Microsoft Sans Serif"/>
          <w:color w:val="000000" w:themeColor="text1"/>
          <w:spacing w:val="-8"/>
          <w:sz w:val="22"/>
          <w:szCs w:val="22"/>
        </w:rPr>
        <w:t xml:space="preserve"> </w:t>
      </w:r>
      <w:r w:rsidRPr="00DB5BA4">
        <w:rPr>
          <w:rFonts w:ascii="Arial Nova" w:hAnsi="Arial Nova" w:cs="Microsoft Sans Serif"/>
          <w:color w:val="000000" w:themeColor="text1"/>
          <w:sz w:val="22"/>
          <w:szCs w:val="22"/>
        </w:rPr>
        <w:t>approval. Any additional proposed expenditure or fundraising project not provided for in the approved budget must be presented to the PTA for approval before proceeding with the project or payment.</w:t>
      </w:r>
    </w:p>
    <w:p w14:paraId="1C907955"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6D8B7C94"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When filing taxes with IRS, do not record the Louisiana and National PTA dues as income.</w:t>
      </w:r>
    </w:p>
    <w:p w14:paraId="1B373DA4" w14:textId="49D8CF5A"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Local </w:t>
      </w:r>
      <w:r w:rsidR="00DF6F3B">
        <w:rPr>
          <w:rFonts w:ascii="Arial Nova" w:hAnsi="Arial Nova" w:cs="Microsoft Sans Serif"/>
          <w:color w:val="000000" w:themeColor="text1"/>
          <w:sz w:val="22"/>
          <w:szCs w:val="22"/>
        </w:rPr>
        <w:t>Unit</w:t>
      </w:r>
      <w:r w:rsidRPr="00DB5BA4">
        <w:rPr>
          <w:rFonts w:ascii="Arial Nova" w:hAnsi="Arial Nova" w:cs="Microsoft Sans Serif"/>
          <w:color w:val="000000" w:themeColor="text1"/>
          <w:sz w:val="22"/>
          <w:szCs w:val="22"/>
        </w:rPr>
        <w:t xml:space="preserve">s are required to </w:t>
      </w:r>
      <w:r>
        <w:rPr>
          <w:rFonts w:ascii="Arial Nova" w:hAnsi="Arial Nova" w:cs="Microsoft Sans Serif"/>
          <w:color w:val="000000" w:themeColor="text1"/>
          <w:sz w:val="22"/>
          <w:szCs w:val="22"/>
        </w:rPr>
        <w:t>submit</w:t>
      </w:r>
      <w:r w:rsidRPr="00DB5BA4">
        <w:rPr>
          <w:rFonts w:ascii="Arial Nova" w:hAnsi="Arial Nova" w:cs="Microsoft Sans Serif"/>
          <w:color w:val="000000" w:themeColor="text1"/>
          <w:sz w:val="22"/>
          <w:szCs w:val="22"/>
        </w:rPr>
        <w:t xml:space="preserve"> member dues to LAPTA </w:t>
      </w:r>
      <w:r>
        <w:rPr>
          <w:rFonts w:ascii="Arial Nova" w:hAnsi="Arial Nova" w:cs="Microsoft Sans Serif"/>
          <w:color w:val="000000" w:themeColor="text1"/>
          <w:sz w:val="22"/>
          <w:szCs w:val="22"/>
        </w:rPr>
        <w:t>at</w:t>
      </w:r>
      <w:r w:rsidRPr="00DB5BA4">
        <w:rPr>
          <w:rFonts w:ascii="Arial Nova" w:hAnsi="Arial Nova" w:cs="Microsoft Sans Serif"/>
          <w:color w:val="000000" w:themeColor="text1"/>
          <w:sz w:val="22"/>
          <w:szCs w:val="22"/>
        </w:rPr>
        <w:t xml:space="preserve"> $3.50 per member</w:t>
      </w:r>
      <w:r w:rsidR="00954178">
        <w:rPr>
          <w:rFonts w:ascii="Arial Nova" w:hAnsi="Arial Nova" w:cs="Microsoft Sans Serif"/>
          <w:color w:val="000000" w:themeColor="text1"/>
          <w:sz w:val="22"/>
          <w:szCs w:val="22"/>
        </w:rPr>
        <w:t xml:space="preserve"> per year</w:t>
      </w:r>
      <w:r w:rsidRPr="00DB5BA4">
        <w:rPr>
          <w:rFonts w:ascii="Arial Nova" w:hAnsi="Arial Nova" w:cs="Microsoft Sans Serif"/>
          <w:color w:val="000000" w:themeColor="text1"/>
          <w:sz w:val="22"/>
          <w:szCs w:val="22"/>
        </w:rPr>
        <w:t>. LAPTA then pays National PTA $2.25 per member</w:t>
      </w:r>
      <w:r w:rsidR="00954178">
        <w:rPr>
          <w:rFonts w:ascii="Arial Nova" w:hAnsi="Arial Nova" w:cs="Microsoft Sans Serif"/>
          <w:color w:val="000000" w:themeColor="text1"/>
          <w:sz w:val="22"/>
          <w:szCs w:val="22"/>
        </w:rPr>
        <w:t xml:space="preserve"> per year</w:t>
      </w:r>
      <w:r w:rsidRPr="00DB5BA4">
        <w:rPr>
          <w:rFonts w:ascii="Arial Nova" w:hAnsi="Arial Nova" w:cs="Microsoft Sans Serif"/>
          <w:color w:val="000000" w:themeColor="text1"/>
          <w:sz w:val="22"/>
          <w:szCs w:val="22"/>
        </w:rPr>
        <w:t xml:space="preserve">. These funds </w:t>
      </w:r>
      <w:r>
        <w:rPr>
          <w:rFonts w:ascii="Arial Nova" w:hAnsi="Arial Nova" w:cs="Microsoft Sans Serif"/>
          <w:color w:val="000000" w:themeColor="text1"/>
          <w:sz w:val="22"/>
          <w:szCs w:val="22"/>
        </w:rPr>
        <w:t xml:space="preserve">submitted </w:t>
      </w:r>
      <w:r w:rsidRPr="00DB5BA4">
        <w:rPr>
          <w:rFonts w:ascii="Arial Nova" w:hAnsi="Arial Nova" w:cs="Microsoft Sans Serif"/>
          <w:color w:val="000000" w:themeColor="text1"/>
          <w:sz w:val="22"/>
          <w:szCs w:val="22"/>
        </w:rPr>
        <w:t xml:space="preserve">to LAPTA are not to be calculated as gross income on the IRS tax filing. Only report the </w:t>
      </w:r>
      <w:r w:rsidR="00954178">
        <w:rPr>
          <w:rFonts w:ascii="Arial Nova" w:hAnsi="Arial Nova" w:cs="Microsoft Sans Serif"/>
          <w:color w:val="000000" w:themeColor="text1"/>
          <w:sz w:val="22"/>
          <w:szCs w:val="22"/>
        </w:rPr>
        <w:t xml:space="preserve">“net” </w:t>
      </w:r>
      <w:r w:rsidRPr="00DB5BA4">
        <w:rPr>
          <w:rFonts w:ascii="Arial Nova" w:hAnsi="Arial Nova" w:cs="Microsoft Sans Serif"/>
          <w:color w:val="000000" w:themeColor="text1"/>
          <w:sz w:val="22"/>
          <w:szCs w:val="22"/>
        </w:rPr>
        <w:t xml:space="preserve">income from member dues on your tax report. However, the </w:t>
      </w:r>
      <w:r w:rsidR="00DF6F3B">
        <w:rPr>
          <w:rFonts w:ascii="Arial Nova" w:hAnsi="Arial Nova" w:cs="Microsoft Sans Serif"/>
          <w:color w:val="000000" w:themeColor="text1"/>
          <w:sz w:val="22"/>
          <w:szCs w:val="22"/>
        </w:rPr>
        <w:t>Local Unit</w:t>
      </w:r>
      <w:r w:rsidRPr="00DB5BA4">
        <w:rPr>
          <w:rFonts w:ascii="Arial Nova" w:hAnsi="Arial Nova" w:cs="Microsoft Sans Serif"/>
          <w:color w:val="000000" w:themeColor="text1"/>
          <w:sz w:val="22"/>
          <w:szCs w:val="22"/>
        </w:rPr>
        <w:t xml:space="preserve"> </w:t>
      </w:r>
      <w:r w:rsidRPr="00B21063">
        <w:rPr>
          <w:rFonts w:ascii="Arial Nova" w:hAnsi="Arial Nova" w:cs="Microsoft Sans Serif"/>
          <w:b/>
          <w:bCs/>
          <w:color w:val="000000" w:themeColor="text1"/>
          <w:sz w:val="22"/>
          <w:szCs w:val="22"/>
        </w:rPr>
        <w:t>budget</w:t>
      </w:r>
      <w:r w:rsidRPr="00DB5BA4">
        <w:rPr>
          <w:rFonts w:ascii="Arial Nova" w:hAnsi="Arial Nova" w:cs="Microsoft Sans Serif"/>
          <w:color w:val="000000" w:themeColor="text1"/>
          <w:sz w:val="22"/>
          <w:szCs w:val="22"/>
        </w:rPr>
        <w:t xml:space="preserve"> will </w:t>
      </w:r>
      <w:r w:rsidR="00C15B6C">
        <w:rPr>
          <w:rFonts w:ascii="Arial Nova" w:hAnsi="Arial Nova" w:cs="Microsoft Sans Serif"/>
          <w:color w:val="000000" w:themeColor="text1"/>
          <w:sz w:val="22"/>
          <w:szCs w:val="22"/>
        </w:rPr>
        <w:t>reflect</w:t>
      </w:r>
      <w:r w:rsidRPr="00DB5BA4">
        <w:rPr>
          <w:rFonts w:ascii="Arial Nova" w:hAnsi="Arial Nova" w:cs="Microsoft Sans Serif"/>
          <w:color w:val="000000" w:themeColor="text1"/>
          <w:sz w:val="22"/>
          <w:szCs w:val="22"/>
        </w:rPr>
        <w:t xml:space="preserve"> the actual gross and net income for dues. For example, a PTA collected </w:t>
      </w:r>
      <w:r w:rsidR="00E97892">
        <w:rPr>
          <w:rFonts w:ascii="Arial Nova" w:hAnsi="Arial Nova" w:cs="Microsoft Sans Serif"/>
          <w:color w:val="000000" w:themeColor="text1"/>
          <w:sz w:val="22"/>
          <w:szCs w:val="22"/>
        </w:rPr>
        <w:t xml:space="preserve">100 memberships for </w:t>
      </w:r>
      <w:r w:rsidRPr="00DB5BA4">
        <w:rPr>
          <w:rFonts w:ascii="Arial Nova" w:hAnsi="Arial Nova" w:cs="Microsoft Sans Serif"/>
          <w:color w:val="000000" w:themeColor="text1"/>
          <w:sz w:val="22"/>
          <w:szCs w:val="22"/>
        </w:rPr>
        <w:t xml:space="preserve">$750. The PTA </w:t>
      </w:r>
      <w:r w:rsidR="00257F38">
        <w:rPr>
          <w:rFonts w:ascii="Arial Nova" w:hAnsi="Arial Nova" w:cs="Microsoft Sans Serif"/>
          <w:color w:val="000000" w:themeColor="text1"/>
          <w:sz w:val="22"/>
          <w:szCs w:val="22"/>
        </w:rPr>
        <w:t xml:space="preserve">then </w:t>
      </w:r>
      <w:r>
        <w:rPr>
          <w:rFonts w:ascii="Arial Nova" w:hAnsi="Arial Nova" w:cs="Microsoft Sans Serif"/>
          <w:color w:val="000000" w:themeColor="text1"/>
          <w:sz w:val="22"/>
          <w:szCs w:val="22"/>
        </w:rPr>
        <w:t xml:space="preserve">submitted </w:t>
      </w:r>
      <w:r w:rsidRPr="00DB5BA4">
        <w:rPr>
          <w:rFonts w:ascii="Arial Nova" w:hAnsi="Arial Nova" w:cs="Microsoft Sans Serif"/>
          <w:color w:val="000000" w:themeColor="text1"/>
          <w:sz w:val="22"/>
          <w:szCs w:val="22"/>
        </w:rPr>
        <w:t>100 membership</w:t>
      </w:r>
      <w:r w:rsidR="000C334A">
        <w:rPr>
          <w:rFonts w:ascii="Arial Nova" w:hAnsi="Arial Nova" w:cs="Microsoft Sans Serif"/>
          <w:color w:val="000000" w:themeColor="text1"/>
          <w:sz w:val="22"/>
          <w:szCs w:val="22"/>
        </w:rPr>
        <w:t xml:space="preserve"> dues</w:t>
      </w:r>
      <w:r w:rsidRPr="00DB5BA4">
        <w:rPr>
          <w:rFonts w:ascii="Arial Nova" w:hAnsi="Arial Nova" w:cs="Microsoft Sans Serif"/>
          <w:color w:val="000000" w:themeColor="text1"/>
          <w:sz w:val="22"/>
          <w:szCs w:val="22"/>
        </w:rPr>
        <w:t xml:space="preserve"> </w:t>
      </w:r>
      <w:r>
        <w:rPr>
          <w:rFonts w:ascii="Arial Nova" w:hAnsi="Arial Nova" w:cs="Microsoft Sans Serif"/>
          <w:color w:val="000000" w:themeColor="text1"/>
          <w:sz w:val="22"/>
          <w:szCs w:val="22"/>
        </w:rPr>
        <w:t>to</w:t>
      </w:r>
      <w:r w:rsidRPr="00DB5BA4">
        <w:rPr>
          <w:rFonts w:ascii="Arial Nova" w:hAnsi="Arial Nova" w:cs="Microsoft Sans Serif"/>
          <w:color w:val="000000" w:themeColor="text1"/>
          <w:sz w:val="22"/>
          <w:szCs w:val="22"/>
        </w:rPr>
        <w:t xml:space="preserve"> LAPTA for $350. The net </w:t>
      </w:r>
      <w:r w:rsidR="00954178">
        <w:rPr>
          <w:rFonts w:ascii="Arial Nova" w:hAnsi="Arial Nova" w:cs="Microsoft Sans Serif"/>
          <w:color w:val="000000" w:themeColor="text1"/>
          <w:sz w:val="22"/>
          <w:szCs w:val="22"/>
        </w:rPr>
        <w:t xml:space="preserve">income from </w:t>
      </w:r>
      <w:r w:rsidRPr="00DB5BA4">
        <w:rPr>
          <w:rFonts w:ascii="Arial Nova" w:hAnsi="Arial Nova" w:cs="Microsoft Sans Serif"/>
          <w:color w:val="000000" w:themeColor="text1"/>
          <w:sz w:val="22"/>
          <w:szCs w:val="22"/>
        </w:rPr>
        <w:t xml:space="preserve">membership dues </w:t>
      </w:r>
      <w:r w:rsidR="00954178">
        <w:rPr>
          <w:rFonts w:ascii="Arial Nova" w:hAnsi="Arial Nova" w:cs="Microsoft Sans Serif"/>
          <w:color w:val="000000" w:themeColor="text1"/>
          <w:sz w:val="22"/>
          <w:szCs w:val="22"/>
        </w:rPr>
        <w:t xml:space="preserve">is </w:t>
      </w:r>
      <w:r w:rsidR="00257F38">
        <w:rPr>
          <w:rFonts w:ascii="Arial Nova" w:hAnsi="Arial Nova" w:cs="Microsoft Sans Serif"/>
          <w:color w:val="000000" w:themeColor="text1"/>
          <w:sz w:val="22"/>
          <w:szCs w:val="22"/>
        </w:rPr>
        <w:t xml:space="preserve">$750 - $350 = </w:t>
      </w:r>
      <w:r w:rsidRPr="00DB5BA4">
        <w:rPr>
          <w:rFonts w:ascii="Arial Nova" w:hAnsi="Arial Nova" w:cs="Microsoft Sans Serif"/>
          <w:color w:val="000000" w:themeColor="text1"/>
          <w:sz w:val="22"/>
          <w:szCs w:val="22"/>
        </w:rPr>
        <w:t xml:space="preserve">$400. On the IRS filing, record </w:t>
      </w:r>
      <w:r w:rsidR="00257F38">
        <w:rPr>
          <w:rFonts w:ascii="Arial Nova" w:hAnsi="Arial Nova" w:cs="Microsoft Sans Serif"/>
          <w:color w:val="000000" w:themeColor="text1"/>
          <w:sz w:val="22"/>
          <w:szCs w:val="22"/>
        </w:rPr>
        <w:t xml:space="preserve">only </w:t>
      </w:r>
      <w:r w:rsidRPr="00DB5BA4">
        <w:rPr>
          <w:rFonts w:ascii="Arial Nova" w:hAnsi="Arial Nova" w:cs="Microsoft Sans Serif"/>
          <w:color w:val="000000" w:themeColor="text1"/>
          <w:sz w:val="22"/>
          <w:szCs w:val="22"/>
        </w:rPr>
        <w:t>$400 as dues income</w:t>
      </w:r>
      <w:r w:rsidR="007F1FC0" w:rsidRPr="00DB5BA4">
        <w:rPr>
          <w:rFonts w:ascii="Arial Nova" w:hAnsi="Arial Nova" w:cs="Microsoft Sans Serif"/>
          <w:color w:val="000000" w:themeColor="text1"/>
          <w:sz w:val="22"/>
          <w:szCs w:val="22"/>
        </w:rPr>
        <w:t>.</w:t>
      </w:r>
      <w:r w:rsidR="007F1FC0">
        <w:rPr>
          <w:rFonts w:ascii="Arial Nova" w:hAnsi="Arial Nova" w:cs="Microsoft Sans Serif"/>
          <w:color w:val="000000" w:themeColor="text1"/>
          <w:sz w:val="22"/>
          <w:szCs w:val="22"/>
        </w:rPr>
        <w:t xml:space="preserve"> </w:t>
      </w:r>
    </w:p>
    <w:p w14:paraId="31448A6E" w14:textId="77777777" w:rsidR="00581CE4" w:rsidRPr="000B549E" w:rsidRDefault="00581CE4" w:rsidP="00581CE4">
      <w:pPr>
        <w:jc w:val="both"/>
        <w:rPr>
          <w:rFonts w:ascii="Arial Nova" w:hAnsi="Arial Nova" w:cs="Microsoft Sans Serif"/>
          <w:b/>
          <w:iCs/>
          <w:color w:val="000000" w:themeColor="text1"/>
        </w:rPr>
      </w:pPr>
    </w:p>
    <w:p w14:paraId="2D7F6D3D"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Never sign a blank check or make a check out to “cash.”</w:t>
      </w:r>
    </w:p>
    <w:p w14:paraId="0C8E7762" w14:textId="2DB62150" w:rsidR="00581CE4" w:rsidRPr="00DB5BA4" w:rsidRDefault="00D3315F" w:rsidP="00581CE4">
      <w:pPr>
        <w:pStyle w:val="BodyText"/>
        <w:jc w:val="both"/>
        <w:rPr>
          <w:rFonts w:ascii="Arial Nova" w:hAnsi="Arial Nova" w:cs="Microsoft Sans Serif"/>
          <w:color w:val="000000" w:themeColor="text1"/>
          <w:sz w:val="22"/>
          <w:szCs w:val="22"/>
        </w:rPr>
      </w:pPr>
      <w:r>
        <w:rPr>
          <w:noProof/>
        </w:rPr>
        <w:drawing>
          <wp:anchor distT="0" distB="0" distL="114300" distR="114300" simplePos="0" relativeHeight="251657232" behindDoc="0" locked="0" layoutInCell="1" allowOverlap="1" wp14:anchorId="560A18A5" wp14:editId="3DBE0264">
            <wp:simplePos x="0" y="0"/>
            <wp:positionH relativeFrom="margin">
              <wp:align>right</wp:align>
            </wp:positionH>
            <wp:positionV relativeFrom="paragraph">
              <wp:posOffset>434158</wp:posOffset>
            </wp:positionV>
            <wp:extent cx="789305" cy="1143000"/>
            <wp:effectExtent l="0" t="0" r="0" b="0"/>
            <wp:wrapSquare wrapText="bothSides"/>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789305" cy="1143000"/>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color w:val="000000" w:themeColor="text1"/>
          <w:sz w:val="22"/>
          <w:szCs w:val="22"/>
        </w:rPr>
        <w:t xml:space="preserve">A check can be written in advance with everything filled in but the amount. Proper documentation is required as with any expenditure. Never write a check to “cash.” The check should be made payable to the person </w:t>
      </w:r>
      <w:r w:rsidR="001B5732">
        <w:rPr>
          <w:rFonts w:ascii="Arial Nova" w:hAnsi="Arial Nova" w:cs="Microsoft Sans Serif"/>
          <w:color w:val="000000" w:themeColor="text1"/>
          <w:sz w:val="22"/>
          <w:szCs w:val="22"/>
        </w:rPr>
        <w:t xml:space="preserve">or business </w:t>
      </w:r>
      <w:r w:rsidR="00581CE4" w:rsidRPr="00DB5BA4">
        <w:rPr>
          <w:rFonts w:ascii="Arial Nova" w:hAnsi="Arial Nova" w:cs="Microsoft Sans Serif"/>
          <w:color w:val="000000" w:themeColor="text1"/>
          <w:sz w:val="22"/>
          <w:szCs w:val="22"/>
        </w:rPr>
        <w:t>responsible for the fund.</w:t>
      </w:r>
    </w:p>
    <w:p w14:paraId="5086A33F" w14:textId="333929FA" w:rsidR="00581CE4" w:rsidRPr="00DB5BA4" w:rsidRDefault="00581CE4" w:rsidP="00581CE4">
      <w:pPr>
        <w:pStyle w:val="BodyText"/>
        <w:jc w:val="both"/>
        <w:rPr>
          <w:rFonts w:ascii="Arial Nova" w:hAnsi="Arial Nova" w:cs="Microsoft Sans Serif"/>
          <w:color w:val="000000" w:themeColor="text1"/>
          <w:sz w:val="22"/>
          <w:szCs w:val="22"/>
        </w:rPr>
      </w:pPr>
    </w:p>
    <w:p w14:paraId="58318E03"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Always have two people sign every expenditure.</w:t>
      </w:r>
    </w:p>
    <w:p w14:paraId="0021F909" w14:textId="16AB16F6"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All </w:t>
      </w:r>
      <w:r w:rsidR="00A90501">
        <w:rPr>
          <w:rFonts w:ascii="Arial Nova" w:hAnsi="Arial Nova" w:cs="Microsoft Sans Serif"/>
          <w:color w:val="000000" w:themeColor="text1"/>
          <w:sz w:val="22"/>
          <w:szCs w:val="22"/>
        </w:rPr>
        <w:t>Bylaws</w:t>
      </w:r>
      <w:r w:rsidRPr="00DB5BA4">
        <w:rPr>
          <w:rFonts w:ascii="Arial Nova" w:hAnsi="Arial Nova" w:cs="Microsoft Sans Serif"/>
          <w:color w:val="000000" w:themeColor="text1"/>
          <w:sz w:val="22"/>
          <w:szCs w:val="22"/>
        </w:rPr>
        <w:t xml:space="preserve"> require two signatures to authorize every purchase. Individuals authorized to sign checks may not be related to each other by marriage or any other relationship nor should they be a part of the same household. Local </w:t>
      </w:r>
      <w:r w:rsidR="00DF6F3B">
        <w:rPr>
          <w:rFonts w:ascii="Arial Nova" w:hAnsi="Arial Nova" w:cs="Microsoft Sans Serif"/>
          <w:color w:val="000000" w:themeColor="text1"/>
          <w:sz w:val="22"/>
          <w:szCs w:val="22"/>
        </w:rPr>
        <w:t>Unit</w:t>
      </w:r>
      <w:r w:rsidRPr="00DB5BA4">
        <w:rPr>
          <w:rFonts w:ascii="Arial Nova" w:hAnsi="Arial Nova" w:cs="Microsoft Sans Serif"/>
          <w:color w:val="000000" w:themeColor="text1"/>
          <w:sz w:val="22"/>
          <w:szCs w:val="22"/>
        </w:rPr>
        <w:t xml:space="preserve">s may use debit cards issued only to those authorized on the bank account if every purchase is properly documented with receipts and two signatures. </w:t>
      </w:r>
    </w:p>
    <w:p w14:paraId="325B8FFC"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7DAF757C" w14:textId="205C7575"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Do not allow another organization (including the school) to pass its money through PTA accounts.</w:t>
      </w:r>
    </w:p>
    <w:p w14:paraId="4F3B1473" w14:textId="6F17F2FE"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All money deposited into a PTA account is considered PTA funds by the IRS and must be reported as</w:t>
      </w:r>
      <w:r w:rsidRPr="00DB5BA4">
        <w:rPr>
          <w:rFonts w:ascii="Arial Nova" w:hAnsi="Arial Nova" w:cs="Microsoft Sans Serif"/>
          <w:color w:val="000000" w:themeColor="text1"/>
          <w:spacing w:val="-3"/>
          <w:sz w:val="22"/>
          <w:szCs w:val="22"/>
        </w:rPr>
        <w:t xml:space="preserve"> </w:t>
      </w:r>
      <w:r w:rsidRPr="00DB5BA4">
        <w:rPr>
          <w:rFonts w:ascii="Arial Nova" w:hAnsi="Arial Nova" w:cs="Microsoft Sans Serif"/>
          <w:color w:val="000000" w:themeColor="text1"/>
          <w:sz w:val="22"/>
          <w:szCs w:val="22"/>
        </w:rPr>
        <w:t>such</w:t>
      </w:r>
      <w:r>
        <w:rPr>
          <w:rFonts w:ascii="Arial Nova" w:hAnsi="Arial Nova" w:cs="Microsoft Sans Serif"/>
          <w:color w:val="000000" w:themeColor="text1"/>
          <w:sz w:val="22"/>
          <w:szCs w:val="22"/>
        </w:rPr>
        <w:t xml:space="preserve">, excluding the portion of member dues paid to LAPTA and </w:t>
      </w:r>
      <w:r w:rsidR="00CF6955">
        <w:rPr>
          <w:rFonts w:ascii="Arial Nova" w:hAnsi="Arial Nova" w:cs="Microsoft Sans Serif"/>
          <w:color w:val="000000" w:themeColor="text1"/>
          <w:sz w:val="22"/>
          <w:szCs w:val="22"/>
        </w:rPr>
        <w:t>National PTA</w:t>
      </w:r>
      <w:r w:rsidRPr="00DB5BA4">
        <w:rPr>
          <w:rFonts w:ascii="Arial Nova" w:hAnsi="Arial Nova" w:cs="Microsoft Sans Serif"/>
          <w:color w:val="000000" w:themeColor="text1"/>
          <w:sz w:val="22"/>
          <w:szCs w:val="22"/>
        </w:rPr>
        <w:t>.</w:t>
      </w:r>
    </w:p>
    <w:p w14:paraId="288C6A1A"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2DCF379F" w14:textId="41A29651"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Pay bills with a check or debit card. Never pay with cash.</w:t>
      </w:r>
      <w:r w:rsidR="00CE32C4">
        <w:rPr>
          <w:rFonts w:ascii="Arial Nova" w:hAnsi="Arial Nova" w:cs="Microsoft Sans Serif"/>
          <w:b/>
          <w:i/>
          <w:color w:val="000000" w:themeColor="text1"/>
        </w:rPr>
        <w:t xml:space="preserve"> </w:t>
      </w:r>
      <w:r w:rsidR="00664094">
        <w:rPr>
          <w:rFonts w:ascii="Arial Nova" w:hAnsi="Arial Nova" w:cs="Microsoft Sans Serif"/>
          <w:b/>
          <w:i/>
          <w:color w:val="000000" w:themeColor="text1"/>
        </w:rPr>
        <w:t xml:space="preserve">PTA </w:t>
      </w:r>
      <w:r w:rsidR="0034438C" w:rsidRPr="003207F8">
        <w:rPr>
          <w:rFonts w:ascii="Arial Nova" w:hAnsi="Arial Nova" w:cs="Microsoft Sans Serif"/>
          <w:b/>
          <w:i/>
          <w:color w:val="000000" w:themeColor="text1"/>
          <w:u w:val="single"/>
        </w:rPr>
        <w:t>c</w:t>
      </w:r>
      <w:r w:rsidR="00CE32C4" w:rsidRPr="003207F8">
        <w:rPr>
          <w:rFonts w:ascii="Arial Nova" w:hAnsi="Arial Nova" w:cs="Microsoft Sans Serif"/>
          <w:b/>
          <w:i/>
          <w:color w:val="000000" w:themeColor="text1"/>
          <w:u w:val="single"/>
        </w:rPr>
        <w:t>redit cards</w:t>
      </w:r>
      <w:r w:rsidR="00CE32C4">
        <w:rPr>
          <w:rFonts w:ascii="Arial Nova" w:hAnsi="Arial Nova" w:cs="Microsoft Sans Serif"/>
          <w:b/>
          <w:i/>
          <w:color w:val="000000" w:themeColor="text1"/>
        </w:rPr>
        <w:t xml:space="preserve"> are not allowed.</w:t>
      </w:r>
    </w:p>
    <w:p w14:paraId="01958FE1"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 xml:space="preserve">Bond all officers and chairs who oversee money to protect the PTA’s assets. </w:t>
      </w:r>
    </w:p>
    <w:p w14:paraId="61BD584B" w14:textId="77777777" w:rsidR="00581CE4" w:rsidRPr="00DB5BA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Always have deposits counted and signed by two people.</w:t>
      </w:r>
    </w:p>
    <w:p w14:paraId="38607F29" w14:textId="60661984" w:rsidR="00581CE4" w:rsidRDefault="00581CE4" w:rsidP="00581CE4">
      <w:pPr>
        <w:jc w:val="both"/>
        <w:rPr>
          <w:rFonts w:ascii="Arial Nova" w:hAnsi="Arial Nova" w:cs="Microsoft Sans Serif"/>
          <w:b/>
          <w:i/>
          <w:color w:val="000000" w:themeColor="text1"/>
        </w:rPr>
      </w:pPr>
      <w:r w:rsidRPr="00DB5BA4">
        <w:rPr>
          <w:rFonts w:ascii="Arial Nova" w:hAnsi="Arial Nova" w:cs="Microsoft Sans Serif"/>
          <w:b/>
          <w:i/>
          <w:color w:val="000000" w:themeColor="text1"/>
        </w:rPr>
        <w:t>Always issue a receipt for cash received.</w:t>
      </w:r>
    </w:p>
    <w:p w14:paraId="68FB16DE" w14:textId="77777777" w:rsidR="00581CE4" w:rsidRPr="00DB5BA4" w:rsidRDefault="00581CE4" w:rsidP="00581CE4">
      <w:pPr>
        <w:jc w:val="both"/>
        <w:rPr>
          <w:rFonts w:ascii="Arial Nova" w:hAnsi="Arial Nova" w:cs="Microsoft Sans Serif"/>
          <w:b/>
          <w:i/>
          <w:color w:val="000000" w:themeColor="text1"/>
        </w:rPr>
      </w:pPr>
    </w:p>
    <w:p w14:paraId="03A92DBA" w14:textId="752203B8" w:rsidR="00581CE4" w:rsidRPr="000A36F7" w:rsidRDefault="00A813F9" w:rsidP="00A813F9">
      <w:pPr>
        <w:pStyle w:val="Heading1"/>
        <w:tabs>
          <w:tab w:val="center" w:pos="5400"/>
          <w:tab w:val="right" w:pos="10800"/>
        </w:tabs>
        <w:ind w:left="0" w:right="0"/>
        <w:jc w:val="left"/>
        <w:rPr>
          <w:rFonts w:ascii="Arial Nova" w:hAnsi="Arial Nova" w:cs="Microsoft Sans Serif"/>
          <w:color w:val="1A3E6F"/>
        </w:rPr>
      </w:pPr>
      <w:bookmarkStart w:id="6" w:name="_THE_BUDGET"/>
      <w:bookmarkStart w:id="7" w:name="budget"/>
      <w:bookmarkEnd w:id="6"/>
      <w:bookmarkEnd w:id="7"/>
      <w:r>
        <w:rPr>
          <w:rFonts w:ascii="Arial Nova" w:hAnsi="Arial Nova" w:cs="Microsoft Sans Serif"/>
          <w:color w:val="1A3E6F"/>
        </w:rPr>
        <w:lastRenderedPageBreak/>
        <w:tab/>
      </w:r>
      <w:r w:rsidR="00581CE4" w:rsidRPr="000A36F7">
        <w:rPr>
          <w:rFonts w:ascii="Arial Nova" w:hAnsi="Arial Nova" w:cs="Microsoft Sans Serif"/>
          <w:color w:val="1A3E6F"/>
        </w:rPr>
        <w:t>BUDGET</w:t>
      </w:r>
      <w:r>
        <w:rPr>
          <w:rFonts w:ascii="Arial Nova" w:hAnsi="Arial Nova" w:cs="Microsoft Sans Serif"/>
          <w:color w:val="1A3E6F"/>
        </w:rPr>
        <w:tab/>
      </w:r>
    </w:p>
    <w:p w14:paraId="0C4BDB57" w14:textId="36CDC51B"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budget is a financial guide that outlines estimated income and expenditures based on </w:t>
      </w:r>
      <w:r w:rsidR="00925427">
        <w:rPr>
          <w:rFonts w:ascii="Arial Nova" w:hAnsi="Arial Nova" w:cs="Microsoft Sans Serif"/>
          <w:color w:val="000000" w:themeColor="text1"/>
          <w:sz w:val="22"/>
          <w:szCs w:val="22"/>
        </w:rPr>
        <w:t>the Local PTA</w:t>
      </w:r>
      <w:r w:rsidRPr="00DB5BA4">
        <w:rPr>
          <w:rFonts w:ascii="Arial Nova" w:hAnsi="Arial Nova" w:cs="Microsoft Sans Serif"/>
          <w:color w:val="000000" w:themeColor="text1"/>
          <w:sz w:val="22"/>
          <w:szCs w:val="22"/>
        </w:rPr>
        <w:t xml:space="preserve"> </w:t>
      </w:r>
      <w:r w:rsidR="005520C7">
        <w:rPr>
          <w:rFonts w:ascii="Arial Nova" w:hAnsi="Arial Nova" w:cs="Microsoft Sans Serif"/>
          <w:color w:val="000000" w:themeColor="text1"/>
          <w:sz w:val="22"/>
          <w:szCs w:val="22"/>
        </w:rPr>
        <w:t>U</w:t>
      </w:r>
      <w:r w:rsidRPr="00DB5BA4">
        <w:rPr>
          <w:rFonts w:ascii="Arial Nova" w:hAnsi="Arial Nova" w:cs="Microsoft Sans Serif"/>
          <w:color w:val="000000" w:themeColor="text1"/>
          <w:sz w:val="22"/>
          <w:szCs w:val="22"/>
        </w:rPr>
        <w:t>nit’s goals. To be effective, the budget must determine what realistic expenses will be for the year and how to secure the necessary funds to meet these disbursements. The budget should cover your fiscal year</w:t>
      </w:r>
      <w:r w:rsidR="005520C7">
        <w:rPr>
          <w:rFonts w:ascii="Arial Nova" w:hAnsi="Arial Nova" w:cs="Microsoft Sans Serif"/>
          <w:color w:val="000000" w:themeColor="text1"/>
          <w:sz w:val="22"/>
          <w:szCs w:val="22"/>
        </w:rPr>
        <w:t xml:space="preserve"> which is </w:t>
      </w:r>
      <w:r w:rsidRPr="00DB5BA4">
        <w:rPr>
          <w:rFonts w:ascii="Arial Nova" w:hAnsi="Arial Nova" w:cs="Microsoft Sans Serif"/>
          <w:color w:val="000000" w:themeColor="text1"/>
          <w:sz w:val="22"/>
          <w:szCs w:val="22"/>
        </w:rPr>
        <w:t xml:space="preserve">a 12-month period. The </w:t>
      </w:r>
      <w:r w:rsidR="00A90501">
        <w:rPr>
          <w:rFonts w:ascii="Arial Nova" w:hAnsi="Arial Nova" w:cs="Microsoft Sans Serif"/>
          <w:color w:val="000000" w:themeColor="text1"/>
          <w:sz w:val="22"/>
          <w:szCs w:val="22"/>
        </w:rPr>
        <w:t>Bylaws</w:t>
      </w:r>
      <w:r w:rsidRPr="00DB5BA4">
        <w:rPr>
          <w:rFonts w:ascii="Arial Nova" w:hAnsi="Arial Nova" w:cs="Microsoft Sans Serif"/>
          <w:color w:val="000000" w:themeColor="text1"/>
          <w:sz w:val="22"/>
          <w:szCs w:val="22"/>
        </w:rPr>
        <w:t xml:space="preserve"> specify a unit’s fiscal year with most units starting on July 1 and ending on June 30.</w:t>
      </w:r>
    </w:p>
    <w:p w14:paraId="552A56DF"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545380AD" w14:textId="11B77365"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shd w:val="clear" w:color="auto" w:fill="FFFFFF"/>
        </w:rPr>
        <w:t xml:space="preserve">It is important to note that while PTAs help raise significant resources for schools and children, fundraising is not part of the primary mission of PTA, which is </w:t>
      </w:r>
      <w:r w:rsidRPr="00DB5BA4">
        <w:rPr>
          <w:rStyle w:val="Strong"/>
          <w:rFonts w:ascii="Arial Nova" w:hAnsi="Arial Nova" w:cs="Microsoft Sans Serif"/>
          <w:color w:val="000000" w:themeColor="text1"/>
          <w:sz w:val="22"/>
          <w:szCs w:val="22"/>
          <w:shd w:val="clear" w:color="auto" w:fill="FFFFFF"/>
        </w:rPr>
        <w:t>to make every child’s potential a reality by engaging and empowering families and communities to advocate for all children</w:t>
      </w:r>
      <w:r w:rsidRPr="00DB5BA4">
        <w:rPr>
          <w:rFonts w:ascii="Arial Nova" w:hAnsi="Arial Nova" w:cs="Microsoft Sans Serif"/>
          <w:color w:val="000000" w:themeColor="text1"/>
          <w:sz w:val="22"/>
          <w:szCs w:val="22"/>
          <w:shd w:val="clear" w:color="auto" w:fill="FFFFFF"/>
        </w:rPr>
        <w:t xml:space="preserve">. PTAs fundraise to support the vital programs and services on campus that support student learning and family engagement. </w:t>
      </w:r>
      <w:r w:rsidRPr="00DB5BA4">
        <w:rPr>
          <w:rFonts w:ascii="Arial Nova" w:hAnsi="Arial Nova" w:cs="Microsoft Sans Serif"/>
          <w:color w:val="000000" w:themeColor="text1"/>
          <w:sz w:val="22"/>
          <w:szCs w:val="22"/>
        </w:rPr>
        <w:t>A unit should raise only what is needed to meet expenses. Money raising activities should not absorb so much time, thought</w:t>
      </w:r>
      <w:r w:rsidR="00393659">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and effort that other projects are neglected and the attention of members is diverted from the </w:t>
      </w:r>
      <w:r w:rsidR="00393659">
        <w:rPr>
          <w:rFonts w:ascii="Arial Nova" w:hAnsi="Arial Nova" w:cs="Microsoft Sans Serif"/>
          <w:color w:val="000000" w:themeColor="text1"/>
          <w:sz w:val="22"/>
          <w:szCs w:val="22"/>
        </w:rPr>
        <w:t>p</w:t>
      </w:r>
      <w:r w:rsidRPr="00DB5BA4">
        <w:rPr>
          <w:rFonts w:ascii="Arial Nova" w:hAnsi="Arial Nova" w:cs="Microsoft Sans Serif"/>
          <w:color w:val="000000" w:themeColor="text1"/>
          <w:sz w:val="22"/>
          <w:szCs w:val="22"/>
        </w:rPr>
        <w:t xml:space="preserve">urposes of PTA. </w:t>
      </w:r>
    </w:p>
    <w:p w14:paraId="227C5A9F"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17AD3D36" w14:textId="0E91E6AB"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It is better to overestimate income rather than underestimate. All budgets must include a </w:t>
      </w:r>
      <w:r w:rsidRPr="0056515E">
        <w:rPr>
          <w:rFonts w:ascii="Arial Nova" w:hAnsi="Arial Nova" w:cs="Microsoft Sans Serif"/>
          <w:b/>
          <w:bCs/>
          <w:color w:val="000000" w:themeColor="text1"/>
          <w:sz w:val="22"/>
          <w:szCs w:val="22"/>
        </w:rPr>
        <w:t>Startup Funds</w:t>
      </w:r>
      <w:r w:rsidRPr="00DB5BA4">
        <w:rPr>
          <w:rFonts w:ascii="Arial Nova" w:hAnsi="Arial Nova" w:cs="Microsoft Sans Serif"/>
          <w:color w:val="000000" w:themeColor="text1"/>
          <w:sz w:val="22"/>
          <w:szCs w:val="22"/>
        </w:rPr>
        <w:t xml:space="preserve"> line item to allow for purchases to be made before the </w:t>
      </w:r>
      <w:r w:rsidR="00A90501">
        <w:rPr>
          <w:rFonts w:ascii="Arial Nova" w:hAnsi="Arial Nova" w:cs="Microsoft Sans Serif"/>
          <w:color w:val="000000" w:themeColor="text1"/>
          <w:sz w:val="22"/>
          <w:szCs w:val="22"/>
        </w:rPr>
        <w:t>General Membership</w:t>
      </w:r>
      <w:r w:rsidRPr="00DB5BA4">
        <w:rPr>
          <w:rFonts w:ascii="Arial Nova" w:hAnsi="Arial Nova" w:cs="Microsoft Sans Serif"/>
          <w:color w:val="000000" w:themeColor="text1"/>
          <w:sz w:val="22"/>
          <w:szCs w:val="22"/>
        </w:rPr>
        <w:t xml:space="preserve"> has approved the new budget. Once the budget is approved, the Local Unit Budget Approval Form must be completed and sent to LAPTA as part of the Active Affiliation Packet. </w:t>
      </w:r>
    </w:p>
    <w:p w14:paraId="46D8020C" w14:textId="77777777" w:rsidR="00581CE4" w:rsidRDefault="00581CE4" w:rsidP="00581CE4">
      <w:pPr>
        <w:rPr>
          <w:rFonts w:ascii="Arial Nova" w:hAnsi="Arial Nova" w:cs="Microsoft Sans Serif"/>
          <w:b/>
          <w:bCs/>
          <w:color w:val="000000" w:themeColor="text1"/>
        </w:rPr>
      </w:pPr>
    </w:p>
    <w:p w14:paraId="6C1203FA" w14:textId="1DD31BA3" w:rsidR="00581CE4" w:rsidRPr="0089274D" w:rsidRDefault="00581CE4" w:rsidP="00581CE4">
      <w:pPr>
        <w:rPr>
          <w:rFonts w:ascii="Arial Nova" w:hAnsi="Arial Nova" w:cs="Microsoft Sans Serif"/>
          <w:b/>
          <w:bCs/>
          <w:color w:val="000000" w:themeColor="text1"/>
        </w:rPr>
      </w:pPr>
      <w:r w:rsidRPr="0089274D">
        <w:rPr>
          <w:rFonts w:ascii="Arial Nova" w:hAnsi="Arial Nova" w:cs="Microsoft Sans Serif"/>
          <w:b/>
          <w:bCs/>
          <w:color w:val="000000" w:themeColor="text1"/>
        </w:rPr>
        <w:t>The Budget Committee</w:t>
      </w:r>
    </w:p>
    <w:p w14:paraId="0A2F72FA" w14:textId="669B9FD1"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The Treasurer is the chair of th</w:t>
      </w:r>
      <w:r w:rsidR="00B456B2">
        <w:rPr>
          <w:rFonts w:ascii="Arial Nova" w:hAnsi="Arial Nova" w:cs="Microsoft Sans Serif"/>
          <w:color w:val="000000" w:themeColor="text1"/>
          <w:sz w:val="22"/>
          <w:szCs w:val="22"/>
        </w:rPr>
        <w:t>is</w:t>
      </w:r>
      <w:r w:rsidRPr="00BB2851">
        <w:rPr>
          <w:rFonts w:ascii="Arial Nova" w:hAnsi="Arial Nova" w:cs="Microsoft Sans Serif"/>
          <w:color w:val="000000" w:themeColor="text1"/>
          <w:sz w:val="22"/>
          <w:szCs w:val="22"/>
        </w:rPr>
        <w:t xml:space="preserve"> committee. </w:t>
      </w:r>
      <w:r w:rsidR="00050CAC">
        <w:rPr>
          <w:rFonts w:ascii="Arial Nova" w:hAnsi="Arial Nova" w:cs="Microsoft Sans Serif"/>
          <w:color w:val="000000" w:themeColor="text1"/>
          <w:sz w:val="22"/>
          <w:szCs w:val="22"/>
        </w:rPr>
        <w:t>C</w:t>
      </w:r>
      <w:r w:rsidRPr="00BB2851">
        <w:rPr>
          <w:rFonts w:ascii="Arial Nova" w:hAnsi="Arial Nova" w:cs="Microsoft Sans Serif"/>
          <w:color w:val="000000" w:themeColor="text1"/>
          <w:sz w:val="22"/>
          <w:szCs w:val="22"/>
        </w:rPr>
        <w:t xml:space="preserve">omposed of three to five members, it has the responsibility for developing a proposed budget. Members might include the past and current President, past Treasurer, </w:t>
      </w:r>
      <w:r w:rsidR="00266A41">
        <w:rPr>
          <w:rFonts w:ascii="Arial Nova" w:hAnsi="Arial Nova" w:cs="Microsoft Sans Serif"/>
          <w:color w:val="000000" w:themeColor="text1"/>
          <w:sz w:val="22"/>
          <w:szCs w:val="22"/>
        </w:rPr>
        <w:t xml:space="preserve">Financial </w:t>
      </w:r>
      <w:r w:rsidR="00AA18AB">
        <w:rPr>
          <w:rFonts w:ascii="Arial Nova" w:hAnsi="Arial Nova" w:cs="Microsoft Sans Serif"/>
          <w:color w:val="000000" w:themeColor="text1"/>
          <w:sz w:val="22"/>
          <w:szCs w:val="22"/>
        </w:rPr>
        <w:t xml:space="preserve">Resources </w:t>
      </w:r>
      <w:r w:rsidR="00050CAC">
        <w:rPr>
          <w:rFonts w:ascii="Arial Nova" w:hAnsi="Arial Nova" w:cs="Microsoft Sans Serif"/>
          <w:color w:val="000000" w:themeColor="text1"/>
          <w:sz w:val="22"/>
          <w:szCs w:val="22"/>
        </w:rPr>
        <w:t>C</w:t>
      </w:r>
      <w:r w:rsidR="00050CAC" w:rsidRPr="00BB2851">
        <w:rPr>
          <w:rFonts w:ascii="Arial Nova" w:hAnsi="Arial Nova" w:cs="Microsoft Sans Serif"/>
          <w:color w:val="000000" w:themeColor="text1"/>
          <w:sz w:val="22"/>
          <w:szCs w:val="22"/>
        </w:rPr>
        <w:t>hair,</w:t>
      </w:r>
      <w:r w:rsidRPr="00BB2851">
        <w:rPr>
          <w:rFonts w:ascii="Arial Nova" w:hAnsi="Arial Nova" w:cs="Microsoft Sans Serif"/>
          <w:color w:val="000000" w:themeColor="text1"/>
          <w:sz w:val="22"/>
          <w:szCs w:val="22"/>
        </w:rPr>
        <w:t xml:space="preserve"> and the principal. The </w:t>
      </w:r>
      <w:r w:rsidR="00050CAC">
        <w:rPr>
          <w:rFonts w:ascii="Arial Nova" w:hAnsi="Arial Nova" w:cs="Microsoft Sans Serif"/>
          <w:color w:val="000000" w:themeColor="text1"/>
          <w:sz w:val="22"/>
          <w:szCs w:val="22"/>
        </w:rPr>
        <w:t xml:space="preserve">Bylaws specify if members are </w:t>
      </w:r>
      <w:r w:rsidRPr="00BB2851">
        <w:rPr>
          <w:rFonts w:ascii="Arial Nova" w:hAnsi="Arial Nova" w:cs="Microsoft Sans Serif"/>
          <w:color w:val="000000" w:themeColor="text1"/>
          <w:sz w:val="22"/>
          <w:szCs w:val="22"/>
        </w:rPr>
        <w:t>elect</w:t>
      </w:r>
      <w:r w:rsidR="00050CAC">
        <w:rPr>
          <w:rFonts w:ascii="Arial Nova" w:hAnsi="Arial Nova" w:cs="Microsoft Sans Serif"/>
          <w:color w:val="000000" w:themeColor="text1"/>
          <w:sz w:val="22"/>
          <w:szCs w:val="22"/>
        </w:rPr>
        <w:t>ed</w:t>
      </w:r>
      <w:r w:rsidRPr="00BB2851">
        <w:rPr>
          <w:rFonts w:ascii="Arial Nova" w:hAnsi="Arial Nova" w:cs="Microsoft Sans Serif"/>
          <w:color w:val="000000" w:themeColor="text1"/>
          <w:sz w:val="22"/>
          <w:szCs w:val="22"/>
        </w:rPr>
        <w:t xml:space="preserve"> or appoint</w:t>
      </w:r>
      <w:r w:rsidR="00050CAC">
        <w:rPr>
          <w:rFonts w:ascii="Arial Nova" w:hAnsi="Arial Nova" w:cs="Microsoft Sans Serif"/>
          <w:color w:val="000000" w:themeColor="text1"/>
          <w:sz w:val="22"/>
          <w:szCs w:val="22"/>
        </w:rPr>
        <w:t>ed</w:t>
      </w:r>
      <w:r w:rsidRPr="00BB2851">
        <w:rPr>
          <w:rFonts w:ascii="Arial Nova" w:hAnsi="Arial Nova" w:cs="Microsoft Sans Serif"/>
          <w:color w:val="000000" w:themeColor="text1"/>
          <w:sz w:val="22"/>
          <w:szCs w:val="22"/>
        </w:rPr>
        <w:t xml:space="preserve">. </w:t>
      </w:r>
    </w:p>
    <w:p w14:paraId="595A9CB0"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0439EACD" w14:textId="2DA1812C"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To develop the budget, the committee should </w:t>
      </w:r>
      <w:r w:rsidR="006233DD">
        <w:rPr>
          <w:rFonts w:ascii="Arial Nova" w:hAnsi="Arial Nova" w:cs="Microsoft Sans Serif"/>
          <w:color w:val="000000" w:themeColor="text1"/>
          <w:sz w:val="22"/>
          <w:szCs w:val="22"/>
        </w:rPr>
        <w:t>r</w:t>
      </w:r>
      <w:r w:rsidRPr="00BB2851">
        <w:rPr>
          <w:rFonts w:ascii="Arial Nova" w:hAnsi="Arial Nova" w:cs="Microsoft Sans Serif"/>
          <w:color w:val="000000" w:themeColor="text1"/>
          <w:sz w:val="22"/>
          <w:szCs w:val="22"/>
        </w:rPr>
        <w:t xml:space="preserve">eview the previous year’s budget and Treasurer’s reports to make recommended changes; </w:t>
      </w:r>
      <w:r w:rsidR="006233DD">
        <w:rPr>
          <w:rFonts w:ascii="Arial Nova" w:hAnsi="Arial Nova" w:cs="Microsoft Sans Serif"/>
          <w:color w:val="000000" w:themeColor="text1"/>
          <w:sz w:val="22"/>
          <w:szCs w:val="22"/>
        </w:rPr>
        <w:t>g</w:t>
      </w:r>
      <w:r w:rsidRPr="00BB2851">
        <w:rPr>
          <w:rFonts w:ascii="Arial Nova" w:hAnsi="Arial Nova" w:cs="Microsoft Sans Serif"/>
          <w:color w:val="000000" w:themeColor="text1"/>
          <w:sz w:val="22"/>
          <w:szCs w:val="22"/>
        </w:rPr>
        <w:t xml:space="preserve">ather information from officers and committee chairs about their planned activities and financial needs; </w:t>
      </w:r>
      <w:r w:rsidR="006233DD">
        <w:rPr>
          <w:rFonts w:ascii="Arial Nova" w:hAnsi="Arial Nova" w:cs="Microsoft Sans Serif"/>
          <w:color w:val="000000" w:themeColor="text1"/>
          <w:sz w:val="22"/>
          <w:szCs w:val="22"/>
        </w:rPr>
        <w:t>and c</w:t>
      </w:r>
      <w:r w:rsidRPr="00BB2851">
        <w:rPr>
          <w:rFonts w:ascii="Arial Nova" w:hAnsi="Arial Nova" w:cs="Microsoft Sans Serif"/>
          <w:color w:val="000000" w:themeColor="text1"/>
          <w:sz w:val="22"/>
          <w:szCs w:val="22"/>
        </w:rPr>
        <w:t>onsider sources of funds to meet these</w:t>
      </w:r>
      <w:r w:rsidRPr="00BB2851">
        <w:rPr>
          <w:rFonts w:ascii="Arial Nova" w:hAnsi="Arial Nova" w:cs="Microsoft Sans Serif"/>
          <w:color w:val="000000" w:themeColor="text1"/>
          <w:spacing w:val="-8"/>
          <w:sz w:val="22"/>
          <w:szCs w:val="22"/>
        </w:rPr>
        <w:t xml:space="preserve"> </w:t>
      </w:r>
      <w:r w:rsidRPr="00BB2851">
        <w:rPr>
          <w:rFonts w:ascii="Arial Nova" w:hAnsi="Arial Nova" w:cs="Microsoft Sans Serif"/>
          <w:color w:val="000000" w:themeColor="text1"/>
          <w:sz w:val="22"/>
          <w:szCs w:val="22"/>
        </w:rPr>
        <w:t xml:space="preserve">requirements. If a unit has identified programs or projects to conduct, it </w:t>
      </w:r>
      <w:r w:rsidR="006233DD">
        <w:rPr>
          <w:rFonts w:ascii="Arial Nova" w:hAnsi="Arial Nova" w:cs="Microsoft Sans Serif"/>
          <w:color w:val="000000" w:themeColor="text1"/>
          <w:sz w:val="22"/>
          <w:szCs w:val="22"/>
        </w:rPr>
        <w:t xml:space="preserve">might </w:t>
      </w:r>
      <w:r w:rsidRPr="00BB2851">
        <w:rPr>
          <w:rFonts w:ascii="Arial Nova" w:hAnsi="Arial Nova" w:cs="Microsoft Sans Serif"/>
          <w:color w:val="000000" w:themeColor="text1"/>
          <w:sz w:val="22"/>
          <w:szCs w:val="22"/>
        </w:rPr>
        <w:t xml:space="preserve">want to budget expenses first. Knowing the expense figures helps determine how </w:t>
      </w:r>
      <w:r w:rsidR="00050CAC">
        <w:rPr>
          <w:rFonts w:ascii="Arial Nova" w:hAnsi="Arial Nova" w:cs="Microsoft Sans Serif"/>
          <w:color w:val="000000" w:themeColor="text1"/>
          <w:sz w:val="22"/>
          <w:szCs w:val="22"/>
        </w:rPr>
        <w:t xml:space="preserve">much </w:t>
      </w:r>
      <w:r w:rsidRPr="00BB2851">
        <w:rPr>
          <w:rFonts w:ascii="Arial Nova" w:hAnsi="Arial Nova" w:cs="Microsoft Sans Serif"/>
          <w:color w:val="000000" w:themeColor="text1"/>
          <w:sz w:val="22"/>
          <w:szCs w:val="22"/>
        </w:rPr>
        <w:t>revenue</w:t>
      </w:r>
      <w:r w:rsidR="00050CAC">
        <w:rPr>
          <w:rFonts w:ascii="Arial Nova" w:hAnsi="Arial Nova" w:cs="Microsoft Sans Serif"/>
          <w:color w:val="000000" w:themeColor="text1"/>
          <w:sz w:val="22"/>
          <w:szCs w:val="22"/>
        </w:rPr>
        <w:t xml:space="preserve"> is needed</w:t>
      </w:r>
      <w:r w:rsidRPr="00BB2851">
        <w:rPr>
          <w:rFonts w:ascii="Arial Nova" w:hAnsi="Arial Nova" w:cs="Microsoft Sans Serif"/>
          <w:color w:val="000000" w:themeColor="text1"/>
          <w:sz w:val="22"/>
          <w:szCs w:val="22"/>
        </w:rPr>
        <w:t xml:space="preserve">. Or a unit can budget revenue first and then determine </w:t>
      </w:r>
      <w:r w:rsidR="00050CAC">
        <w:rPr>
          <w:rFonts w:ascii="Arial Nova" w:hAnsi="Arial Nova" w:cs="Microsoft Sans Serif"/>
          <w:color w:val="000000" w:themeColor="text1"/>
          <w:sz w:val="22"/>
          <w:szCs w:val="22"/>
        </w:rPr>
        <w:t xml:space="preserve">its </w:t>
      </w:r>
      <w:r w:rsidRPr="00BB2851">
        <w:rPr>
          <w:rFonts w:ascii="Arial Nova" w:hAnsi="Arial Nova" w:cs="Microsoft Sans Serif"/>
          <w:color w:val="000000" w:themeColor="text1"/>
          <w:sz w:val="22"/>
          <w:szCs w:val="22"/>
        </w:rPr>
        <w:t>programs and projects.</w:t>
      </w:r>
    </w:p>
    <w:p w14:paraId="3CF16C4D"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14D497CC" w14:textId="77777777" w:rsidR="00581CE4" w:rsidRPr="00BB2851" w:rsidRDefault="00581CE4" w:rsidP="00581CE4">
      <w:pPr>
        <w:pStyle w:val="BodyText"/>
        <w:jc w:val="both"/>
        <w:rPr>
          <w:rFonts w:ascii="Arial Nova" w:hAnsi="Arial Nova" w:cs="Microsoft Sans Serif"/>
          <w:b/>
          <w:bCs/>
          <w:color w:val="000000" w:themeColor="text1"/>
          <w:sz w:val="22"/>
          <w:szCs w:val="22"/>
        </w:rPr>
      </w:pPr>
      <w:r w:rsidRPr="00BB2851">
        <w:rPr>
          <w:rFonts w:ascii="Arial Nova" w:hAnsi="Arial Nova" w:cs="Microsoft Sans Serif"/>
          <w:b/>
          <w:bCs/>
          <w:color w:val="000000" w:themeColor="text1"/>
          <w:sz w:val="22"/>
          <w:szCs w:val="22"/>
        </w:rPr>
        <w:t>Creating a Budget</w:t>
      </w:r>
    </w:p>
    <w:p w14:paraId="2AAD8144" w14:textId="7A1A52EE" w:rsidR="000E406C" w:rsidRDefault="00581CE4" w:rsidP="000E406C">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In every budget, total income must equal total expenses. There should be a line item for every major category</w:t>
      </w:r>
      <w:r w:rsidR="00642D7E">
        <w:rPr>
          <w:rFonts w:ascii="Arial Nova" w:hAnsi="Arial Nova" w:cs="Microsoft Sans Serif"/>
          <w:color w:val="000000" w:themeColor="text1"/>
          <w:sz w:val="22"/>
          <w:szCs w:val="22"/>
        </w:rPr>
        <w:t xml:space="preserve"> or event</w:t>
      </w:r>
      <w:r w:rsidRPr="00BB2851">
        <w:rPr>
          <w:rFonts w:ascii="Arial Nova" w:hAnsi="Arial Nova" w:cs="Microsoft Sans Serif"/>
          <w:color w:val="000000" w:themeColor="text1"/>
          <w:sz w:val="22"/>
          <w:szCs w:val="22"/>
        </w:rPr>
        <w:t xml:space="preserve">. It should be simple but detailed to permit all income and expenses to be correctly categorized. </w:t>
      </w:r>
      <w:r w:rsidR="007B2DFD">
        <w:rPr>
          <w:rFonts w:ascii="Arial Nova" w:hAnsi="Arial Nova" w:cs="Microsoft Sans Serif"/>
          <w:color w:val="000000" w:themeColor="text1"/>
          <w:sz w:val="22"/>
          <w:szCs w:val="22"/>
        </w:rPr>
        <w:t xml:space="preserve">The following </w:t>
      </w:r>
      <w:r w:rsidR="00B313F4">
        <w:rPr>
          <w:rFonts w:ascii="Arial Nova" w:hAnsi="Arial Nova" w:cs="Microsoft Sans Serif"/>
          <w:color w:val="000000" w:themeColor="text1"/>
          <w:sz w:val="22"/>
          <w:szCs w:val="22"/>
        </w:rPr>
        <w:t>template works well with MoneyMinder.com</w:t>
      </w:r>
      <w:r w:rsidR="009E5DDA">
        <w:rPr>
          <w:rFonts w:ascii="Arial Nova" w:hAnsi="Arial Nova" w:cs="Microsoft Sans Serif"/>
          <w:color w:val="000000" w:themeColor="text1"/>
          <w:sz w:val="22"/>
          <w:szCs w:val="22"/>
        </w:rPr>
        <w:t xml:space="preserve"> and </w:t>
      </w:r>
      <w:r w:rsidR="007B2DFD" w:rsidRPr="00BF1FE6">
        <w:rPr>
          <w:rFonts w:ascii="Arial Nova" w:hAnsi="Arial Nova" w:cs="Microsoft Sans Serif"/>
          <w:i/>
          <w:iCs/>
          <w:color w:val="000000" w:themeColor="text1"/>
          <w:sz w:val="22"/>
          <w:szCs w:val="22"/>
        </w:rPr>
        <w:t xml:space="preserve">is </w:t>
      </w:r>
      <w:r w:rsidR="007A6E33" w:rsidRPr="00BF1FE6">
        <w:rPr>
          <w:rFonts w:ascii="Arial Nova" w:hAnsi="Arial Nova" w:cs="Microsoft Sans Serif"/>
          <w:i/>
          <w:iCs/>
          <w:color w:val="000000" w:themeColor="text1"/>
          <w:sz w:val="22"/>
          <w:szCs w:val="22"/>
        </w:rPr>
        <w:t xml:space="preserve">only </w:t>
      </w:r>
      <w:r w:rsidR="007B2DFD" w:rsidRPr="00BF1FE6">
        <w:rPr>
          <w:rFonts w:ascii="Arial Nova" w:hAnsi="Arial Nova" w:cs="Microsoft Sans Serif"/>
          <w:i/>
          <w:iCs/>
          <w:color w:val="000000" w:themeColor="text1"/>
          <w:sz w:val="22"/>
          <w:szCs w:val="22"/>
        </w:rPr>
        <w:t xml:space="preserve">a </w:t>
      </w:r>
      <w:r w:rsidR="007A6E33" w:rsidRPr="00BF1FE6">
        <w:rPr>
          <w:rFonts w:ascii="Arial Nova" w:hAnsi="Arial Nova" w:cs="Microsoft Sans Serif"/>
          <w:i/>
          <w:iCs/>
          <w:color w:val="000000" w:themeColor="text1"/>
          <w:sz w:val="22"/>
          <w:szCs w:val="22"/>
        </w:rPr>
        <w:t>suggestion</w:t>
      </w:r>
      <w:r w:rsidR="00BD6FF5" w:rsidRPr="00BF1FE6">
        <w:rPr>
          <w:rFonts w:ascii="Arial Nova" w:hAnsi="Arial Nova" w:cs="Microsoft Sans Serif"/>
          <w:i/>
          <w:iCs/>
          <w:color w:val="000000" w:themeColor="text1"/>
          <w:sz w:val="22"/>
          <w:szCs w:val="22"/>
        </w:rPr>
        <w:t>.</w:t>
      </w:r>
      <w:r w:rsidR="00A94DBB">
        <w:rPr>
          <w:rFonts w:ascii="Arial Nova" w:hAnsi="Arial Nova" w:cs="Microsoft Sans Serif"/>
          <w:i/>
          <w:iCs/>
          <w:color w:val="000000" w:themeColor="text1"/>
          <w:sz w:val="22"/>
          <w:szCs w:val="22"/>
        </w:rPr>
        <w:t xml:space="preserve"> </w:t>
      </w:r>
      <w:r w:rsidR="000E406C">
        <w:rPr>
          <w:rFonts w:ascii="Arial Nova" w:hAnsi="Arial Nova" w:cs="Microsoft Sans Serif"/>
          <w:i/>
          <w:iCs/>
          <w:color w:val="000000" w:themeColor="text1"/>
          <w:sz w:val="22"/>
          <w:szCs w:val="22"/>
        </w:rPr>
        <w:t xml:space="preserve">See sample budget </w:t>
      </w:r>
      <w:r w:rsidR="009E5DDA">
        <w:rPr>
          <w:rFonts w:ascii="Arial Nova" w:hAnsi="Arial Nova" w:cs="Microsoft Sans Serif"/>
          <w:i/>
          <w:iCs/>
          <w:color w:val="000000" w:themeColor="text1"/>
          <w:sz w:val="22"/>
          <w:szCs w:val="22"/>
        </w:rPr>
        <w:t xml:space="preserve">later in </w:t>
      </w:r>
      <w:r w:rsidR="000E406C">
        <w:rPr>
          <w:rFonts w:ascii="Arial Nova" w:hAnsi="Arial Nova" w:cs="Microsoft Sans Serif"/>
          <w:i/>
          <w:iCs/>
          <w:color w:val="000000" w:themeColor="text1"/>
          <w:sz w:val="22"/>
          <w:szCs w:val="22"/>
        </w:rPr>
        <w:t>this section.</w:t>
      </w:r>
    </w:p>
    <w:p w14:paraId="7524778C" w14:textId="3F0E54C1" w:rsidR="001F3DD6" w:rsidRDefault="00A23E79" w:rsidP="001F3DD6">
      <w:pPr>
        <w:pStyle w:val="BodyText"/>
        <w:numPr>
          <w:ilvl w:val="0"/>
          <w:numId w:val="47"/>
        </w:numPr>
        <w:ind w:left="360"/>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Create a</w:t>
      </w:r>
      <w:r w:rsidR="008A59F1">
        <w:rPr>
          <w:rFonts w:ascii="Arial Nova" w:hAnsi="Arial Nova" w:cs="Microsoft Sans Serif"/>
          <w:color w:val="000000" w:themeColor="text1"/>
          <w:sz w:val="22"/>
          <w:szCs w:val="22"/>
        </w:rPr>
        <w:t xml:space="preserve"> main</w:t>
      </w:r>
      <w:r>
        <w:rPr>
          <w:rFonts w:ascii="Arial Nova" w:hAnsi="Arial Nova" w:cs="Microsoft Sans Serif"/>
          <w:color w:val="000000" w:themeColor="text1"/>
          <w:sz w:val="22"/>
          <w:szCs w:val="22"/>
        </w:rPr>
        <w:t xml:space="preserve"> </w:t>
      </w:r>
      <w:r w:rsidR="002B70C3" w:rsidRPr="008A59F1">
        <w:rPr>
          <w:rFonts w:ascii="Arial Nova" w:hAnsi="Arial Nova" w:cs="Microsoft Sans Serif"/>
          <w:b/>
          <w:bCs/>
          <w:i/>
          <w:iCs/>
          <w:color w:val="000000" w:themeColor="text1"/>
          <w:sz w:val="22"/>
          <w:szCs w:val="22"/>
        </w:rPr>
        <w:t>Fundraising</w:t>
      </w:r>
      <w:r w:rsidR="008F3665" w:rsidRPr="00707E79">
        <w:rPr>
          <w:rFonts w:ascii="Arial Nova" w:hAnsi="Arial Nova" w:cs="Microsoft Sans Serif"/>
          <w:i/>
          <w:iCs/>
          <w:color w:val="000000" w:themeColor="text1"/>
          <w:sz w:val="22"/>
          <w:szCs w:val="22"/>
        </w:rPr>
        <w:t xml:space="preserve"> </w:t>
      </w:r>
      <w:r w:rsidR="00707E79" w:rsidRPr="00707E79">
        <w:rPr>
          <w:rFonts w:ascii="Arial Nova" w:hAnsi="Arial Nova" w:cs="Microsoft Sans Serif"/>
          <w:color w:val="000000" w:themeColor="text1"/>
          <w:sz w:val="22"/>
          <w:szCs w:val="22"/>
        </w:rPr>
        <w:t>s</w:t>
      </w:r>
      <w:r w:rsidR="00B7452E" w:rsidRPr="00707E79">
        <w:rPr>
          <w:rFonts w:ascii="Arial Nova" w:hAnsi="Arial Nova" w:cs="Microsoft Sans Serif"/>
          <w:color w:val="000000" w:themeColor="text1"/>
          <w:sz w:val="22"/>
          <w:szCs w:val="22"/>
        </w:rPr>
        <w:t>ection</w:t>
      </w:r>
      <w:r w:rsidR="00B7452E">
        <w:rPr>
          <w:rFonts w:ascii="Arial Nova" w:hAnsi="Arial Nova" w:cs="Microsoft Sans Serif"/>
          <w:color w:val="000000" w:themeColor="text1"/>
          <w:sz w:val="22"/>
          <w:szCs w:val="22"/>
        </w:rPr>
        <w:t xml:space="preserve"> </w:t>
      </w:r>
      <w:r w:rsidR="008F3665">
        <w:rPr>
          <w:rFonts w:ascii="Arial Nova" w:hAnsi="Arial Nova" w:cs="Microsoft Sans Serif"/>
          <w:color w:val="000000" w:themeColor="text1"/>
          <w:sz w:val="22"/>
          <w:szCs w:val="22"/>
        </w:rPr>
        <w:t>and l</w:t>
      </w:r>
      <w:r>
        <w:rPr>
          <w:rFonts w:ascii="Arial Nova" w:hAnsi="Arial Nova" w:cs="Microsoft Sans Serif"/>
          <w:color w:val="000000" w:themeColor="text1"/>
          <w:sz w:val="22"/>
          <w:szCs w:val="22"/>
        </w:rPr>
        <w:t xml:space="preserve">ist each </w:t>
      </w:r>
      <w:r w:rsidR="00110AD9">
        <w:rPr>
          <w:rFonts w:ascii="Arial Nova" w:hAnsi="Arial Nova" w:cs="Microsoft Sans Serif"/>
          <w:color w:val="000000" w:themeColor="text1"/>
          <w:sz w:val="22"/>
          <w:szCs w:val="22"/>
        </w:rPr>
        <w:t>event’s gross income and the expenses</w:t>
      </w:r>
      <w:r w:rsidR="00B7452E">
        <w:rPr>
          <w:rFonts w:ascii="Arial Nova" w:hAnsi="Arial Nova" w:cs="Microsoft Sans Serif"/>
          <w:color w:val="000000" w:themeColor="text1"/>
          <w:sz w:val="22"/>
          <w:szCs w:val="22"/>
        </w:rPr>
        <w:t xml:space="preserve"> resulting in the net income</w:t>
      </w:r>
      <w:r w:rsidR="00D4227D">
        <w:rPr>
          <w:rFonts w:ascii="Arial Nova" w:hAnsi="Arial Nova" w:cs="Microsoft Sans Serif"/>
          <w:color w:val="000000" w:themeColor="text1"/>
          <w:sz w:val="22"/>
          <w:szCs w:val="22"/>
        </w:rPr>
        <w:t xml:space="preserve"> such as a Fun Run, </w:t>
      </w:r>
      <w:r w:rsidR="009F1877">
        <w:rPr>
          <w:rFonts w:ascii="Arial Nova" w:hAnsi="Arial Nova" w:cs="Microsoft Sans Serif"/>
          <w:color w:val="000000" w:themeColor="text1"/>
          <w:sz w:val="22"/>
          <w:szCs w:val="22"/>
        </w:rPr>
        <w:t xml:space="preserve">Gumbo Cook-Off, </w:t>
      </w:r>
      <w:r w:rsidR="00D4227D">
        <w:rPr>
          <w:rFonts w:ascii="Arial Nova" w:hAnsi="Arial Nova" w:cs="Microsoft Sans Serif"/>
          <w:color w:val="000000" w:themeColor="text1"/>
          <w:sz w:val="22"/>
          <w:szCs w:val="22"/>
        </w:rPr>
        <w:t xml:space="preserve">Shake Days, </w:t>
      </w:r>
      <w:r w:rsidR="008A59F1">
        <w:rPr>
          <w:rFonts w:ascii="Arial Nova" w:hAnsi="Arial Nova" w:cs="Microsoft Sans Serif"/>
          <w:color w:val="000000" w:themeColor="text1"/>
          <w:sz w:val="22"/>
          <w:szCs w:val="22"/>
        </w:rPr>
        <w:t xml:space="preserve">grants, </w:t>
      </w:r>
      <w:r w:rsidR="00EA0EC4">
        <w:rPr>
          <w:rFonts w:ascii="Arial Nova" w:hAnsi="Arial Nova" w:cs="Microsoft Sans Serif"/>
          <w:color w:val="000000" w:themeColor="text1"/>
          <w:sz w:val="22"/>
          <w:szCs w:val="22"/>
        </w:rPr>
        <w:t xml:space="preserve">general donations, </w:t>
      </w:r>
      <w:r w:rsidR="006272CB">
        <w:rPr>
          <w:rFonts w:ascii="Arial Nova" w:hAnsi="Arial Nova" w:cs="Microsoft Sans Serif"/>
          <w:color w:val="000000" w:themeColor="text1"/>
          <w:sz w:val="22"/>
          <w:szCs w:val="22"/>
        </w:rPr>
        <w:t>and uniform</w:t>
      </w:r>
      <w:r w:rsidR="000A7767">
        <w:rPr>
          <w:rFonts w:ascii="Arial Nova" w:hAnsi="Arial Nova" w:cs="Microsoft Sans Serif"/>
          <w:color w:val="000000" w:themeColor="text1"/>
          <w:sz w:val="22"/>
          <w:szCs w:val="22"/>
        </w:rPr>
        <w:t xml:space="preserve"> s</w:t>
      </w:r>
      <w:r w:rsidR="007A6E33">
        <w:rPr>
          <w:rFonts w:ascii="Arial Nova" w:hAnsi="Arial Nova" w:cs="Microsoft Sans Serif"/>
          <w:color w:val="000000" w:themeColor="text1"/>
          <w:sz w:val="22"/>
          <w:szCs w:val="22"/>
        </w:rPr>
        <w:t>a</w:t>
      </w:r>
      <w:r w:rsidR="000A7767">
        <w:rPr>
          <w:rFonts w:ascii="Arial Nova" w:hAnsi="Arial Nova" w:cs="Microsoft Sans Serif"/>
          <w:color w:val="000000" w:themeColor="text1"/>
          <w:sz w:val="22"/>
          <w:szCs w:val="22"/>
        </w:rPr>
        <w:t>les</w:t>
      </w:r>
      <w:r w:rsidR="00B7452E">
        <w:rPr>
          <w:rFonts w:ascii="Arial Nova" w:hAnsi="Arial Nova" w:cs="Microsoft Sans Serif"/>
          <w:color w:val="000000" w:themeColor="text1"/>
          <w:sz w:val="22"/>
          <w:szCs w:val="22"/>
        </w:rPr>
        <w:t xml:space="preserve">. </w:t>
      </w:r>
    </w:p>
    <w:p w14:paraId="2E2BEC52" w14:textId="5C88EDBF" w:rsidR="001F3DD6" w:rsidRDefault="00F703D2" w:rsidP="001F3DD6">
      <w:pPr>
        <w:pStyle w:val="BodyText"/>
        <w:numPr>
          <w:ilvl w:val="0"/>
          <w:numId w:val="47"/>
        </w:numPr>
        <w:ind w:left="360"/>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 xml:space="preserve">Create a </w:t>
      </w:r>
      <w:r w:rsidRPr="008A59F1">
        <w:rPr>
          <w:rFonts w:ascii="Arial Nova" w:hAnsi="Arial Nova" w:cs="Microsoft Sans Serif"/>
          <w:b/>
          <w:bCs/>
          <w:i/>
          <w:iCs/>
          <w:color w:val="000000" w:themeColor="text1"/>
          <w:sz w:val="22"/>
          <w:szCs w:val="22"/>
        </w:rPr>
        <w:t xml:space="preserve">Student </w:t>
      </w:r>
      <w:r w:rsidR="00B57B4D" w:rsidRPr="008A59F1">
        <w:rPr>
          <w:rFonts w:ascii="Arial Nova" w:hAnsi="Arial Nova" w:cs="Microsoft Sans Serif"/>
          <w:b/>
          <w:bCs/>
          <w:i/>
          <w:iCs/>
          <w:color w:val="000000" w:themeColor="text1"/>
          <w:sz w:val="22"/>
          <w:szCs w:val="22"/>
        </w:rPr>
        <w:t xml:space="preserve">and Parent </w:t>
      </w:r>
      <w:r w:rsidRPr="008A59F1">
        <w:rPr>
          <w:rFonts w:ascii="Arial Nova" w:hAnsi="Arial Nova" w:cs="Microsoft Sans Serif"/>
          <w:b/>
          <w:bCs/>
          <w:i/>
          <w:iCs/>
          <w:color w:val="000000" w:themeColor="text1"/>
          <w:sz w:val="22"/>
          <w:szCs w:val="22"/>
        </w:rPr>
        <w:t>Programs</w:t>
      </w:r>
      <w:r>
        <w:rPr>
          <w:rFonts w:ascii="Arial Nova" w:hAnsi="Arial Nova" w:cs="Microsoft Sans Serif"/>
          <w:color w:val="000000" w:themeColor="text1"/>
          <w:sz w:val="22"/>
          <w:szCs w:val="22"/>
        </w:rPr>
        <w:t xml:space="preserve"> section and its items</w:t>
      </w:r>
      <w:r w:rsidR="00D10C99">
        <w:rPr>
          <w:rFonts w:ascii="Arial Nova" w:hAnsi="Arial Nova" w:cs="Microsoft Sans Serif"/>
          <w:color w:val="000000" w:themeColor="text1"/>
          <w:sz w:val="22"/>
          <w:szCs w:val="22"/>
        </w:rPr>
        <w:t xml:space="preserve"> such as PBIS support, mental health speaker, honor roll events, Santa &amp; </w:t>
      </w:r>
      <w:r w:rsidR="000026CE">
        <w:rPr>
          <w:rFonts w:ascii="Arial Nova" w:hAnsi="Arial Nova" w:cs="Microsoft Sans Serif"/>
          <w:color w:val="000000" w:themeColor="text1"/>
          <w:sz w:val="22"/>
          <w:szCs w:val="22"/>
        </w:rPr>
        <w:t xml:space="preserve">Hot Cocoa </w:t>
      </w:r>
      <w:r w:rsidR="00D10C99">
        <w:rPr>
          <w:rFonts w:ascii="Arial Nova" w:hAnsi="Arial Nova" w:cs="Microsoft Sans Serif"/>
          <w:color w:val="000000" w:themeColor="text1"/>
          <w:sz w:val="22"/>
          <w:szCs w:val="22"/>
        </w:rPr>
        <w:t xml:space="preserve">Night, Grandparents Bingo, </w:t>
      </w:r>
      <w:r w:rsidR="00B57B4D">
        <w:rPr>
          <w:rFonts w:ascii="Arial Nova" w:hAnsi="Arial Nova" w:cs="Microsoft Sans Serif"/>
          <w:color w:val="000000" w:themeColor="text1"/>
          <w:sz w:val="22"/>
          <w:szCs w:val="22"/>
        </w:rPr>
        <w:t xml:space="preserve">newsletter, </w:t>
      </w:r>
      <w:r w:rsidR="00387828">
        <w:rPr>
          <w:rFonts w:ascii="Arial Nova" w:hAnsi="Arial Nova" w:cs="Microsoft Sans Serif"/>
          <w:color w:val="000000" w:themeColor="text1"/>
          <w:sz w:val="22"/>
          <w:szCs w:val="22"/>
        </w:rPr>
        <w:t>STEM Night</w:t>
      </w:r>
      <w:r w:rsidR="0029555B">
        <w:rPr>
          <w:rFonts w:ascii="Arial Nova" w:hAnsi="Arial Nova" w:cs="Microsoft Sans Serif"/>
          <w:color w:val="000000" w:themeColor="text1"/>
          <w:sz w:val="22"/>
          <w:szCs w:val="22"/>
        </w:rPr>
        <w:t xml:space="preserve">, </w:t>
      </w:r>
      <w:r w:rsidR="00D10C99">
        <w:rPr>
          <w:rFonts w:ascii="Arial Nova" w:hAnsi="Arial Nova" w:cs="Microsoft Sans Serif"/>
          <w:color w:val="000000" w:themeColor="text1"/>
          <w:sz w:val="22"/>
          <w:szCs w:val="22"/>
        </w:rPr>
        <w:t>and more</w:t>
      </w:r>
      <w:r>
        <w:rPr>
          <w:rFonts w:ascii="Arial Nova" w:hAnsi="Arial Nova" w:cs="Microsoft Sans Serif"/>
          <w:color w:val="000000" w:themeColor="text1"/>
          <w:sz w:val="22"/>
          <w:szCs w:val="22"/>
        </w:rPr>
        <w:t xml:space="preserve">. </w:t>
      </w:r>
    </w:p>
    <w:p w14:paraId="7388955C" w14:textId="2F6C0011" w:rsidR="00CD7EEB" w:rsidRDefault="00F703D2" w:rsidP="001F3DD6">
      <w:pPr>
        <w:pStyle w:val="BodyText"/>
        <w:numPr>
          <w:ilvl w:val="0"/>
          <w:numId w:val="47"/>
        </w:numPr>
        <w:ind w:left="360"/>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 xml:space="preserve">Create a </w:t>
      </w:r>
      <w:r w:rsidRPr="008A59F1">
        <w:rPr>
          <w:rFonts w:ascii="Arial Nova" w:hAnsi="Arial Nova" w:cs="Microsoft Sans Serif"/>
          <w:b/>
          <w:bCs/>
          <w:i/>
          <w:iCs/>
          <w:color w:val="000000" w:themeColor="text1"/>
          <w:sz w:val="22"/>
          <w:szCs w:val="22"/>
        </w:rPr>
        <w:t>Teacher</w:t>
      </w:r>
      <w:r w:rsidR="00F37A8B" w:rsidRPr="008A59F1">
        <w:rPr>
          <w:rFonts w:ascii="Arial Nova" w:hAnsi="Arial Nova" w:cs="Microsoft Sans Serif"/>
          <w:b/>
          <w:bCs/>
          <w:i/>
          <w:iCs/>
          <w:color w:val="000000" w:themeColor="text1"/>
          <w:sz w:val="22"/>
          <w:szCs w:val="22"/>
        </w:rPr>
        <w:t xml:space="preserve">, </w:t>
      </w:r>
      <w:r w:rsidRPr="008A59F1">
        <w:rPr>
          <w:rFonts w:ascii="Arial Nova" w:hAnsi="Arial Nova" w:cs="Microsoft Sans Serif"/>
          <w:b/>
          <w:bCs/>
          <w:i/>
          <w:iCs/>
          <w:color w:val="000000" w:themeColor="text1"/>
          <w:sz w:val="22"/>
          <w:szCs w:val="22"/>
        </w:rPr>
        <w:t>School</w:t>
      </w:r>
      <w:r w:rsidR="00945704" w:rsidRPr="008A59F1">
        <w:rPr>
          <w:rFonts w:ascii="Arial Nova" w:hAnsi="Arial Nova" w:cs="Microsoft Sans Serif"/>
          <w:b/>
          <w:bCs/>
          <w:i/>
          <w:iCs/>
          <w:color w:val="000000" w:themeColor="text1"/>
          <w:sz w:val="22"/>
          <w:szCs w:val="22"/>
        </w:rPr>
        <w:t>,</w:t>
      </w:r>
      <w:r w:rsidRPr="008A59F1">
        <w:rPr>
          <w:rFonts w:ascii="Arial Nova" w:hAnsi="Arial Nova" w:cs="Microsoft Sans Serif"/>
          <w:b/>
          <w:bCs/>
          <w:i/>
          <w:iCs/>
          <w:color w:val="000000" w:themeColor="text1"/>
          <w:sz w:val="22"/>
          <w:szCs w:val="22"/>
        </w:rPr>
        <w:t xml:space="preserve"> </w:t>
      </w:r>
      <w:r w:rsidR="00F37A8B" w:rsidRPr="008A59F1">
        <w:rPr>
          <w:rFonts w:ascii="Arial Nova" w:hAnsi="Arial Nova" w:cs="Microsoft Sans Serif"/>
          <w:b/>
          <w:bCs/>
          <w:i/>
          <w:iCs/>
          <w:color w:val="000000" w:themeColor="text1"/>
          <w:sz w:val="22"/>
          <w:szCs w:val="22"/>
        </w:rPr>
        <w:t>&amp; Community</w:t>
      </w:r>
      <w:r w:rsidR="00F37A8B">
        <w:rPr>
          <w:rFonts w:ascii="Arial Nova" w:hAnsi="Arial Nova" w:cs="Microsoft Sans Serif"/>
          <w:i/>
          <w:iCs/>
          <w:color w:val="000000" w:themeColor="text1"/>
          <w:sz w:val="22"/>
          <w:szCs w:val="22"/>
        </w:rPr>
        <w:t xml:space="preserve"> </w:t>
      </w:r>
      <w:r w:rsidR="00707E79">
        <w:rPr>
          <w:rFonts w:ascii="Arial Nova" w:hAnsi="Arial Nova" w:cs="Microsoft Sans Serif"/>
          <w:color w:val="000000" w:themeColor="text1"/>
          <w:sz w:val="22"/>
          <w:szCs w:val="22"/>
        </w:rPr>
        <w:t xml:space="preserve">section </w:t>
      </w:r>
      <w:r>
        <w:rPr>
          <w:rFonts w:ascii="Arial Nova" w:hAnsi="Arial Nova" w:cs="Microsoft Sans Serif"/>
          <w:color w:val="000000" w:themeColor="text1"/>
          <w:sz w:val="22"/>
          <w:szCs w:val="22"/>
        </w:rPr>
        <w:t>and list its items</w:t>
      </w:r>
      <w:r w:rsidR="000A7767">
        <w:rPr>
          <w:rFonts w:ascii="Arial Nova" w:hAnsi="Arial Nova" w:cs="Microsoft Sans Serif"/>
          <w:color w:val="000000" w:themeColor="text1"/>
          <w:sz w:val="22"/>
          <w:szCs w:val="22"/>
        </w:rPr>
        <w:t xml:space="preserve"> such as </w:t>
      </w:r>
      <w:r w:rsidR="00BD6FF5">
        <w:rPr>
          <w:rFonts w:ascii="Arial Nova" w:hAnsi="Arial Nova" w:cs="Microsoft Sans Serif"/>
          <w:color w:val="000000" w:themeColor="text1"/>
          <w:sz w:val="22"/>
          <w:szCs w:val="22"/>
        </w:rPr>
        <w:t xml:space="preserve">Staff Welcome Lunch, </w:t>
      </w:r>
      <w:r w:rsidR="000026CE">
        <w:rPr>
          <w:rFonts w:ascii="Arial Nova" w:hAnsi="Arial Nova" w:cs="Microsoft Sans Serif"/>
          <w:color w:val="000000" w:themeColor="text1"/>
          <w:sz w:val="22"/>
          <w:szCs w:val="22"/>
        </w:rPr>
        <w:t xml:space="preserve">Staff Snack Days, </w:t>
      </w:r>
      <w:r w:rsidR="00BD6FF5">
        <w:rPr>
          <w:rFonts w:ascii="Arial Nova" w:hAnsi="Arial Nova" w:cs="Microsoft Sans Serif"/>
          <w:color w:val="000000" w:themeColor="text1"/>
          <w:sz w:val="22"/>
          <w:szCs w:val="22"/>
        </w:rPr>
        <w:t xml:space="preserve">Winter Break Coffee and Muffins, </w:t>
      </w:r>
      <w:r w:rsidR="002A3683">
        <w:rPr>
          <w:rFonts w:ascii="Arial Nova" w:hAnsi="Arial Nova" w:cs="Microsoft Sans Serif"/>
          <w:color w:val="000000" w:themeColor="text1"/>
          <w:sz w:val="22"/>
          <w:szCs w:val="22"/>
        </w:rPr>
        <w:t xml:space="preserve">Staff Appreciation Week, </w:t>
      </w:r>
      <w:r w:rsidR="00E34B19">
        <w:rPr>
          <w:rFonts w:ascii="Arial Nova" w:hAnsi="Arial Nova" w:cs="Microsoft Sans Serif"/>
          <w:color w:val="000000" w:themeColor="text1"/>
          <w:sz w:val="22"/>
          <w:szCs w:val="22"/>
        </w:rPr>
        <w:t xml:space="preserve">Playground Equipment, </w:t>
      </w:r>
      <w:r w:rsidR="00BD6FF5">
        <w:rPr>
          <w:rFonts w:ascii="Arial Nova" w:hAnsi="Arial Nova" w:cs="Microsoft Sans Serif"/>
          <w:color w:val="000000" w:themeColor="text1"/>
          <w:sz w:val="22"/>
          <w:szCs w:val="22"/>
        </w:rPr>
        <w:t>and more</w:t>
      </w:r>
      <w:r>
        <w:rPr>
          <w:rFonts w:ascii="Arial Nova" w:hAnsi="Arial Nova" w:cs="Microsoft Sans Serif"/>
          <w:color w:val="000000" w:themeColor="text1"/>
          <w:sz w:val="22"/>
          <w:szCs w:val="22"/>
        </w:rPr>
        <w:t xml:space="preserve">. </w:t>
      </w:r>
      <w:r w:rsidR="00CD7EEB">
        <w:rPr>
          <w:rFonts w:ascii="Arial Nova" w:hAnsi="Arial Nova" w:cs="Microsoft Sans Serif"/>
          <w:color w:val="000000" w:themeColor="text1"/>
          <w:sz w:val="22"/>
          <w:szCs w:val="22"/>
        </w:rPr>
        <w:t xml:space="preserve">Hospitality should not exceed 5% of the budget and should only include </w:t>
      </w:r>
      <w:r w:rsidR="00CD7EEB" w:rsidRPr="001D5CF2">
        <w:rPr>
          <w:rFonts w:ascii="Arial Nova" w:hAnsi="Arial Nova" w:cs="Microsoft Sans Serif"/>
          <w:i/>
          <w:iCs/>
          <w:color w:val="000000" w:themeColor="text1"/>
          <w:sz w:val="22"/>
          <w:szCs w:val="22"/>
        </w:rPr>
        <w:t>Welcome Committee</w:t>
      </w:r>
      <w:r w:rsidR="00CD7EEB">
        <w:rPr>
          <w:rFonts w:ascii="Arial Nova" w:hAnsi="Arial Nova" w:cs="Microsoft Sans Serif"/>
          <w:color w:val="000000" w:themeColor="text1"/>
          <w:sz w:val="22"/>
          <w:szCs w:val="22"/>
        </w:rPr>
        <w:t xml:space="preserve"> type expenses. Teacher lunches and events should each have their own line item. </w:t>
      </w:r>
      <w:r w:rsidR="00945704" w:rsidRPr="00A2478F">
        <w:rPr>
          <w:rFonts w:ascii="Arial Nova" w:hAnsi="Arial Nova" w:cs="Microsoft Sans Serif"/>
          <w:b/>
          <w:bCs/>
          <w:color w:val="000000" w:themeColor="text1"/>
          <w:sz w:val="22"/>
          <w:szCs w:val="22"/>
        </w:rPr>
        <w:t>LAPTA also offers a Mentor Program</w:t>
      </w:r>
      <w:r w:rsidR="00945704" w:rsidRPr="00A2478F">
        <w:rPr>
          <w:rFonts w:ascii="Arial Nova" w:hAnsi="Arial Nova" w:cs="Microsoft Sans Serif"/>
          <w:color w:val="000000" w:themeColor="text1"/>
          <w:sz w:val="22"/>
          <w:szCs w:val="22"/>
        </w:rPr>
        <w:t xml:space="preserve"> where a strong, healthy PTA mentors a smaller, Protected, or new PTA unit </w:t>
      </w:r>
      <w:r w:rsidR="0030644A">
        <w:rPr>
          <w:rFonts w:ascii="Arial Nova" w:hAnsi="Arial Nova" w:cs="Microsoft Sans Serif"/>
          <w:color w:val="000000" w:themeColor="text1"/>
          <w:sz w:val="22"/>
          <w:szCs w:val="22"/>
        </w:rPr>
        <w:t xml:space="preserve">that </w:t>
      </w:r>
      <w:r w:rsidR="00945704" w:rsidRPr="00A2478F">
        <w:rPr>
          <w:rFonts w:ascii="Arial Nova" w:hAnsi="Arial Nova" w:cs="Microsoft Sans Serif"/>
          <w:color w:val="000000" w:themeColor="text1"/>
          <w:sz w:val="22"/>
          <w:szCs w:val="22"/>
        </w:rPr>
        <w:t xml:space="preserve">needs a helping hand with guidance support and/or </w:t>
      </w:r>
      <w:r w:rsidR="00945704">
        <w:rPr>
          <w:rFonts w:ascii="Arial Nova" w:hAnsi="Arial Nova" w:cs="Microsoft Sans Serif"/>
          <w:color w:val="000000" w:themeColor="text1"/>
          <w:sz w:val="22"/>
          <w:szCs w:val="22"/>
        </w:rPr>
        <w:t xml:space="preserve">by </w:t>
      </w:r>
      <w:r w:rsidR="00945704" w:rsidRPr="00A2478F">
        <w:rPr>
          <w:rFonts w:ascii="Arial Nova" w:hAnsi="Arial Nova" w:cs="Microsoft Sans Serif"/>
          <w:color w:val="000000" w:themeColor="text1"/>
          <w:sz w:val="22"/>
          <w:szCs w:val="22"/>
        </w:rPr>
        <w:t>donating $1000.</w:t>
      </w:r>
      <w:r w:rsidR="002D71C8">
        <w:rPr>
          <w:rFonts w:ascii="Arial Nova" w:hAnsi="Arial Nova" w:cs="Microsoft Sans Serif"/>
          <w:color w:val="000000" w:themeColor="text1"/>
          <w:sz w:val="22"/>
          <w:szCs w:val="22"/>
        </w:rPr>
        <w:t xml:space="preserve"> To join, email president@LouisianaPTA.org.</w:t>
      </w:r>
    </w:p>
    <w:p w14:paraId="1AE82CBF" w14:textId="2FC29D2E" w:rsidR="00B84BE4" w:rsidRPr="00E82B9D" w:rsidRDefault="00F703D2" w:rsidP="00E82B9D">
      <w:pPr>
        <w:pStyle w:val="BodyText"/>
        <w:numPr>
          <w:ilvl w:val="0"/>
          <w:numId w:val="47"/>
        </w:numPr>
        <w:ind w:left="360"/>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Create a</w:t>
      </w:r>
      <w:r w:rsidR="009B2864">
        <w:rPr>
          <w:rFonts w:ascii="Arial Nova" w:hAnsi="Arial Nova" w:cs="Microsoft Sans Serif"/>
          <w:color w:val="000000" w:themeColor="text1"/>
          <w:sz w:val="22"/>
          <w:szCs w:val="22"/>
        </w:rPr>
        <w:t>n</w:t>
      </w:r>
      <w:r>
        <w:rPr>
          <w:rFonts w:ascii="Arial Nova" w:hAnsi="Arial Nova" w:cs="Microsoft Sans Serif"/>
          <w:color w:val="000000" w:themeColor="text1"/>
          <w:sz w:val="22"/>
          <w:szCs w:val="22"/>
        </w:rPr>
        <w:t xml:space="preserve"> </w:t>
      </w:r>
      <w:r w:rsidRPr="008A59F1">
        <w:rPr>
          <w:rFonts w:ascii="Arial Nova" w:hAnsi="Arial Nova" w:cs="Microsoft Sans Serif"/>
          <w:b/>
          <w:bCs/>
          <w:i/>
          <w:iCs/>
          <w:color w:val="000000" w:themeColor="text1"/>
          <w:sz w:val="22"/>
          <w:szCs w:val="22"/>
        </w:rPr>
        <w:t>Administration</w:t>
      </w:r>
      <w:r>
        <w:rPr>
          <w:rFonts w:ascii="Arial Nova" w:hAnsi="Arial Nova" w:cs="Microsoft Sans Serif"/>
          <w:color w:val="000000" w:themeColor="text1"/>
          <w:sz w:val="22"/>
          <w:szCs w:val="22"/>
        </w:rPr>
        <w:t xml:space="preserve"> </w:t>
      </w:r>
      <w:r w:rsidR="009B2864">
        <w:rPr>
          <w:rFonts w:ascii="Arial Nova" w:hAnsi="Arial Nova" w:cs="Microsoft Sans Serif"/>
          <w:color w:val="000000" w:themeColor="text1"/>
          <w:sz w:val="22"/>
          <w:szCs w:val="22"/>
        </w:rPr>
        <w:t xml:space="preserve">section for </w:t>
      </w:r>
      <w:r>
        <w:rPr>
          <w:rFonts w:ascii="Arial Nova" w:hAnsi="Arial Nova" w:cs="Microsoft Sans Serif"/>
          <w:color w:val="000000" w:themeColor="text1"/>
          <w:sz w:val="22"/>
          <w:szCs w:val="22"/>
        </w:rPr>
        <w:t>items</w:t>
      </w:r>
      <w:r w:rsidR="00CD7EEB">
        <w:rPr>
          <w:rFonts w:ascii="Arial Nova" w:hAnsi="Arial Nova" w:cs="Microsoft Sans Serif"/>
          <w:color w:val="000000" w:themeColor="text1"/>
          <w:sz w:val="22"/>
          <w:szCs w:val="22"/>
        </w:rPr>
        <w:t xml:space="preserve"> such as </w:t>
      </w:r>
      <w:r w:rsidR="0029555B">
        <w:rPr>
          <w:rFonts w:ascii="Arial Nova" w:hAnsi="Arial Nova" w:cs="Microsoft Sans Serif"/>
          <w:color w:val="000000" w:themeColor="text1"/>
          <w:sz w:val="22"/>
          <w:szCs w:val="22"/>
        </w:rPr>
        <w:t xml:space="preserve">PTA membership dues, </w:t>
      </w:r>
      <w:r w:rsidR="00967525">
        <w:rPr>
          <w:rFonts w:ascii="Arial Nova" w:hAnsi="Arial Nova" w:cs="Microsoft Sans Serif"/>
          <w:color w:val="000000" w:themeColor="text1"/>
          <w:sz w:val="22"/>
          <w:szCs w:val="22"/>
        </w:rPr>
        <w:t>insurance and bonding, Articles of Incorporation renewal, subscriptions like Zoom</w:t>
      </w:r>
      <w:r w:rsidR="00AA51F6">
        <w:rPr>
          <w:rFonts w:ascii="Arial Nova" w:hAnsi="Arial Nova" w:cs="Microsoft Sans Serif"/>
          <w:color w:val="000000" w:themeColor="text1"/>
          <w:sz w:val="22"/>
          <w:szCs w:val="22"/>
        </w:rPr>
        <w:t>, CheddarUp</w:t>
      </w:r>
      <w:r w:rsidR="005273D2">
        <w:rPr>
          <w:rFonts w:ascii="Arial Nova" w:hAnsi="Arial Nova" w:cs="Microsoft Sans Serif"/>
          <w:color w:val="000000" w:themeColor="text1"/>
          <w:sz w:val="22"/>
          <w:szCs w:val="22"/>
        </w:rPr>
        <w:t>.com</w:t>
      </w:r>
      <w:r w:rsidR="0030644A">
        <w:rPr>
          <w:rFonts w:ascii="Arial Nova" w:hAnsi="Arial Nova" w:cs="Microsoft Sans Serif"/>
          <w:color w:val="000000" w:themeColor="text1"/>
          <w:sz w:val="22"/>
          <w:szCs w:val="22"/>
        </w:rPr>
        <w:t>,</w:t>
      </w:r>
      <w:r w:rsidR="005273D2">
        <w:rPr>
          <w:rFonts w:ascii="Arial Nova" w:hAnsi="Arial Nova" w:cs="Microsoft Sans Serif"/>
          <w:color w:val="000000" w:themeColor="text1"/>
          <w:sz w:val="22"/>
          <w:szCs w:val="22"/>
        </w:rPr>
        <w:t xml:space="preserve"> MoneyMinder.com</w:t>
      </w:r>
      <w:r w:rsidR="00AA51F6">
        <w:rPr>
          <w:rFonts w:ascii="Arial Nova" w:hAnsi="Arial Nova" w:cs="Microsoft Sans Serif"/>
          <w:color w:val="000000" w:themeColor="text1"/>
          <w:sz w:val="22"/>
          <w:szCs w:val="22"/>
        </w:rPr>
        <w:t>,</w:t>
      </w:r>
      <w:r w:rsidR="00357C2B">
        <w:rPr>
          <w:rFonts w:ascii="Arial Nova" w:hAnsi="Arial Nova" w:cs="Microsoft Sans Serif"/>
          <w:color w:val="000000" w:themeColor="text1"/>
          <w:sz w:val="22"/>
          <w:szCs w:val="22"/>
        </w:rPr>
        <w:t xml:space="preserve"> and</w:t>
      </w:r>
      <w:r w:rsidR="00967525">
        <w:rPr>
          <w:rFonts w:ascii="Arial Nova" w:hAnsi="Arial Nova" w:cs="Microsoft Sans Serif"/>
          <w:color w:val="000000" w:themeColor="text1"/>
          <w:sz w:val="22"/>
          <w:szCs w:val="22"/>
        </w:rPr>
        <w:t xml:space="preserve"> website</w:t>
      </w:r>
      <w:r w:rsidR="00357C2B">
        <w:rPr>
          <w:rFonts w:ascii="Arial Nova" w:hAnsi="Arial Nova" w:cs="Microsoft Sans Serif"/>
          <w:color w:val="000000" w:themeColor="text1"/>
          <w:sz w:val="22"/>
          <w:szCs w:val="22"/>
        </w:rPr>
        <w:t xml:space="preserve">, leadership training with LAPTA and National PTA, </w:t>
      </w:r>
      <w:r w:rsidR="00173E61">
        <w:rPr>
          <w:rFonts w:ascii="Arial Nova" w:hAnsi="Arial Nova" w:cs="Microsoft Sans Serif"/>
          <w:color w:val="000000" w:themeColor="text1"/>
          <w:sz w:val="22"/>
          <w:szCs w:val="22"/>
        </w:rPr>
        <w:t>bank fees</w:t>
      </w:r>
      <w:r w:rsidR="00EA0EC4">
        <w:rPr>
          <w:rFonts w:ascii="Arial Nova" w:hAnsi="Arial Nova" w:cs="Microsoft Sans Serif"/>
          <w:color w:val="000000" w:themeColor="text1"/>
          <w:sz w:val="22"/>
          <w:szCs w:val="22"/>
        </w:rPr>
        <w:t xml:space="preserve"> and </w:t>
      </w:r>
      <w:r w:rsidR="00150DB5">
        <w:rPr>
          <w:rFonts w:ascii="Arial Nova" w:hAnsi="Arial Nova" w:cs="Microsoft Sans Serif"/>
          <w:color w:val="000000" w:themeColor="text1"/>
          <w:sz w:val="22"/>
          <w:szCs w:val="22"/>
        </w:rPr>
        <w:t>interest</w:t>
      </w:r>
      <w:r w:rsidR="00173E61">
        <w:rPr>
          <w:rFonts w:ascii="Arial Nova" w:hAnsi="Arial Nova" w:cs="Microsoft Sans Serif"/>
          <w:color w:val="000000" w:themeColor="text1"/>
          <w:sz w:val="22"/>
          <w:szCs w:val="22"/>
        </w:rPr>
        <w:t xml:space="preserve">, </w:t>
      </w:r>
      <w:r w:rsidR="008B416F">
        <w:rPr>
          <w:rFonts w:ascii="Arial Nova" w:hAnsi="Arial Nova" w:cs="Microsoft Sans Serif"/>
          <w:color w:val="000000" w:themeColor="text1"/>
          <w:sz w:val="22"/>
          <w:szCs w:val="22"/>
        </w:rPr>
        <w:t xml:space="preserve">copies, postage, </w:t>
      </w:r>
      <w:r w:rsidR="00D63D5F" w:rsidRPr="00200476">
        <w:rPr>
          <w:rFonts w:ascii="Arial Nova" w:hAnsi="Arial Nova" w:cs="Microsoft Sans Serif"/>
          <w:b/>
          <w:bCs/>
          <w:i/>
          <w:iCs/>
          <w:color w:val="000000" w:themeColor="text1"/>
          <w:sz w:val="22"/>
          <w:szCs w:val="22"/>
        </w:rPr>
        <w:t>required</w:t>
      </w:r>
      <w:r w:rsidR="00D63D5F" w:rsidRPr="008B416F">
        <w:rPr>
          <w:rFonts w:ascii="Arial Nova" w:hAnsi="Arial Nova" w:cs="Microsoft Sans Serif"/>
          <w:b/>
          <w:bCs/>
          <w:color w:val="000000" w:themeColor="text1"/>
          <w:sz w:val="22"/>
          <w:szCs w:val="22"/>
        </w:rPr>
        <w:t xml:space="preserve"> </w:t>
      </w:r>
      <w:r w:rsidR="009B2864" w:rsidRPr="00200476">
        <w:rPr>
          <w:rFonts w:ascii="Arial Nova" w:hAnsi="Arial Nova" w:cs="Microsoft Sans Serif"/>
          <w:b/>
          <w:bCs/>
          <w:color w:val="000000" w:themeColor="text1"/>
          <w:sz w:val="22"/>
          <w:szCs w:val="22"/>
        </w:rPr>
        <w:t>Start Up Funds</w:t>
      </w:r>
      <w:r w:rsidR="00B84BE4">
        <w:rPr>
          <w:rFonts w:ascii="Arial Nova" w:hAnsi="Arial Nova" w:cs="Microsoft Sans Serif"/>
          <w:color w:val="000000" w:themeColor="text1"/>
          <w:sz w:val="22"/>
          <w:szCs w:val="22"/>
        </w:rPr>
        <w:t xml:space="preserve">, Carry Forward </w:t>
      </w:r>
      <w:r w:rsidR="00124C61">
        <w:rPr>
          <w:rFonts w:ascii="Arial Nova" w:hAnsi="Arial Nova" w:cs="Microsoft Sans Serif"/>
          <w:color w:val="000000" w:themeColor="text1"/>
          <w:sz w:val="22"/>
          <w:szCs w:val="22"/>
        </w:rPr>
        <w:t xml:space="preserve">&amp; Ending </w:t>
      </w:r>
      <w:r w:rsidR="00B84BE4">
        <w:rPr>
          <w:rFonts w:ascii="Arial Nova" w:hAnsi="Arial Nova" w:cs="Microsoft Sans Serif"/>
          <w:color w:val="000000" w:themeColor="text1"/>
          <w:sz w:val="22"/>
          <w:szCs w:val="22"/>
        </w:rPr>
        <w:t>Balance</w:t>
      </w:r>
      <w:r w:rsidR="00124C61">
        <w:rPr>
          <w:rFonts w:ascii="Arial Nova" w:hAnsi="Arial Nova" w:cs="Microsoft Sans Serif"/>
          <w:color w:val="000000" w:themeColor="text1"/>
          <w:sz w:val="22"/>
          <w:szCs w:val="22"/>
        </w:rPr>
        <w:t>s</w:t>
      </w:r>
      <w:r w:rsidR="00B84BE4">
        <w:rPr>
          <w:rFonts w:ascii="Arial Nova" w:hAnsi="Arial Nova" w:cs="Microsoft Sans Serif"/>
          <w:color w:val="000000" w:themeColor="text1"/>
          <w:sz w:val="22"/>
          <w:szCs w:val="22"/>
        </w:rPr>
        <w:t xml:space="preserve">, </w:t>
      </w:r>
      <w:r w:rsidR="009C43A7">
        <w:rPr>
          <w:rFonts w:ascii="Arial Nova" w:hAnsi="Arial Nova" w:cs="Microsoft Sans Serif"/>
          <w:color w:val="000000" w:themeColor="text1"/>
          <w:sz w:val="22"/>
          <w:szCs w:val="22"/>
        </w:rPr>
        <w:t>a small Miscellaneous line item</w:t>
      </w:r>
      <w:r w:rsidR="00124C61">
        <w:rPr>
          <w:rFonts w:ascii="Arial Nova" w:hAnsi="Arial Nova" w:cs="Microsoft Sans Serif"/>
          <w:color w:val="000000" w:themeColor="text1"/>
          <w:sz w:val="22"/>
          <w:szCs w:val="22"/>
        </w:rPr>
        <w:t xml:space="preserve"> (</w:t>
      </w:r>
      <w:r w:rsidR="005F2840">
        <w:rPr>
          <w:rFonts w:ascii="Arial Nova" w:hAnsi="Arial Nova" w:cs="Microsoft Sans Serif"/>
          <w:color w:val="000000" w:themeColor="text1"/>
          <w:sz w:val="22"/>
          <w:szCs w:val="22"/>
        </w:rPr>
        <w:t>&lt;$1000)</w:t>
      </w:r>
      <w:r w:rsidR="009C43A7">
        <w:rPr>
          <w:rFonts w:ascii="Arial Nova" w:hAnsi="Arial Nova" w:cs="Microsoft Sans Serif"/>
          <w:color w:val="000000" w:themeColor="text1"/>
          <w:sz w:val="22"/>
          <w:szCs w:val="22"/>
        </w:rPr>
        <w:t xml:space="preserve">, </w:t>
      </w:r>
      <w:r w:rsidR="00B84BE4">
        <w:rPr>
          <w:rFonts w:ascii="Arial Nova" w:hAnsi="Arial Nova" w:cs="Microsoft Sans Serif"/>
          <w:color w:val="000000" w:themeColor="text1"/>
          <w:sz w:val="22"/>
          <w:szCs w:val="22"/>
        </w:rPr>
        <w:t xml:space="preserve">and more. </w:t>
      </w:r>
      <w:r w:rsidR="00E82B9D">
        <w:rPr>
          <w:rFonts w:ascii="Arial Nova" w:hAnsi="Arial Nova" w:cs="Microsoft Sans Serif"/>
          <w:color w:val="000000" w:themeColor="text1"/>
          <w:sz w:val="22"/>
          <w:szCs w:val="22"/>
        </w:rPr>
        <w:t xml:space="preserve">Start Up </w:t>
      </w:r>
      <w:r w:rsidR="00B84BE4" w:rsidRPr="00E82B9D">
        <w:rPr>
          <w:rFonts w:ascii="Arial Nova" w:hAnsi="Arial Nova" w:cs="Microsoft Sans Serif"/>
          <w:color w:val="000000" w:themeColor="text1"/>
          <w:sz w:val="22"/>
          <w:szCs w:val="22"/>
        </w:rPr>
        <w:t xml:space="preserve">funds </w:t>
      </w:r>
      <w:r w:rsidR="0064695F">
        <w:rPr>
          <w:rFonts w:ascii="Arial Nova" w:hAnsi="Arial Nova" w:cs="Microsoft Sans Serif"/>
          <w:color w:val="000000" w:themeColor="text1"/>
          <w:sz w:val="22"/>
          <w:szCs w:val="22"/>
        </w:rPr>
        <w:t>are</w:t>
      </w:r>
      <w:r w:rsidR="00E82B9D">
        <w:rPr>
          <w:rFonts w:ascii="Arial Nova" w:hAnsi="Arial Nova" w:cs="Microsoft Sans Serif"/>
          <w:color w:val="000000" w:themeColor="text1"/>
          <w:sz w:val="22"/>
          <w:szCs w:val="22"/>
        </w:rPr>
        <w:t xml:space="preserve"> the only amount that </w:t>
      </w:r>
      <w:r w:rsidR="00B84BE4" w:rsidRPr="00E82B9D">
        <w:rPr>
          <w:rFonts w:ascii="Arial Nova" w:hAnsi="Arial Nova" w:cs="Microsoft Sans Serif"/>
          <w:color w:val="000000" w:themeColor="text1"/>
          <w:sz w:val="22"/>
          <w:szCs w:val="22"/>
        </w:rPr>
        <w:t xml:space="preserve">may be used prior to budget approval. Once the budget is approved by the General Membership, these expenses should be applied to the appropriate line item in the budget. </w:t>
      </w:r>
      <w:r w:rsidR="00E9050E">
        <w:rPr>
          <w:rFonts w:ascii="Arial Nova" w:hAnsi="Arial Nova" w:cs="Microsoft Sans Serif"/>
          <w:color w:val="000000" w:themeColor="text1"/>
          <w:sz w:val="22"/>
          <w:szCs w:val="22"/>
        </w:rPr>
        <w:t>T</w:t>
      </w:r>
      <w:r w:rsidR="00B84BE4" w:rsidRPr="00E82B9D">
        <w:rPr>
          <w:rFonts w:ascii="Arial Nova" w:hAnsi="Arial Nova" w:cs="Microsoft Sans Serif"/>
          <w:color w:val="000000" w:themeColor="text1"/>
          <w:sz w:val="22"/>
          <w:szCs w:val="22"/>
        </w:rPr>
        <w:t>he</w:t>
      </w:r>
      <w:r w:rsidR="00934946">
        <w:rPr>
          <w:rFonts w:ascii="Arial Nova" w:hAnsi="Arial Nova" w:cs="Microsoft Sans Serif"/>
          <w:color w:val="000000" w:themeColor="text1"/>
          <w:sz w:val="22"/>
          <w:szCs w:val="22"/>
        </w:rPr>
        <w:t xml:space="preserve"> </w:t>
      </w:r>
      <w:r w:rsidR="002C68FA" w:rsidRPr="002C68FA">
        <w:rPr>
          <w:rFonts w:ascii="Arial Nova" w:hAnsi="Arial Nova" w:cs="Microsoft Sans Serif"/>
          <w:b/>
          <w:bCs/>
          <w:color w:val="000000" w:themeColor="text1"/>
          <w:sz w:val="22"/>
          <w:szCs w:val="22"/>
        </w:rPr>
        <w:t>C</w:t>
      </w:r>
      <w:r w:rsidR="00B84BE4" w:rsidRPr="002C68FA">
        <w:rPr>
          <w:rFonts w:ascii="Arial Nova" w:hAnsi="Arial Nova" w:cs="Microsoft Sans Serif"/>
          <w:b/>
          <w:bCs/>
          <w:color w:val="000000" w:themeColor="text1"/>
          <w:sz w:val="22"/>
          <w:szCs w:val="22"/>
        </w:rPr>
        <w:t xml:space="preserve">arry </w:t>
      </w:r>
      <w:r w:rsidR="002C68FA" w:rsidRPr="002C68FA">
        <w:rPr>
          <w:rFonts w:ascii="Arial Nova" w:hAnsi="Arial Nova" w:cs="Microsoft Sans Serif"/>
          <w:b/>
          <w:bCs/>
          <w:color w:val="000000" w:themeColor="text1"/>
          <w:sz w:val="22"/>
          <w:szCs w:val="22"/>
        </w:rPr>
        <w:t>F</w:t>
      </w:r>
      <w:r w:rsidR="00B84BE4" w:rsidRPr="002C68FA">
        <w:rPr>
          <w:rFonts w:ascii="Arial Nova" w:hAnsi="Arial Nova" w:cs="Microsoft Sans Serif"/>
          <w:b/>
          <w:bCs/>
          <w:color w:val="000000" w:themeColor="text1"/>
          <w:sz w:val="22"/>
          <w:szCs w:val="22"/>
        </w:rPr>
        <w:t>orward</w:t>
      </w:r>
      <w:r w:rsidR="00B84BE4" w:rsidRPr="00E82B9D">
        <w:rPr>
          <w:rFonts w:ascii="Arial Nova" w:hAnsi="Arial Nova" w:cs="Microsoft Sans Serif"/>
          <w:b/>
          <w:bCs/>
          <w:color w:val="000000" w:themeColor="text1"/>
          <w:sz w:val="22"/>
          <w:szCs w:val="22"/>
        </w:rPr>
        <w:t xml:space="preserve"> </w:t>
      </w:r>
      <w:r w:rsidR="002C68FA">
        <w:rPr>
          <w:rFonts w:ascii="Arial Nova" w:hAnsi="Arial Nova" w:cs="Microsoft Sans Serif"/>
          <w:b/>
          <w:bCs/>
          <w:color w:val="000000" w:themeColor="text1"/>
          <w:sz w:val="22"/>
          <w:szCs w:val="22"/>
        </w:rPr>
        <w:t>&amp; Ending Balance</w:t>
      </w:r>
      <w:r w:rsidR="003C7093">
        <w:rPr>
          <w:rFonts w:ascii="Arial Nova" w:hAnsi="Arial Nova" w:cs="Microsoft Sans Serif"/>
          <w:b/>
          <w:bCs/>
          <w:color w:val="000000" w:themeColor="text1"/>
          <w:sz w:val="22"/>
          <w:szCs w:val="22"/>
        </w:rPr>
        <w:t>s</w:t>
      </w:r>
      <w:r w:rsidR="00934946">
        <w:rPr>
          <w:rFonts w:ascii="Arial Nova" w:hAnsi="Arial Nova" w:cs="Microsoft Sans Serif"/>
          <w:color w:val="000000" w:themeColor="text1"/>
          <w:sz w:val="22"/>
          <w:szCs w:val="22"/>
        </w:rPr>
        <w:t xml:space="preserve"> can be more than the Start Up Funds</w:t>
      </w:r>
      <w:r w:rsidR="00DD70FA">
        <w:rPr>
          <w:rFonts w:ascii="Arial Nova" w:hAnsi="Arial Nova" w:cs="Microsoft Sans Serif"/>
          <w:color w:val="000000" w:themeColor="text1"/>
          <w:sz w:val="22"/>
          <w:szCs w:val="22"/>
        </w:rPr>
        <w:t>.</w:t>
      </w:r>
      <w:r w:rsidR="00A020DA">
        <w:rPr>
          <w:rFonts w:ascii="Arial Nova" w:hAnsi="Arial Nova" w:cs="Microsoft Sans Serif"/>
          <w:color w:val="000000" w:themeColor="text1"/>
          <w:sz w:val="22"/>
          <w:szCs w:val="22"/>
        </w:rPr>
        <w:t xml:space="preserve"> You don’t have to spend all of </w:t>
      </w:r>
      <w:r w:rsidR="003C7093">
        <w:rPr>
          <w:rFonts w:ascii="Arial Nova" w:hAnsi="Arial Nova" w:cs="Microsoft Sans Serif"/>
          <w:color w:val="000000" w:themeColor="text1"/>
          <w:sz w:val="22"/>
          <w:szCs w:val="22"/>
        </w:rPr>
        <w:t>the</w:t>
      </w:r>
      <w:r w:rsidR="00A020DA">
        <w:rPr>
          <w:rFonts w:ascii="Arial Nova" w:hAnsi="Arial Nova" w:cs="Microsoft Sans Serif"/>
          <w:color w:val="000000" w:themeColor="text1"/>
          <w:sz w:val="22"/>
          <w:szCs w:val="22"/>
        </w:rPr>
        <w:t xml:space="preserve"> money each year </w:t>
      </w:r>
      <w:r w:rsidR="00E352D8">
        <w:rPr>
          <w:rFonts w:ascii="Arial Nova" w:hAnsi="Arial Nova" w:cs="Microsoft Sans Serif"/>
          <w:color w:val="000000" w:themeColor="text1"/>
          <w:sz w:val="22"/>
          <w:szCs w:val="22"/>
        </w:rPr>
        <w:t xml:space="preserve">(beyond </w:t>
      </w:r>
      <w:r w:rsidR="00A020DA">
        <w:rPr>
          <w:rFonts w:ascii="Arial Nova" w:hAnsi="Arial Nova" w:cs="Microsoft Sans Serif"/>
          <w:color w:val="000000" w:themeColor="text1"/>
          <w:sz w:val="22"/>
          <w:szCs w:val="22"/>
        </w:rPr>
        <w:t>the Start Up Funds.</w:t>
      </w:r>
      <w:r w:rsidR="00E352D8">
        <w:rPr>
          <w:rFonts w:ascii="Arial Nova" w:hAnsi="Arial Nova" w:cs="Microsoft Sans Serif"/>
          <w:color w:val="000000" w:themeColor="text1"/>
          <w:sz w:val="22"/>
          <w:szCs w:val="22"/>
        </w:rPr>
        <w:t>)</w:t>
      </w:r>
      <w:r w:rsidR="00DD70FA">
        <w:rPr>
          <w:rFonts w:ascii="Arial Nova" w:hAnsi="Arial Nova" w:cs="Microsoft Sans Serif"/>
          <w:color w:val="000000" w:themeColor="text1"/>
          <w:sz w:val="22"/>
          <w:szCs w:val="22"/>
        </w:rPr>
        <w:t xml:space="preserve"> </w:t>
      </w:r>
      <w:r w:rsidR="00E81595">
        <w:rPr>
          <w:rFonts w:ascii="Arial Nova" w:hAnsi="Arial Nova" w:cs="Microsoft Sans Serif"/>
          <w:color w:val="000000" w:themeColor="text1"/>
          <w:sz w:val="22"/>
          <w:szCs w:val="22"/>
        </w:rPr>
        <w:t xml:space="preserve">Email </w:t>
      </w:r>
      <w:hyperlink r:id="rId15" w:history="1">
        <w:r w:rsidR="00E81595" w:rsidRPr="0055163E">
          <w:rPr>
            <w:rStyle w:val="Hyperlink"/>
            <w:rFonts w:ascii="Arial Nova" w:hAnsi="Arial Nova" w:cs="Microsoft Sans Serif"/>
            <w:sz w:val="22"/>
            <w:szCs w:val="22"/>
          </w:rPr>
          <w:t>Treasurer@LouisianaPTA.org</w:t>
        </w:r>
      </w:hyperlink>
      <w:r w:rsidR="00E81595">
        <w:rPr>
          <w:rFonts w:ascii="Arial Nova" w:hAnsi="Arial Nova" w:cs="Microsoft Sans Serif"/>
          <w:color w:val="000000" w:themeColor="text1"/>
          <w:sz w:val="22"/>
          <w:szCs w:val="22"/>
        </w:rPr>
        <w:t xml:space="preserve"> with questions.</w:t>
      </w:r>
    </w:p>
    <w:p w14:paraId="533E8EC6" w14:textId="508D0DF7" w:rsidR="00EF3716" w:rsidRPr="00DB5BA4" w:rsidRDefault="00EF3716" w:rsidP="00EF3716">
      <w:pPr>
        <w:jc w:val="both"/>
        <w:rPr>
          <w:rFonts w:ascii="Arial Nova" w:hAnsi="Arial Nova" w:cs="Microsoft Sans Serif"/>
          <w:b/>
          <w:color w:val="000000" w:themeColor="text1"/>
        </w:rPr>
      </w:pPr>
      <w:r w:rsidRPr="00DB5BA4">
        <w:rPr>
          <w:rFonts w:ascii="Arial Nova" w:hAnsi="Arial Nova" w:cs="Microsoft Sans Serif"/>
          <w:b/>
          <w:color w:val="000000" w:themeColor="text1"/>
        </w:rPr>
        <w:lastRenderedPageBreak/>
        <w:t>Scholarship</w:t>
      </w:r>
      <w:r>
        <w:rPr>
          <w:rFonts w:ascii="Arial Nova" w:hAnsi="Arial Nova" w:cs="Microsoft Sans Serif"/>
          <w:b/>
          <w:color w:val="000000" w:themeColor="text1"/>
        </w:rPr>
        <w:t xml:space="preserve"> &amp; Mission Fund</w:t>
      </w:r>
    </w:p>
    <w:p w14:paraId="06A99C33" w14:textId="65E2FD62" w:rsidR="00203827" w:rsidRDefault="00EF3716" w:rsidP="00EF3716">
      <w:pPr>
        <w:jc w:val="both"/>
        <w:rPr>
          <w:rFonts w:ascii="Arial Nova" w:hAnsi="Arial Nova" w:cs="Microsoft Sans Serif"/>
          <w:bCs/>
          <w:color w:val="000000" w:themeColor="text1"/>
        </w:rPr>
      </w:pPr>
      <w:r>
        <w:rPr>
          <w:rFonts w:ascii="Arial Nova" w:hAnsi="Arial Nova" w:cs="Microsoft Sans Serif"/>
          <w:bCs/>
          <w:color w:val="000000" w:themeColor="text1"/>
        </w:rPr>
        <w:t xml:space="preserve">PTAs may choose to have a Scholarship and Mission Fund. </w:t>
      </w:r>
      <w:r w:rsidRPr="00DB5BA4">
        <w:rPr>
          <w:rFonts w:ascii="Arial Nova" w:hAnsi="Arial Nova" w:cs="Microsoft Sans Serif"/>
          <w:bCs/>
          <w:color w:val="000000" w:themeColor="text1"/>
        </w:rPr>
        <w:t>Objectivity and equal access are the most important issues to consider when awarding scholarships to students</w:t>
      </w:r>
      <w:r w:rsidR="00B67535">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teachers</w:t>
      </w:r>
      <w:r w:rsidR="00B67535">
        <w:rPr>
          <w:rFonts w:ascii="Arial Nova" w:hAnsi="Arial Nova" w:cs="Microsoft Sans Serif"/>
          <w:bCs/>
          <w:color w:val="000000" w:themeColor="text1"/>
        </w:rPr>
        <w:t>, or other PTA units</w:t>
      </w:r>
      <w:r w:rsidRPr="00DB5BA4">
        <w:rPr>
          <w:rFonts w:ascii="Arial Nova" w:hAnsi="Arial Nova" w:cs="Microsoft Sans Serif"/>
          <w:bCs/>
          <w:color w:val="000000" w:themeColor="text1"/>
        </w:rPr>
        <w:t xml:space="preserve">. Procedures determining how the committee is formed and how recipients are selected should be in writing. No one should serve on the committee if he or she has a child or relative applying. </w:t>
      </w:r>
      <w:r w:rsidRPr="0099205D">
        <w:rPr>
          <w:rFonts w:ascii="Arial Nova" w:hAnsi="Arial Nova" w:cs="Microsoft Sans Serif"/>
          <w:bCs/>
          <w:color w:val="000000" w:themeColor="text1"/>
        </w:rPr>
        <w:t xml:space="preserve">The source of funds for scholarships </w:t>
      </w:r>
      <w:r w:rsidR="00EA0EC4">
        <w:rPr>
          <w:rFonts w:ascii="Arial Nova" w:hAnsi="Arial Nova" w:cs="Microsoft Sans Serif"/>
          <w:bCs/>
          <w:color w:val="000000" w:themeColor="text1"/>
        </w:rPr>
        <w:t xml:space="preserve">might </w:t>
      </w:r>
      <w:r w:rsidRPr="0099205D">
        <w:rPr>
          <w:rFonts w:ascii="Arial Nova" w:hAnsi="Arial Nova" w:cs="Microsoft Sans Serif"/>
          <w:bCs/>
          <w:color w:val="000000" w:themeColor="text1"/>
        </w:rPr>
        <w:t xml:space="preserve">be a </w:t>
      </w:r>
      <w:r w:rsidRPr="008F2083">
        <w:rPr>
          <w:rFonts w:ascii="Arial Nova" w:hAnsi="Arial Nova" w:cs="Microsoft Sans Serif"/>
          <w:b/>
          <w:color w:val="000000" w:themeColor="text1"/>
        </w:rPr>
        <w:t>Mission Fund</w:t>
      </w:r>
      <w:r w:rsidRPr="0099205D">
        <w:rPr>
          <w:rFonts w:ascii="Arial Nova" w:hAnsi="Arial Nova" w:cs="Microsoft Sans Serif"/>
          <w:bCs/>
          <w:color w:val="000000" w:themeColor="text1"/>
        </w:rPr>
        <w:t xml:space="preserve"> for which the PTA solicits contributions. A Mission Fund may take many years to build to a sufficient level to fund scholarships, grants, and special</w:t>
      </w:r>
      <w:r>
        <w:rPr>
          <w:rFonts w:ascii="Arial Nova" w:hAnsi="Arial Nova" w:cs="Microsoft Sans Serif"/>
          <w:bCs/>
          <w:color w:val="000000" w:themeColor="text1"/>
        </w:rPr>
        <w:t xml:space="preserve"> projects</w:t>
      </w:r>
      <w:r w:rsidRPr="00DB5BA4">
        <w:rPr>
          <w:rFonts w:ascii="Arial Nova" w:hAnsi="Arial Nova" w:cs="Microsoft Sans Serif"/>
          <w:bCs/>
          <w:color w:val="000000" w:themeColor="text1"/>
        </w:rPr>
        <w:t>. This is allowable if the PTA has a written plan of its intentions and follows this plan. Donors need to be made aware of the status of the plan prior to contributing. A 1099-MISC is not required for scholarships. Recipients need to be informed that any portion of the funds received not used for school fees such as tuition, books or lab fees is taxable income. Beyond making the scholarship recipient aware of this issue, a PTA unit has no further obligation.</w:t>
      </w:r>
      <w:r w:rsidR="002D21B2">
        <w:rPr>
          <w:rFonts w:ascii="Arial Nova" w:hAnsi="Arial Nova" w:cs="Microsoft Sans Serif"/>
          <w:bCs/>
          <w:color w:val="000000" w:themeColor="text1"/>
        </w:rPr>
        <w:t xml:space="preserve"> </w:t>
      </w:r>
    </w:p>
    <w:p w14:paraId="4B1B0B97" w14:textId="77777777" w:rsidR="00203827" w:rsidRDefault="00203827" w:rsidP="00EF3716">
      <w:pPr>
        <w:jc w:val="both"/>
        <w:rPr>
          <w:rFonts w:ascii="Arial Nova" w:hAnsi="Arial Nova" w:cs="Microsoft Sans Serif"/>
          <w:bCs/>
          <w:color w:val="000000" w:themeColor="text1"/>
        </w:rPr>
      </w:pPr>
    </w:p>
    <w:p w14:paraId="2B9C6E7C" w14:textId="45EBFB73" w:rsidR="00EF3716" w:rsidRPr="00DB5BA4" w:rsidRDefault="002D21B2" w:rsidP="00EF3716">
      <w:pPr>
        <w:jc w:val="both"/>
        <w:rPr>
          <w:rFonts w:ascii="Arial Nova" w:hAnsi="Arial Nova" w:cs="Microsoft Sans Serif"/>
          <w:bCs/>
          <w:color w:val="000000" w:themeColor="text1"/>
        </w:rPr>
      </w:pPr>
      <w:r w:rsidRPr="00A2478F">
        <w:rPr>
          <w:rFonts w:ascii="Arial Nova" w:hAnsi="Arial Nova" w:cs="Microsoft Sans Serif"/>
          <w:b/>
          <w:bCs/>
          <w:color w:val="000000" w:themeColor="text1"/>
        </w:rPr>
        <w:t>LAPTA also offers a Mentor Program</w:t>
      </w:r>
      <w:r w:rsidRPr="00A2478F">
        <w:rPr>
          <w:rFonts w:ascii="Arial Nova" w:hAnsi="Arial Nova" w:cs="Microsoft Sans Serif"/>
          <w:color w:val="000000" w:themeColor="text1"/>
        </w:rPr>
        <w:t xml:space="preserve"> where a strong, healthy PTA mentors a smaller, Protected, or new PTA unit </w:t>
      </w:r>
      <w:r w:rsidR="00BF15C0">
        <w:rPr>
          <w:rFonts w:ascii="Arial Nova" w:hAnsi="Arial Nova" w:cs="Microsoft Sans Serif"/>
          <w:color w:val="000000" w:themeColor="text1"/>
        </w:rPr>
        <w:t xml:space="preserve">that </w:t>
      </w:r>
      <w:r w:rsidRPr="00A2478F">
        <w:rPr>
          <w:rFonts w:ascii="Arial Nova" w:hAnsi="Arial Nova" w:cs="Microsoft Sans Serif"/>
          <w:color w:val="000000" w:themeColor="text1"/>
        </w:rPr>
        <w:t xml:space="preserve">needs a helping hand with guidance support and/or </w:t>
      </w:r>
      <w:r>
        <w:rPr>
          <w:rFonts w:ascii="Arial Nova" w:hAnsi="Arial Nova" w:cs="Microsoft Sans Serif"/>
          <w:color w:val="000000" w:themeColor="text1"/>
        </w:rPr>
        <w:t xml:space="preserve">by </w:t>
      </w:r>
      <w:r w:rsidRPr="00A2478F">
        <w:rPr>
          <w:rFonts w:ascii="Arial Nova" w:hAnsi="Arial Nova" w:cs="Microsoft Sans Serif"/>
          <w:color w:val="000000" w:themeColor="text1"/>
        </w:rPr>
        <w:t>donating $1000.</w:t>
      </w:r>
      <w:r w:rsidR="00F55562">
        <w:rPr>
          <w:rFonts w:ascii="Arial Nova" w:hAnsi="Arial Nova" w:cs="Microsoft Sans Serif"/>
          <w:color w:val="000000" w:themeColor="text1"/>
        </w:rPr>
        <w:t xml:space="preserve"> </w:t>
      </w:r>
      <w:r w:rsidR="00762721">
        <w:rPr>
          <w:rFonts w:ascii="Arial Nova" w:hAnsi="Arial Nova" w:cs="Microsoft Sans Serif"/>
          <w:color w:val="000000" w:themeColor="text1"/>
        </w:rPr>
        <w:t xml:space="preserve">To join the program as either a mentor or mentee (the one in need), email </w:t>
      </w:r>
      <w:hyperlink r:id="rId16" w:history="1">
        <w:r w:rsidR="00D66301" w:rsidRPr="00B3399F">
          <w:rPr>
            <w:rStyle w:val="Hyperlink"/>
            <w:rFonts w:ascii="Arial Nova" w:hAnsi="Arial Nova" w:cs="Microsoft Sans Serif"/>
          </w:rPr>
          <w:t>president@LouisianaPTA.org</w:t>
        </w:r>
      </w:hyperlink>
      <w:r w:rsidR="00762721">
        <w:rPr>
          <w:rFonts w:ascii="Arial Nova" w:hAnsi="Arial Nova" w:cs="Microsoft Sans Serif"/>
          <w:color w:val="000000" w:themeColor="text1"/>
        </w:rPr>
        <w:t>.</w:t>
      </w:r>
      <w:r w:rsidR="00D66301">
        <w:rPr>
          <w:rFonts w:ascii="Arial Nova" w:hAnsi="Arial Nova" w:cs="Microsoft Sans Serif"/>
          <w:color w:val="000000" w:themeColor="text1"/>
        </w:rPr>
        <w:t xml:space="preserve"> To apply for the </w:t>
      </w:r>
      <w:r w:rsidR="004A0424">
        <w:rPr>
          <w:rFonts w:ascii="Arial Nova" w:hAnsi="Arial Nova" w:cs="Microsoft Sans Serif"/>
          <w:color w:val="000000" w:themeColor="text1"/>
        </w:rPr>
        <w:t>Mentor</w:t>
      </w:r>
      <w:r w:rsidR="00D66301">
        <w:rPr>
          <w:rFonts w:ascii="Arial Nova" w:hAnsi="Arial Nova" w:cs="Microsoft Sans Serif"/>
          <w:color w:val="000000" w:themeColor="text1"/>
        </w:rPr>
        <w:t>-</w:t>
      </w:r>
      <w:r w:rsidR="00A8673B">
        <w:rPr>
          <w:rFonts w:ascii="Arial Nova" w:hAnsi="Arial Nova" w:cs="Microsoft Sans Serif"/>
          <w:color w:val="000000" w:themeColor="text1"/>
        </w:rPr>
        <w:t>a</w:t>
      </w:r>
      <w:r w:rsidR="00D66301">
        <w:rPr>
          <w:rFonts w:ascii="Arial Nova" w:hAnsi="Arial Nova" w:cs="Microsoft Sans Serif"/>
          <w:color w:val="000000" w:themeColor="text1"/>
        </w:rPr>
        <w:t xml:space="preserve">-PTA Award, go to </w:t>
      </w:r>
      <w:hyperlink r:id="rId17" w:history="1">
        <w:r w:rsidR="00D66301" w:rsidRPr="00B5506D">
          <w:rPr>
            <w:rStyle w:val="Hyperlink"/>
            <w:rFonts w:ascii="Arial Nova" w:hAnsi="Arial Nova" w:cs="Microsoft Sans Serif"/>
          </w:rPr>
          <w:t>LouisianaPTA.org/</w:t>
        </w:r>
        <w:r w:rsidR="00B5506D" w:rsidRPr="00B5506D">
          <w:rPr>
            <w:rStyle w:val="Hyperlink"/>
            <w:rFonts w:ascii="Arial Nova" w:hAnsi="Arial Nova" w:cs="Microsoft Sans Serif"/>
          </w:rPr>
          <w:t>awards</w:t>
        </w:r>
      </w:hyperlink>
      <w:r w:rsidR="00D66301">
        <w:rPr>
          <w:rFonts w:ascii="Arial Nova" w:hAnsi="Arial Nova" w:cs="Microsoft Sans Serif"/>
          <w:color w:val="000000" w:themeColor="text1"/>
        </w:rPr>
        <w:t>.</w:t>
      </w:r>
      <w:r w:rsidR="00513DD2">
        <w:rPr>
          <w:rFonts w:ascii="Arial Nova" w:hAnsi="Arial Nova" w:cs="Microsoft Sans Serif"/>
          <w:color w:val="000000" w:themeColor="text1"/>
        </w:rPr>
        <w:t xml:space="preserve"> </w:t>
      </w:r>
    </w:p>
    <w:p w14:paraId="1B1BD136"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1535D086"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Obligating Future Boards</w:t>
      </w:r>
    </w:p>
    <w:p w14:paraId="4C8D583B" w14:textId="611614C1"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As a 501(c)(3) organization, a PTA cannot obligate future </w:t>
      </w:r>
      <w:r w:rsidR="008D0118">
        <w:rPr>
          <w:rFonts w:ascii="Arial Nova" w:hAnsi="Arial Nova" w:cs="Microsoft Sans Serif"/>
          <w:color w:val="000000" w:themeColor="text1"/>
          <w:sz w:val="22"/>
          <w:szCs w:val="22"/>
        </w:rPr>
        <w:t>B</w:t>
      </w:r>
      <w:r w:rsidRPr="00BB2851">
        <w:rPr>
          <w:rFonts w:ascii="Arial Nova" w:hAnsi="Arial Nova" w:cs="Microsoft Sans Serif"/>
          <w:color w:val="000000" w:themeColor="text1"/>
          <w:sz w:val="22"/>
          <w:szCs w:val="22"/>
        </w:rPr>
        <w:t xml:space="preserve">oards to a contract or a specific expenditure. A future </w:t>
      </w:r>
      <w:r w:rsidR="008D0118">
        <w:rPr>
          <w:rFonts w:ascii="Arial Nova" w:hAnsi="Arial Nova" w:cs="Microsoft Sans Serif"/>
          <w:color w:val="000000" w:themeColor="text1"/>
          <w:sz w:val="22"/>
          <w:szCs w:val="22"/>
        </w:rPr>
        <w:t>Board</w:t>
      </w:r>
      <w:r w:rsidRPr="00BB2851">
        <w:rPr>
          <w:rFonts w:ascii="Arial Nova" w:hAnsi="Arial Nova" w:cs="Microsoft Sans Serif"/>
          <w:color w:val="000000" w:themeColor="text1"/>
          <w:sz w:val="22"/>
          <w:szCs w:val="22"/>
        </w:rPr>
        <w:t xml:space="preserve"> is not required to spend funds as designated by the previous </w:t>
      </w:r>
      <w:r w:rsidR="008D0118">
        <w:rPr>
          <w:rFonts w:ascii="Arial Nova" w:hAnsi="Arial Nova" w:cs="Microsoft Sans Serif"/>
          <w:color w:val="000000" w:themeColor="text1"/>
          <w:sz w:val="22"/>
          <w:szCs w:val="22"/>
        </w:rPr>
        <w:t>Board</w:t>
      </w:r>
      <w:r w:rsidRPr="00BB2851">
        <w:rPr>
          <w:rFonts w:ascii="Arial Nova" w:hAnsi="Arial Nova" w:cs="Microsoft Sans Serif"/>
          <w:color w:val="000000" w:themeColor="text1"/>
          <w:sz w:val="22"/>
          <w:szCs w:val="22"/>
        </w:rPr>
        <w:t xml:space="preserve">. Large, long-term projects should be very carefully planned and undertaken only if there is dedicated support from the </w:t>
      </w:r>
      <w:r w:rsidR="00A90501">
        <w:rPr>
          <w:rFonts w:ascii="Arial Nova" w:hAnsi="Arial Nova" w:cs="Microsoft Sans Serif"/>
          <w:color w:val="000000" w:themeColor="text1"/>
          <w:sz w:val="22"/>
          <w:szCs w:val="22"/>
        </w:rPr>
        <w:t>General Membership</w:t>
      </w:r>
      <w:r w:rsidRPr="00BB2851">
        <w:rPr>
          <w:rFonts w:ascii="Arial Nova" w:hAnsi="Arial Nova" w:cs="Microsoft Sans Serif"/>
          <w:color w:val="000000" w:themeColor="text1"/>
          <w:sz w:val="22"/>
          <w:szCs w:val="22"/>
        </w:rPr>
        <w:t>.</w:t>
      </w:r>
    </w:p>
    <w:p w14:paraId="657EA812"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4702B62C" w14:textId="77777777" w:rsidR="00581CE4" w:rsidRPr="00BB2851" w:rsidRDefault="00581CE4" w:rsidP="00581CE4">
      <w:pPr>
        <w:jc w:val="both"/>
        <w:rPr>
          <w:rFonts w:ascii="Arial Nova" w:hAnsi="Arial Nova" w:cs="Microsoft Sans Serif"/>
          <w:b/>
          <w:color w:val="000000" w:themeColor="text1"/>
        </w:rPr>
      </w:pPr>
      <w:r w:rsidRPr="00BB2851">
        <w:rPr>
          <w:rFonts w:ascii="Arial Nova" w:hAnsi="Arial Nova" w:cs="Microsoft Sans Serif"/>
          <w:b/>
          <w:color w:val="000000" w:themeColor="text1"/>
        </w:rPr>
        <w:t>Noncommercial Policy</w:t>
      </w:r>
    </w:p>
    <w:p w14:paraId="4E138495" w14:textId="38AF01B1" w:rsidR="00581CE4" w:rsidRPr="00BB2851" w:rsidRDefault="00581CE4" w:rsidP="00581CE4">
      <w:pPr>
        <w:jc w:val="both"/>
        <w:rPr>
          <w:rFonts w:ascii="Arial Nova" w:hAnsi="Arial Nova" w:cs="Microsoft Sans Serif"/>
          <w:bCs/>
          <w:color w:val="000000" w:themeColor="text1"/>
        </w:rPr>
      </w:pPr>
      <w:r w:rsidRPr="00BB2851">
        <w:rPr>
          <w:rFonts w:ascii="Arial Nova" w:hAnsi="Arial Nova" w:cs="Microsoft Sans Serif"/>
          <w:bCs/>
          <w:color w:val="000000" w:themeColor="text1"/>
        </w:rPr>
        <w:t xml:space="preserve">PTA </w:t>
      </w:r>
      <w:r w:rsidR="00A90501">
        <w:rPr>
          <w:rFonts w:ascii="Arial Nova" w:hAnsi="Arial Nova" w:cs="Microsoft Sans Serif"/>
          <w:bCs/>
          <w:color w:val="000000" w:themeColor="text1"/>
        </w:rPr>
        <w:t>Bylaws</w:t>
      </w:r>
      <w:r w:rsidRPr="00BB2851">
        <w:rPr>
          <w:rFonts w:ascii="Arial Nova" w:hAnsi="Arial Nova" w:cs="Microsoft Sans Serif"/>
          <w:bCs/>
          <w:color w:val="000000" w:themeColor="text1"/>
        </w:rPr>
        <w:t xml:space="preserve"> include the requirement to be noncommercial. This means the PTA name shall not be used in conjunction with the commercial activities of other organizations including the promotion of the other’s goods or services. Additionally, a PTA does not raise money for other organizations or individuals, no matter how worthy the cause.</w:t>
      </w:r>
    </w:p>
    <w:p w14:paraId="5DD236B9" w14:textId="3DE1E40A" w:rsidR="00581CE4" w:rsidRPr="00BB2851" w:rsidRDefault="000C75E6" w:rsidP="00581CE4">
      <w:pPr>
        <w:pStyle w:val="Heading3"/>
        <w:ind w:left="0"/>
        <w:jc w:val="both"/>
        <w:rPr>
          <w:rFonts w:ascii="Arial Nova" w:hAnsi="Arial Nova" w:cs="Microsoft Sans Serif"/>
          <w:color w:val="000000" w:themeColor="text1"/>
          <w:sz w:val="22"/>
          <w:szCs w:val="22"/>
        </w:rPr>
      </w:pPr>
      <w:r w:rsidRPr="00BB2851">
        <w:rPr>
          <w:noProof/>
          <w:sz w:val="22"/>
          <w:szCs w:val="22"/>
        </w:rPr>
        <w:drawing>
          <wp:anchor distT="0" distB="0" distL="114300" distR="114300" simplePos="0" relativeHeight="251657233" behindDoc="0" locked="0" layoutInCell="1" allowOverlap="1" wp14:anchorId="7678BB9E" wp14:editId="3D6E9364">
            <wp:simplePos x="0" y="0"/>
            <wp:positionH relativeFrom="margin">
              <wp:align>left</wp:align>
            </wp:positionH>
            <wp:positionV relativeFrom="paragraph">
              <wp:posOffset>102443</wp:posOffset>
            </wp:positionV>
            <wp:extent cx="1017905" cy="1471930"/>
            <wp:effectExtent l="0" t="0" r="0" b="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1017905" cy="1471930"/>
                    </a:xfrm>
                    <a:prstGeom prst="rect">
                      <a:avLst/>
                    </a:prstGeom>
                  </pic:spPr>
                </pic:pic>
              </a:graphicData>
            </a:graphic>
          </wp:anchor>
        </w:drawing>
      </w:r>
    </w:p>
    <w:p w14:paraId="648A34F1" w14:textId="21F48D6A"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Budget Approval</w:t>
      </w:r>
    </w:p>
    <w:p w14:paraId="251DE44F" w14:textId="51F05AF2" w:rsidR="00581CE4" w:rsidRPr="00BB2851" w:rsidRDefault="00581CE4" w:rsidP="00581CE4">
      <w:pPr>
        <w:pStyle w:val="BodyText"/>
        <w:jc w:val="both"/>
        <w:rPr>
          <w:rFonts w:ascii="Arial Nova" w:hAnsi="Arial Nova" w:cs="Microsoft Sans Serif"/>
          <w:b/>
          <w:bCs/>
          <w:color w:val="000000" w:themeColor="text1"/>
          <w:sz w:val="22"/>
          <w:szCs w:val="22"/>
        </w:rPr>
      </w:pPr>
      <w:r w:rsidRPr="00BB2851">
        <w:rPr>
          <w:rFonts w:ascii="Arial Nova" w:hAnsi="Arial Nova" w:cs="Microsoft Sans Serif"/>
          <w:color w:val="000000" w:themeColor="text1"/>
          <w:sz w:val="22"/>
          <w:szCs w:val="22"/>
        </w:rPr>
        <w:t xml:space="preserve">The Treasurer presents the proposed budget to the </w:t>
      </w:r>
      <w:r w:rsidR="005C6DD0">
        <w:rPr>
          <w:rFonts w:ascii="Arial Nova" w:hAnsi="Arial Nova" w:cs="Microsoft Sans Serif"/>
          <w:color w:val="000000" w:themeColor="text1"/>
          <w:sz w:val="22"/>
          <w:szCs w:val="22"/>
        </w:rPr>
        <w:t>B</w:t>
      </w:r>
      <w:r w:rsidRPr="00BB2851">
        <w:rPr>
          <w:rFonts w:ascii="Arial Nova" w:hAnsi="Arial Nova" w:cs="Microsoft Sans Serif"/>
          <w:color w:val="000000" w:themeColor="text1"/>
          <w:sz w:val="22"/>
          <w:szCs w:val="22"/>
        </w:rPr>
        <w:t xml:space="preserve">oard of </w:t>
      </w:r>
      <w:r w:rsidR="005C6DD0">
        <w:rPr>
          <w:rFonts w:ascii="Arial Nova" w:hAnsi="Arial Nova" w:cs="Microsoft Sans Serif"/>
          <w:color w:val="000000" w:themeColor="text1"/>
          <w:sz w:val="22"/>
          <w:szCs w:val="22"/>
        </w:rPr>
        <w:t>D</w:t>
      </w:r>
      <w:r w:rsidRPr="00BB2851">
        <w:rPr>
          <w:rFonts w:ascii="Arial Nova" w:hAnsi="Arial Nova" w:cs="Microsoft Sans Serif"/>
          <w:color w:val="000000" w:themeColor="text1"/>
          <w:sz w:val="22"/>
          <w:szCs w:val="22"/>
        </w:rPr>
        <w:t xml:space="preserve">irectors for consideration. The </w:t>
      </w:r>
      <w:r w:rsidR="005C6DD0">
        <w:rPr>
          <w:rFonts w:ascii="Arial Nova" w:hAnsi="Arial Nova" w:cs="Microsoft Sans Serif"/>
          <w:color w:val="000000" w:themeColor="text1"/>
          <w:sz w:val="22"/>
          <w:szCs w:val="22"/>
        </w:rPr>
        <w:t>B</w:t>
      </w:r>
      <w:r w:rsidRPr="00BB2851">
        <w:rPr>
          <w:rFonts w:ascii="Arial Nova" w:hAnsi="Arial Nova" w:cs="Microsoft Sans Serif"/>
          <w:color w:val="000000" w:themeColor="text1"/>
          <w:sz w:val="22"/>
          <w:szCs w:val="22"/>
        </w:rPr>
        <w:t xml:space="preserve">oard of </w:t>
      </w:r>
      <w:r w:rsidR="005C6DD0">
        <w:rPr>
          <w:rFonts w:ascii="Arial Nova" w:hAnsi="Arial Nova" w:cs="Microsoft Sans Serif"/>
          <w:color w:val="000000" w:themeColor="text1"/>
          <w:sz w:val="22"/>
          <w:szCs w:val="22"/>
        </w:rPr>
        <w:t>D</w:t>
      </w:r>
      <w:r w:rsidRPr="00BB2851">
        <w:rPr>
          <w:rFonts w:ascii="Arial Nova" w:hAnsi="Arial Nova" w:cs="Microsoft Sans Serif"/>
          <w:color w:val="000000" w:themeColor="text1"/>
          <w:sz w:val="22"/>
          <w:szCs w:val="22"/>
        </w:rPr>
        <w:t xml:space="preserve">irectors does not have to take a vote of approval on the budget. The budget is reviewed by the </w:t>
      </w:r>
      <w:r w:rsidR="005C6DD0">
        <w:rPr>
          <w:rFonts w:ascii="Arial Nova" w:hAnsi="Arial Nova" w:cs="Microsoft Sans Serif"/>
          <w:color w:val="000000" w:themeColor="text1"/>
          <w:sz w:val="22"/>
          <w:szCs w:val="22"/>
        </w:rPr>
        <w:t>B</w:t>
      </w:r>
      <w:r w:rsidRPr="00BB2851">
        <w:rPr>
          <w:rFonts w:ascii="Arial Nova" w:hAnsi="Arial Nova" w:cs="Microsoft Sans Serif"/>
          <w:color w:val="000000" w:themeColor="text1"/>
          <w:sz w:val="22"/>
          <w:szCs w:val="22"/>
        </w:rPr>
        <w:t xml:space="preserve">oard of </w:t>
      </w:r>
      <w:r w:rsidR="005C6DD0">
        <w:rPr>
          <w:rFonts w:ascii="Arial Nova" w:hAnsi="Arial Nova" w:cs="Microsoft Sans Serif"/>
          <w:color w:val="000000" w:themeColor="text1"/>
          <w:sz w:val="22"/>
          <w:szCs w:val="22"/>
        </w:rPr>
        <w:t>D</w:t>
      </w:r>
      <w:r w:rsidRPr="00BB2851">
        <w:rPr>
          <w:rFonts w:ascii="Arial Nova" w:hAnsi="Arial Nova" w:cs="Microsoft Sans Serif"/>
          <w:color w:val="000000" w:themeColor="text1"/>
          <w:sz w:val="22"/>
          <w:szCs w:val="22"/>
        </w:rPr>
        <w:t xml:space="preserve">irectors to make sure all committee expenses have been included. The proposed budget is then presented to the </w:t>
      </w:r>
      <w:r w:rsidR="00A90501">
        <w:rPr>
          <w:rFonts w:ascii="Arial Nova" w:hAnsi="Arial Nova" w:cs="Microsoft Sans Serif"/>
          <w:color w:val="000000" w:themeColor="text1"/>
          <w:sz w:val="22"/>
          <w:szCs w:val="22"/>
        </w:rPr>
        <w:t>General Membership</w:t>
      </w:r>
      <w:r w:rsidRPr="00BB2851">
        <w:rPr>
          <w:rFonts w:ascii="Arial Nova" w:hAnsi="Arial Nova" w:cs="Microsoft Sans Serif"/>
          <w:color w:val="000000" w:themeColor="text1"/>
          <w:sz w:val="22"/>
          <w:szCs w:val="22"/>
        </w:rPr>
        <w:t xml:space="preserve"> for approval at the first </w:t>
      </w:r>
      <w:r w:rsidR="00A90501">
        <w:rPr>
          <w:rFonts w:ascii="Arial Nova" w:hAnsi="Arial Nova" w:cs="Microsoft Sans Serif"/>
          <w:color w:val="000000" w:themeColor="text1"/>
          <w:sz w:val="22"/>
          <w:szCs w:val="22"/>
        </w:rPr>
        <w:t>General Membership</w:t>
      </w:r>
      <w:r w:rsidRPr="00BB2851">
        <w:rPr>
          <w:rFonts w:ascii="Arial Nova" w:hAnsi="Arial Nova" w:cs="Microsoft Sans Serif"/>
          <w:color w:val="000000" w:themeColor="text1"/>
          <w:sz w:val="22"/>
          <w:szCs w:val="22"/>
        </w:rPr>
        <w:t xml:space="preserve"> meeting</w:t>
      </w:r>
      <w:r w:rsidR="0091525A">
        <w:rPr>
          <w:rFonts w:ascii="Arial Nova" w:hAnsi="Arial Nova" w:cs="Microsoft Sans Serif"/>
          <w:color w:val="000000" w:themeColor="text1"/>
          <w:sz w:val="22"/>
          <w:szCs w:val="22"/>
        </w:rPr>
        <w:t xml:space="preserve"> of the year</w:t>
      </w:r>
      <w:r w:rsidRPr="00BB2851">
        <w:rPr>
          <w:rFonts w:ascii="Arial Nova" w:hAnsi="Arial Nova" w:cs="Microsoft Sans Serif"/>
          <w:color w:val="000000" w:themeColor="text1"/>
          <w:sz w:val="22"/>
          <w:szCs w:val="22"/>
        </w:rPr>
        <w:t xml:space="preserve">. The budget should be presented item by item to allow for discussion and amendment. A verbal majority vote is required for adoption. </w:t>
      </w:r>
      <w:r w:rsidRPr="00BB2851">
        <w:rPr>
          <w:rFonts w:ascii="Arial Nova" w:hAnsi="Arial Nova" w:cs="Microsoft Sans Serif"/>
          <w:b/>
          <w:bCs/>
          <w:color w:val="000000" w:themeColor="text1"/>
          <w:sz w:val="22"/>
          <w:szCs w:val="22"/>
        </w:rPr>
        <w:t>Without an approved budget, the unit can only spend the Startup Funds.</w:t>
      </w:r>
    </w:p>
    <w:p w14:paraId="06CC6D9D"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6B95DB60"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Amending the Budget</w:t>
      </w:r>
    </w:p>
    <w:p w14:paraId="50A17A65" w14:textId="2BAD6B29" w:rsidR="00581CE4" w:rsidRPr="00BB2851" w:rsidRDefault="0091525A" w:rsidP="008C5657">
      <w:pPr>
        <w:widowControl/>
        <w:adjustRightInd w:val="0"/>
        <w:jc w:val="both"/>
        <w:rPr>
          <w:rFonts w:ascii="Arial Nova" w:hAnsi="Arial Nova" w:cs="Microsoft Sans Serif"/>
          <w:color w:val="000000" w:themeColor="text1"/>
        </w:rPr>
      </w:pPr>
      <w:r>
        <w:rPr>
          <w:rFonts w:ascii="Arial Nova" w:hAnsi="Arial Nova" w:cs="Microsoft Sans Serif"/>
          <w:color w:val="000000" w:themeColor="text1"/>
        </w:rPr>
        <w:t xml:space="preserve">Because </w:t>
      </w:r>
      <w:r w:rsidR="00581CE4" w:rsidRPr="00BB2851">
        <w:rPr>
          <w:rFonts w:ascii="Arial Nova" w:hAnsi="Arial Nova" w:cs="Microsoft Sans Serif"/>
          <w:color w:val="000000" w:themeColor="text1"/>
        </w:rPr>
        <w:t xml:space="preserve">the budget is only an estimate of the planned expenditures and income for the year, amendments might be necessary. Amendments can be made at any </w:t>
      </w:r>
      <w:r w:rsidR="00A90501">
        <w:rPr>
          <w:rFonts w:ascii="Arial Nova" w:hAnsi="Arial Nova" w:cs="Microsoft Sans Serif"/>
          <w:color w:val="000000" w:themeColor="text1"/>
        </w:rPr>
        <w:t>General Membership</w:t>
      </w:r>
      <w:r w:rsidR="00581CE4" w:rsidRPr="00BB2851">
        <w:rPr>
          <w:rFonts w:ascii="Arial Nova" w:hAnsi="Arial Nova" w:cs="Microsoft Sans Serif"/>
          <w:color w:val="000000" w:themeColor="text1"/>
        </w:rPr>
        <w:t xml:space="preserve"> meeting or special meeting called for that purpose. A majority vote with 20-day previous </w:t>
      </w:r>
      <w:r w:rsidR="00A43482">
        <w:rPr>
          <w:rFonts w:ascii="Arial Nova" w:hAnsi="Arial Nova" w:cs="Microsoft Sans Serif"/>
          <w:color w:val="000000" w:themeColor="text1"/>
        </w:rPr>
        <w:t xml:space="preserve">meeting </w:t>
      </w:r>
      <w:r w:rsidR="00581CE4" w:rsidRPr="00BB2851">
        <w:rPr>
          <w:rFonts w:ascii="Arial Nova" w:hAnsi="Arial Nova" w:cs="Microsoft Sans Serif"/>
          <w:color w:val="000000" w:themeColor="text1"/>
        </w:rPr>
        <w:t xml:space="preserve">notice, or two-thirds (2/3) vote with no </w:t>
      </w:r>
      <w:r w:rsidR="00A43482">
        <w:rPr>
          <w:rFonts w:ascii="Arial Nova" w:hAnsi="Arial Nova" w:cs="Microsoft Sans Serif"/>
          <w:color w:val="000000" w:themeColor="text1"/>
        </w:rPr>
        <w:t xml:space="preserve">meeting </w:t>
      </w:r>
      <w:r w:rsidR="00581CE4" w:rsidRPr="00BB2851">
        <w:rPr>
          <w:rFonts w:ascii="Arial Nova" w:hAnsi="Arial Nova" w:cs="Microsoft Sans Serif"/>
          <w:color w:val="000000" w:themeColor="text1"/>
        </w:rPr>
        <w:t>notice, is required to pass the amendment.</w:t>
      </w:r>
      <w:bookmarkStart w:id="8" w:name="_BANKING_&amp;_E-COMMERCE"/>
      <w:bookmarkEnd w:id="8"/>
    </w:p>
    <w:p w14:paraId="7C835526" w14:textId="77777777" w:rsidR="00DF6F3B" w:rsidRDefault="00DF6F3B">
      <w:pPr>
        <w:widowControl/>
        <w:autoSpaceDE/>
        <w:autoSpaceDN/>
        <w:spacing w:after="160" w:line="259" w:lineRule="auto"/>
        <w:rPr>
          <w:rFonts w:ascii="Arial Nova" w:hAnsi="Arial Nova" w:cs="Microsoft Sans Serif"/>
          <w:b/>
          <w:bCs/>
          <w:color w:val="1A3E6F"/>
          <w:sz w:val="40"/>
          <w:szCs w:val="40"/>
        </w:rPr>
      </w:pPr>
      <w:r>
        <w:rPr>
          <w:rFonts w:ascii="Arial Nova" w:hAnsi="Arial Nova" w:cs="Microsoft Sans Serif"/>
          <w:color w:val="1A3E6F"/>
        </w:rPr>
        <w:br w:type="page"/>
      </w:r>
    </w:p>
    <w:p w14:paraId="5DE15127" w14:textId="7692E5B5" w:rsidR="00581CE4" w:rsidRPr="000A36F7" w:rsidRDefault="00581CE4" w:rsidP="00581CE4">
      <w:pPr>
        <w:pStyle w:val="Heading1"/>
        <w:ind w:left="0" w:right="0"/>
        <w:rPr>
          <w:rFonts w:ascii="Arial Nova" w:hAnsi="Arial Nova" w:cs="Microsoft Sans Serif"/>
          <w:color w:val="1A3E6F"/>
        </w:rPr>
      </w:pPr>
      <w:r w:rsidRPr="000A36F7">
        <w:rPr>
          <w:rFonts w:ascii="Arial Nova" w:hAnsi="Arial Nova" w:cs="Microsoft Sans Serif"/>
          <w:color w:val="1A3E6F"/>
        </w:rPr>
        <w:lastRenderedPageBreak/>
        <w:t>BANKING &amp; E-COMMERCE POLICY</w:t>
      </w:r>
    </w:p>
    <w:p w14:paraId="27F3248E" w14:textId="7F417BCC"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b w:val="0"/>
          <w:bCs w:val="0"/>
          <w:color w:val="000000" w:themeColor="text1"/>
          <w:sz w:val="22"/>
          <w:szCs w:val="22"/>
        </w:rPr>
        <w:t xml:space="preserve">Local PTA </w:t>
      </w:r>
      <w:r w:rsidR="00DF6F3B">
        <w:rPr>
          <w:rFonts w:ascii="Arial Nova" w:hAnsi="Arial Nova" w:cs="Microsoft Sans Serif"/>
          <w:b w:val="0"/>
          <w:bCs w:val="0"/>
          <w:color w:val="000000" w:themeColor="text1"/>
          <w:sz w:val="22"/>
          <w:szCs w:val="22"/>
        </w:rPr>
        <w:t>Unit</w:t>
      </w:r>
      <w:r w:rsidRPr="00DB5BA4">
        <w:rPr>
          <w:rFonts w:ascii="Arial Nova" w:hAnsi="Arial Nova" w:cs="Microsoft Sans Serif"/>
          <w:b w:val="0"/>
          <w:bCs w:val="0"/>
          <w:color w:val="000000" w:themeColor="text1"/>
          <w:sz w:val="22"/>
          <w:szCs w:val="22"/>
        </w:rPr>
        <w:t xml:space="preserve">s may </w:t>
      </w:r>
      <w:bookmarkStart w:id="9" w:name="banking"/>
      <w:bookmarkEnd w:id="9"/>
      <w:r w:rsidRPr="00DB5BA4">
        <w:rPr>
          <w:rFonts w:ascii="Arial Nova" w:hAnsi="Arial Nova" w:cs="Microsoft Sans Serif"/>
          <w:b w:val="0"/>
          <w:bCs w:val="0"/>
          <w:color w:val="000000" w:themeColor="text1"/>
          <w:sz w:val="22"/>
          <w:szCs w:val="22"/>
        </w:rPr>
        <w:t xml:space="preserve">utilize electronic commerce to receive and spend monies. </w:t>
      </w:r>
      <w:r w:rsidR="00DF6F3B">
        <w:rPr>
          <w:rFonts w:ascii="Arial Nova" w:hAnsi="Arial Nova" w:cs="Microsoft Sans Serif"/>
          <w:b w:val="0"/>
          <w:bCs w:val="0"/>
          <w:color w:val="000000" w:themeColor="text1"/>
          <w:sz w:val="22"/>
          <w:szCs w:val="22"/>
        </w:rPr>
        <w:t xml:space="preserve">See detailed policies below. </w:t>
      </w:r>
      <w:r w:rsidRPr="00DB5BA4">
        <w:rPr>
          <w:rFonts w:ascii="Arial Nova" w:hAnsi="Arial Nova" w:cs="Microsoft Sans Serif"/>
          <w:b w:val="0"/>
          <w:bCs w:val="0"/>
          <w:color w:val="000000" w:themeColor="text1"/>
          <w:sz w:val="22"/>
          <w:szCs w:val="22"/>
        </w:rPr>
        <w:t xml:space="preserve">There are many options such as CheddarUp.com and SquareUp.com. </w:t>
      </w:r>
      <w:r>
        <w:rPr>
          <w:rFonts w:ascii="Arial Nova" w:hAnsi="Arial Nova" w:cs="Microsoft Sans Serif"/>
          <w:b w:val="0"/>
          <w:bCs w:val="0"/>
          <w:color w:val="000000" w:themeColor="text1"/>
          <w:sz w:val="22"/>
          <w:szCs w:val="22"/>
        </w:rPr>
        <w:t xml:space="preserve">MoneyMinder.com partnered with CheddarUp.com and offers cost-effective Team Edition store front </w:t>
      </w:r>
      <w:r w:rsidR="00046334">
        <w:rPr>
          <w:rFonts w:ascii="Arial Nova" w:hAnsi="Arial Nova" w:cs="Microsoft Sans Serif"/>
          <w:b w:val="0"/>
          <w:bCs w:val="0"/>
          <w:color w:val="000000" w:themeColor="text1"/>
          <w:sz w:val="22"/>
          <w:szCs w:val="22"/>
        </w:rPr>
        <w:t xml:space="preserve">for free </w:t>
      </w:r>
      <w:r w:rsidR="00DF6F3B">
        <w:rPr>
          <w:rFonts w:ascii="Arial Nova" w:hAnsi="Arial Nova" w:cs="Microsoft Sans Serif"/>
          <w:b w:val="0"/>
          <w:bCs w:val="0"/>
          <w:color w:val="000000" w:themeColor="text1"/>
          <w:sz w:val="22"/>
          <w:szCs w:val="22"/>
        </w:rPr>
        <w:t xml:space="preserve">if you use </w:t>
      </w:r>
      <w:r>
        <w:rPr>
          <w:rFonts w:ascii="Arial Nova" w:hAnsi="Arial Nova" w:cs="Microsoft Sans Serif"/>
          <w:b w:val="0"/>
          <w:bCs w:val="0"/>
          <w:color w:val="000000" w:themeColor="text1"/>
          <w:sz w:val="22"/>
          <w:szCs w:val="22"/>
        </w:rPr>
        <w:t>MoneyMinder.</w:t>
      </w:r>
    </w:p>
    <w:p w14:paraId="35CE17D4"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p>
    <w:p w14:paraId="3E74FB5B"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Employer Identification Number (EIN)</w:t>
      </w:r>
    </w:p>
    <w:p w14:paraId="28DB95A5" w14:textId="0DE68D7C"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An </w:t>
      </w:r>
      <w:r w:rsidR="0091525A">
        <w:rPr>
          <w:rFonts w:ascii="Arial Nova" w:hAnsi="Arial Nova" w:cs="Microsoft Sans Serif"/>
          <w:color w:val="000000" w:themeColor="text1"/>
          <w:sz w:val="22"/>
          <w:szCs w:val="22"/>
        </w:rPr>
        <w:t>IRS Employer Identification Number (</w:t>
      </w:r>
      <w:r w:rsidRPr="00DB5BA4">
        <w:rPr>
          <w:rFonts w:ascii="Arial Nova" w:hAnsi="Arial Nova" w:cs="Microsoft Sans Serif"/>
          <w:color w:val="000000" w:themeColor="text1"/>
          <w:sz w:val="22"/>
          <w:szCs w:val="22"/>
        </w:rPr>
        <w:t>EIN</w:t>
      </w:r>
      <w:r w:rsidR="006010A8">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also known as a Federal Tax Identification Number</w:t>
      </w:r>
      <w:r w:rsidR="006010A8">
        <w:rPr>
          <w:rFonts w:ascii="Arial Nova" w:hAnsi="Arial Nova" w:cs="Microsoft Sans Serif"/>
          <w:color w:val="000000" w:themeColor="text1"/>
          <w:sz w:val="22"/>
          <w:szCs w:val="22"/>
        </w:rPr>
        <w:t xml:space="preserve"> (TIN)</w:t>
      </w:r>
      <w:r w:rsidRPr="00DB5BA4">
        <w:rPr>
          <w:rFonts w:ascii="Arial Nova" w:hAnsi="Arial Nova" w:cs="Microsoft Sans Serif"/>
          <w:color w:val="000000" w:themeColor="text1"/>
          <w:sz w:val="22"/>
          <w:szCs w:val="22"/>
        </w:rPr>
        <w:t>, is a nine-digit number assigned to business entities by the Internal Revenue Service. A unit’s EIN identifies it as a non-profit organization. LAPTA require</w:t>
      </w:r>
      <w:r w:rsidR="00F85795">
        <w:rPr>
          <w:rFonts w:ascii="Arial Nova" w:hAnsi="Arial Nova" w:cs="Microsoft Sans Serif"/>
          <w:color w:val="000000" w:themeColor="text1"/>
          <w:sz w:val="22"/>
          <w:szCs w:val="22"/>
        </w:rPr>
        <w:t>s</w:t>
      </w:r>
      <w:r w:rsidRPr="00DB5BA4">
        <w:rPr>
          <w:rFonts w:ascii="Arial Nova" w:hAnsi="Arial Nova" w:cs="Microsoft Sans Serif"/>
          <w:color w:val="000000" w:themeColor="text1"/>
          <w:sz w:val="22"/>
          <w:szCs w:val="22"/>
        </w:rPr>
        <w:t xml:space="preserve"> each PTA to apply for an EIN when it organize</w:t>
      </w:r>
      <w:r w:rsidR="00F85795">
        <w:rPr>
          <w:rFonts w:ascii="Arial Nova" w:hAnsi="Arial Nova" w:cs="Microsoft Sans Serif"/>
          <w:color w:val="000000" w:themeColor="text1"/>
          <w:sz w:val="22"/>
          <w:szCs w:val="22"/>
        </w:rPr>
        <w:t>s</w:t>
      </w:r>
      <w:r w:rsidRPr="00DB5BA4">
        <w:rPr>
          <w:rFonts w:ascii="Arial Nova" w:hAnsi="Arial Nova" w:cs="Microsoft Sans Serif"/>
          <w:color w:val="000000" w:themeColor="text1"/>
          <w:sz w:val="22"/>
          <w:szCs w:val="22"/>
        </w:rPr>
        <w:t xml:space="preserve">. This number </w:t>
      </w:r>
      <w:r>
        <w:rPr>
          <w:rFonts w:ascii="Arial Nova" w:hAnsi="Arial Nova" w:cs="Microsoft Sans Serif"/>
          <w:color w:val="000000" w:themeColor="text1"/>
          <w:sz w:val="22"/>
          <w:szCs w:val="22"/>
        </w:rPr>
        <w:t xml:space="preserve">is </w:t>
      </w:r>
      <w:r w:rsidRPr="00DB5BA4">
        <w:rPr>
          <w:rFonts w:ascii="Arial Nova" w:hAnsi="Arial Nova" w:cs="Microsoft Sans Serif"/>
          <w:color w:val="000000" w:themeColor="text1"/>
          <w:sz w:val="22"/>
          <w:szCs w:val="22"/>
        </w:rPr>
        <w:t>used on all bank accounts and tax returns. Never use an individual’s Social Security Number to open a bank account</w:t>
      </w:r>
      <w:r>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w:t>
      </w:r>
      <w:r>
        <w:rPr>
          <w:rFonts w:ascii="Arial Nova" w:hAnsi="Arial Nova" w:cs="Microsoft Sans Serif"/>
          <w:color w:val="000000" w:themeColor="text1"/>
          <w:sz w:val="22"/>
          <w:szCs w:val="22"/>
        </w:rPr>
        <w:t>S</w:t>
      </w:r>
      <w:r w:rsidRPr="00DB5BA4">
        <w:rPr>
          <w:rFonts w:ascii="Arial Nova" w:hAnsi="Arial Nova" w:cs="Microsoft Sans Serif"/>
          <w:color w:val="000000" w:themeColor="text1"/>
          <w:sz w:val="22"/>
          <w:szCs w:val="22"/>
        </w:rPr>
        <w:t xml:space="preserve">ome online processing businesses </w:t>
      </w:r>
      <w:r w:rsidR="00DF6F3B">
        <w:rPr>
          <w:rFonts w:ascii="Arial Nova" w:hAnsi="Arial Nova" w:cs="Microsoft Sans Serif"/>
          <w:color w:val="000000" w:themeColor="text1"/>
          <w:sz w:val="22"/>
          <w:szCs w:val="22"/>
        </w:rPr>
        <w:t xml:space="preserve">and the application for an EIN </w:t>
      </w:r>
      <w:r>
        <w:rPr>
          <w:rFonts w:ascii="Arial Nova" w:hAnsi="Arial Nova" w:cs="Microsoft Sans Serif"/>
          <w:color w:val="000000" w:themeColor="text1"/>
          <w:sz w:val="22"/>
          <w:szCs w:val="22"/>
        </w:rPr>
        <w:t xml:space="preserve">do </w:t>
      </w:r>
      <w:r w:rsidRPr="00DB5BA4">
        <w:rPr>
          <w:rFonts w:ascii="Arial Nova" w:hAnsi="Arial Nova" w:cs="Microsoft Sans Serif"/>
          <w:color w:val="000000" w:themeColor="text1"/>
          <w:sz w:val="22"/>
          <w:szCs w:val="22"/>
        </w:rPr>
        <w:t>require a</w:t>
      </w:r>
      <w:r w:rsidR="00DF6F3B">
        <w:rPr>
          <w:rFonts w:ascii="Arial Nova" w:hAnsi="Arial Nova" w:cs="Microsoft Sans Serif"/>
          <w:color w:val="000000" w:themeColor="text1"/>
          <w:sz w:val="22"/>
          <w:szCs w:val="22"/>
        </w:rPr>
        <w:t xml:space="preserve"> personal</w:t>
      </w:r>
      <w:r w:rsidRPr="00DB5BA4">
        <w:rPr>
          <w:rFonts w:ascii="Arial Nova" w:hAnsi="Arial Nova" w:cs="Microsoft Sans Serif"/>
          <w:color w:val="000000" w:themeColor="text1"/>
          <w:sz w:val="22"/>
          <w:szCs w:val="22"/>
        </w:rPr>
        <w:t xml:space="preserve"> </w:t>
      </w:r>
      <w:r w:rsidR="00DF6F3B">
        <w:rPr>
          <w:rFonts w:ascii="Arial Nova" w:hAnsi="Arial Nova" w:cs="Microsoft Sans Serif"/>
          <w:color w:val="000000" w:themeColor="text1"/>
          <w:sz w:val="22"/>
          <w:szCs w:val="22"/>
        </w:rPr>
        <w:t>Social Security Number</w:t>
      </w:r>
      <w:r w:rsidRPr="00DB5BA4">
        <w:rPr>
          <w:rFonts w:ascii="Arial Nova" w:hAnsi="Arial Nova" w:cs="Microsoft Sans Serif"/>
          <w:color w:val="000000" w:themeColor="text1"/>
          <w:sz w:val="22"/>
          <w:szCs w:val="22"/>
        </w:rPr>
        <w:t>.</w:t>
      </w:r>
    </w:p>
    <w:p w14:paraId="6E92F3BC" w14:textId="77777777" w:rsidR="00581CE4" w:rsidRDefault="00581CE4" w:rsidP="00581CE4">
      <w:pPr>
        <w:pStyle w:val="BodyText"/>
        <w:jc w:val="both"/>
        <w:rPr>
          <w:rFonts w:ascii="Arial Nova" w:hAnsi="Arial Nova" w:cs="Microsoft Sans Serif"/>
          <w:b/>
          <w:bCs/>
          <w:color w:val="000000" w:themeColor="text1"/>
        </w:rPr>
      </w:pPr>
    </w:p>
    <w:p w14:paraId="0B08AEA4"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Authorized Signatures</w:t>
      </w:r>
    </w:p>
    <w:p w14:paraId="672078EE" w14:textId="4DB4BF9A"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Acquire signature forms from a bank for checking and any other accounts. The Treasurer must be listed on the forms to be authorized to sign checks and withdraw funds. Only current elected PTA officers have </w:t>
      </w:r>
      <w:r>
        <w:rPr>
          <w:rFonts w:ascii="Arial Nova" w:hAnsi="Arial Nova" w:cs="Microsoft Sans Serif"/>
          <w:color w:val="000000" w:themeColor="text1"/>
          <w:sz w:val="22"/>
          <w:szCs w:val="22"/>
        </w:rPr>
        <w:t xml:space="preserve">the </w:t>
      </w:r>
      <w:r w:rsidRPr="00BB2851">
        <w:rPr>
          <w:rFonts w:ascii="Arial Nova" w:hAnsi="Arial Nova" w:cs="Microsoft Sans Serif"/>
          <w:color w:val="000000" w:themeColor="text1"/>
          <w:sz w:val="22"/>
          <w:szCs w:val="22"/>
        </w:rPr>
        <w:t xml:space="preserve">authority to sign checks. </w:t>
      </w:r>
      <w:r>
        <w:rPr>
          <w:rFonts w:ascii="Arial Nova" w:hAnsi="Arial Nova" w:cs="Microsoft Sans Serif"/>
          <w:color w:val="000000" w:themeColor="text1"/>
          <w:sz w:val="22"/>
          <w:szCs w:val="22"/>
        </w:rPr>
        <w:t>T</w:t>
      </w:r>
      <w:r w:rsidRPr="00BB2851">
        <w:rPr>
          <w:rFonts w:ascii="Arial Nova" w:hAnsi="Arial Nova" w:cs="Microsoft Sans Serif"/>
          <w:color w:val="000000" w:themeColor="text1"/>
          <w:sz w:val="22"/>
          <w:szCs w:val="22"/>
        </w:rPr>
        <w:t>hree people a</w:t>
      </w:r>
      <w:r>
        <w:rPr>
          <w:rFonts w:ascii="Arial Nova" w:hAnsi="Arial Nova" w:cs="Microsoft Sans Serif"/>
          <w:color w:val="000000" w:themeColor="text1"/>
          <w:sz w:val="22"/>
          <w:szCs w:val="22"/>
        </w:rPr>
        <w:t xml:space="preserve">re required as signers on the checking account. Check signers are not allowed to sign a check payable to themselves. </w:t>
      </w:r>
      <w:r w:rsidR="00DF6F3B" w:rsidRPr="00BB2851">
        <w:rPr>
          <w:rFonts w:ascii="Arial Nova" w:hAnsi="Arial Nova" w:cs="Microsoft Sans Serif"/>
          <w:color w:val="000000" w:themeColor="text1"/>
          <w:sz w:val="22"/>
          <w:szCs w:val="22"/>
        </w:rPr>
        <w:t xml:space="preserve">All PTA checks should require two signatures. </w:t>
      </w:r>
      <w:r w:rsidRPr="00BB2851">
        <w:rPr>
          <w:rFonts w:ascii="Arial Nova" w:hAnsi="Arial Nova" w:cs="Microsoft Sans Serif"/>
          <w:b/>
          <w:color w:val="000000" w:themeColor="text1"/>
          <w:sz w:val="22"/>
          <w:szCs w:val="22"/>
        </w:rPr>
        <w:t>A school employee may have signing authority on a PTA account ONLY if they are an elected officer of the PTA</w:t>
      </w:r>
      <w:r w:rsidRPr="00BB2851">
        <w:rPr>
          <w:rFonts w:ascii="Arial Nova" w:hAnsi="Arial Nova" w:cs="Microsoft Sans Serif"/>
          <w:color w:val="000000" w:themeColor="text1"/>
          <w:sz w:val="22"/>
          <w:szCs w:val="22"/>
        </w:rPr>
        <w:t>.</w:t>
      </w:r>
    </w:p>
    <w:p w14:paraId="63CC3ADE" w14:textId="77777777" w:rsidR="00581CE4" w:rsidRPr="00BB2851" w:rsidRDefault="00581CE4" w:rsidP="00581CE4">
      <w:pPr>
        <w:jc w:val="both"/>
        <w:rPr>
          <w:rFonts w:ascii="Arial Nova" w:hAnsi="Arial Nova" w:cs="Microsoft Sans Serif"/>
          <w:color w:val="000000" w:themeColor="text1"/>
        </w:rPr>
      </w:pPr>
    </w:p>
    <w:p w14:paraId="2CFB52E2"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Checking Account</w:t>
      </w:r>
    </w:p>
    <w:p w14:paraId="40A761B9" w14:textId="2B4F7A81"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Every unit </w:t>
      </w:r>
      <w:r>
        <w:rPr>
          <w:rFonts w:ascii="Arial Nova" w:hAnsi="Arial Nova" w:cs="Microsoft Sans Serif"/>
          <w:color w:val="000000" w:themeColor="text1"/>
          <w:sz w:val="22"/>
          <w:szCs w:val="22"/>
        </w:rPr>
        <w:t xml:space="preserve">will </w:t>
      </w:r>
      <w:r w:rsidRPr="00BB2851">
        <w:rPr>
          <w:rFonts w:ascii="Arial Nova" w:hAnsi="Arial Nova" w:cs="Microsoft Sans Serif"/>
          <w:color w:val="000000" w:themeColor="text1"/>
          <w:sz w:val="22"/>
          <w:szCs w:val="22"/>
        </w:rPr>
        <w:t>have its own bank account. Banks require an EIN</w:t>
      </w:r>
      <w:r w:rsidR="005F2945">
        <w:rPr>
          <w:rFonts w:ascii="Arial Nova" w:hAnsi="Arial Nova" w:cs="Microsoft Sans Serif"/>
          <w:color w:val="000000" w:themeColor="text1"/>
          <w:sz w:val="22"/>
          <w:szCs w:val="22"/>
        </w:rPr>
        <w:t>,</w:t>
      </w:r>
      <w:r w:rsidRPr="00BB2851">
        <w:rPr>
          <w:rFonts w:ascii="Arial Nova" w:hAnsi="Arial Nova" w:cs="Microsoft Sans Serif"/>
          <w:color w:val="000000" w:themeColor="text1"/>
          <w:sz w:val="22"/>
          <w:szCs w:val="22"/>
        </w:rPr>
        <w:t xml:space="preserve"> Articles of Incorporation</w:t>
      </w:r>
      <w:r w:rsidR="005F2945">
        <w:rPr>
          <w:rFonts w:ascii="Arial Nova" w:hAnsi="Arial Nova" w:cs="Microsoft Sans Serif"/>
          <w:color w:val="000000" w:themeColor="text1"/>
          <w:sz w:val="22"/>
          <w:szCs w:val="22"/>
        </w:rPr>
        <w:t>, and minutes from the election of the</w:t>
      </w:r>
      <w:r w:rsidR="008833F0">
        <w:rPr>
          <w:rFonts w:ascii="Arial Nova" w:hAnsi="Arial Nova" w:cs="Microsoft Sans Serif"/>
          <w:color w:val="000000" w:themeColor="text1"/>
          <w:sz w:val="22"/>
          <w:szCs w:val="22"/>
        </w:rPr>
        <w:t xml:space="preserve"> </w:t>
      </w:r>
      <w:r w:rsidR="005F2945">
        <w:rPr>
          <w:rFonts w:ascii="Arial Nova" w:hAnsi="Arial Nova" w:cs="Microsoft Sans Serif"/>
          <w:color w:val="000000" w:themeColor="text1"/>
          <w:sz w:val="22"/>
          <w:szCs w:val="22"/>
        </w:rPr>
        <w:t>Bo</w:t>
      </w:r>
      <w:r w:rsidR="00DC7E8C">
        <w:rPr>
          <w:rFonts w:ascii="Arial Nova" w:hAnsi="Arial Nova" w:cs="Microsoft Sans Serif"/>
          <w:color w:val="000000" w:themeColor="text1"/>
          <w:sz w:val="22"/>
          <w:szCs w:val="22"/>
        </w:rPr>
        <w:t>ard</w:t>
      </w:r>
      <w:r w:rsidR="00F85187">
        <w:rPr>
          <w:rFonts w:ascii="Arial Nova" w:hAnsi="Arial Nova" w:cs="Microsoft Sans Serif"/>
          <w:color w:val="000000" w:themeColor="text1"/>
          <w:sz w:val="22"/>
          <w:szCs w:val="22"/>
        </w:rPr>
        <w:t>,</w:t>
      </w:r>
      <w:r w:rsidRPr="00BB2851">
        <w:rPr>
          <w:rFonts w:ascii="Arial Nova" w:hAnsi="Arial Nova" w:cs="Microsoft Sans Serif"/>
          <w:color w:val="000000" w:themeColor="text1"/>
          <w:sz w:val="22"/>
          <w:szCs w:val="22"/>
        </w:rPr>
        <w:t xml:space="preserve"> </w:t>
      </w:r>
      <w:r w:rsidR="00F85187">
        <w:rPr>
          <w:rFonts w:ascii="Arial Nova" w:hAnsi="Arial Nova" w:cs="Microsoft Sans Serif"/>
          <w:color w:val="000000" w:themeColor="text1"/>
          <w:sz w:val="22"/>
          <w:szCs w:val="22"/>
        </w:rPr>
        <w:t xml:space="preserve">plus other </w:t>
      </w:r>
      <w:r w:rsidR="001032BC">
        <w:rPr>
          <w:rFonts w:ascii="Arial Nova" w:hAnsi="Arial Nova" w:cs="Microsoft Sans Serif"/>
          <w:color w:val="000000" w:themeColor="text1"/>
          <w:sz w:val="22"/>
          <w:szCs w:val="22"/>
        </w:rPr>
        <w:t xml:space="preserve">possible </w:t>
      </w:r>
      <w:r w:rsidR="00F85187">
        <w:rPr>
          <w:rFonts w:ascii="Arial Nova" w:hAnsi="Arial Nova" w:cs="Microsoft Sans Serif"/>
          <w:color w:val="000000" w:themeColor="text1"/>
          <w:sz w:val="22"/>
          <w:szCs w:val="22"/>
        </w:rPr>
        <w:t>document</w:t>
      </w:r>
      <w:r w:rsidR="001032BC">
        <w:rPr>
          <w:rFonts w:ascii="Arial Nova" w:hAnsi="Arial Nova" w:cs="Microsoft Sans Serif"/>
          <w:color w:val="000000" w:themeColor="text1"/>
          <w:sz w:val="22"/>
          <w:szCs w:val="22"/>
        </w:rPr>
        <w:t>ation</w:t>
      </w:r>
      <w:r w:rsidR="00F85187">
        <w:rPr>
          <w:rFonts w:ascii="Arial Nova" w:hAnsi="Arial Nova" w:cs="Microsoft Sans Serif"/>
          <w:color w:val="000000" w:themeColor="text1"/>
          <w:sz w:val="22"/>
          <w:szCs w:val="22"/>
        </w:rPr>
        <w:t xml:space="preserve"> </w:t>
      </w:r>
      <w:r w:rsidRPr="00BB2851">
        <w:rPr>
          <w:rFonts w:ascii="Arial Nova" w:hAnsi="Arial Nova" w:cs="Microsoft Sans Serif"/>
          <w:color w:val="000000" w:themeColor="text1"/>
          <w:sz w:val="22"/>
          <w:szCs w:val="22"/>
        </w:rPr>
        <w:t xml:space="preserve">to open an account. Never use an individual’s </w:t>
      </w:r>
      <w:r w:rsidR="000636AE">
        <w:rPr>
          <w:rFonts w:ascii="Arial Nova" w:hAnsi="Arial Nova" w:cs="Microsoft Sans Serif"/>
          <w:color w:val="000000" w:themeColor="text1"/>
          <w:sz w:val="22"/>
          <w:szCs w:val="22"/>
        </w:rPr>
        <w:t>S</w:t>
      </w:r>
      <w:r w:rsidRPr="00BB2851">
        <w:rPr>
          <w:rFonts w:ascii="Arial Nova" w:hAnsi="Arial Nova" w:cs="Microsoft Sans Serif"/>
          <w:color w:val="000000" w:themeColor="text1"/>
          <w:sz w:val="22"/>
          <w:szCs w:val="22"/>
        </w:rPr>
        <w:t xml:space="preserve">ocial </w:t>
      </w:r>
      <w:r w:rsidR="000636AE">
        <w:rPr>
          <w:rFonts w:ascii="Arial Nova" w:hAnsi="Arial Nova" w:cs="Microsoft Sans Serif"/>
          <w:color w:val="000000" w:themeColor="text1"/>
          <w:sz w:val="22"/>
          <w:szCs w:val="22"/>
        </w:rPr>
        <w:t>S</w:t>
      </w:r>
      <w:r w:rsidRPr="00BB2851">
        <w:rPr>
          <w:rFonts w:ascii="Arial Nova" w:hAnsi="Arial Nova" w:cs="Microsoft Sans Serif"/>
          <w:color w:val="000000" w:themeColor="text1"/>
          <w:sz w:val="22"/>
          <w:szCs w:val="22"/>
        </w:rPr>
        <w:t xml:space="preserve">ecurity </w:t>
      </w:r>
      <w:r w:rsidR="000636AE">
        <w:rPr>
          <w:rFonts w:ascii="Arial Nova" w:hAnsi="Arial Nova" w:cs="Microsoft Sans Serif"/>
          <w:color w:val="000000" w:themeColor="text1"/>
          <w:sz w:val="22"/>
          <w:szCs w:val="22"/>
        </w:rPr>
        <w:t>N</w:t>
      </w:r>
      <w:r w:rsidRPr="00BB2851">
        <w:rPr>
          <w:rFonts w:ascii="Arial Nova" w:hAnsi="Arial Nova" w:cs="Microsoft Sans Serif"/>
          <w:color w:val="000000" w:themeColor="text1"/>
          <w:sz w:val="22"/>
          <w:szCs w:val="22"/>
        </w:rPr>
        <w:t xml:space="preserve">umber to open a PTA account. Each unit must have its own EIN. Local </w:t>
      </w:r>
      <w:r w:rsidR="00DF6F3B">
        <w:rPr>
          <w:rFonts w:ascii="Arial Nova" w:hAnsi="Arial Nova" w:cs="Microsoft Sans Serif"/>
          <w:color w:val="000000" w:themeColor="text1"/>
          <w:sz w:val="22"/>
          <w:szCs w:val="22"/>
        </w:rPr>
        <w:t>Unit</w:t>
      </w:r>
      <w:r w:rsidRPr="00BB2851">
        <w:rPr>
          <w:rFonts w:ascii="Arial Nova" w:hAnsi="Arial Nova" w:cs="Microsoft Sans Serif"/>
          <w:color w:val="000000" w:themeColor="text1"/>
          <w:sz w:val="22"/>
          <w:szCs w:val="22"/>
        </w:rPr>
        <w:t xml:space="preserve">s cannot use a school or school district’s EIN. To acquire an EIN, </w:t>
      </w:r>
      <w:r w:rsidR="00DF4C43">
        <w:rPr>
          <w:rFonts w:ascii="Arial Nova" w:hAnsi="Arial Nova" w:cs="Microsoft Sans Serif"/>
          <w:color w:val="000000" w:themeColor="text1"/>
          <w:sz w:val="22"/>
          <w:szCs w:val="22"/>
        </w:rPr>
        <w:t>search</w:t>
      </w:r>
      <w:r w:rsidR="00B05E84">
        <w:rPr>
          <w:rFonts w:ascii="Arial Nova" w:hAnsi="Arial Nova" w:cs="Microsoft Sans Serif"/>
          <w:color w:val="000000" w:themeColor="text1"/>
          <w:sz w:val="22"/>
          <w:szCs w:val="22"/>
        </w:rPr>
        <w:t xml:space="preserve"> </w:t>
      </w:r>
      <w:r w:rsidR="00B05E84" w:rsidRPr="00B05E84">
        <w:rPr>
          <w:rFonts w:ascii="Arial Nova" w:hAnsi="Arial Nova" w:cs="Microsoft Sans Serif"/>
          <w:color w:val="000000" w:themeColor="text1"/>
          <w:sz w:val="22"/>
          <w:szCs w:val="22"/>
        </w:rPr>
        <w:t>online for “Apply for an IRS EIN” and follow the link to the IRS</w:t>
      </w:r>
      <w:r w:rsidRPr="00BB2851">
        <w:rPr>
          <w:rFonts w:ascii="Arial Nova" w:hAnsi="Arial Nova" w:cs="Microsoft Sans Serif"/>
          <w:color w:val="000000" w:themeColor="text1"/>
          <w:sz w:val="22"/>
          <w:szCs w:val="22"/>
        </w:rPr>
        <w:t>.</w:t>
      </w:r>
      <w:r w:rsidR="001858D9">
        <w:rPr>
          <w:rFonts w:ascii="Arial Nova" w:hAnsi="Arial Nova" w:cs="Microsoft Sans Serif"/>
          <w:color w:val="000000" w:themeColor="text1"/>
          <w:sz w:val="22"/>
          <w:szCs w:val="22"/>
        </w:rPr>
        <w:t xml:space="preserve"> </w:t>
      </w:r>
    </w:p>
    <w:p w14:paraId="705CC3D5"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31D1A31D"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Savings Account</w:t>
      </w:r>
    </w:p>
    <w:p w14:paraId="526B5631" w14:textId="77777777"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A unit may have a small contingency savings account to maintain financial stability. As a guide, the amount in the account should not exceed one-half of the unit’s budget for an average</w:t>
      </w:r>
      <w:r w:rsidRPr="00BB2851">
        <w:rPr>
          <w:rFonts w:ascii="Arial Nova" w:hAnsi="Arial Nova" w:cs="Microsoft Sans Serif"/>
          <w:color w:val="000000" w:themeColor="text1"/>
          <w:spacing w:val="-15"/>
          <w:sz w:val="22"/>
          <w:szCs w:val="22"/>
        </w:rPr>
        <w:t xml:space="preserve"> </w:t>
      </w:r>
      <w:r w:rsidRPr="00BB2851">
        <w:rPr>
          <w:rFonts w:ascii="Arial Nova" w:hAnsi="Arial Nova" w:cs="Microsoft Sans Serif"/>
          <w:color w:val="000000" w:themeColor="text1"/>
          <w:sz w:val="22"/>
          <w:szCs w:val="22"/>
        </w:rPr>
        <w:t>year.</w:t>
      </w:r>
    </w:p>
    <w:p w14:paraId="7AD67AA7" w14:textId="77777777"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p>
    <w:p w14:paraId="112C453E" w14:textId="00433980"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r w:rsidRPr="00BB2851">
        <w:rPr>
          <w:rFonts w:ascii="Arial Nova" w:hAnsi="Arial Nova" w:cs="Microsoft Sans Serif"/>
          <w:color w:val="000000" w:themeColor="text1"/>
          <w:sz w:val="22"/>
          <w:szCs w:val="22"/>
        </w:rPr>
        <w:t>Debit Cards</w:t>
      </w:r>
      <w:r w:rsidRPr="00BB2851">
        <w:rPr>
          <w:rFonts w:ascii="Arial Nova" w:hAnsi="Arial Nova" w:cs="Microsoft Sans Serif"/>
          <w:b w:val="0"/>
          <w:bCs w:val="0"/>
          <w:color w:val="000000" w:themeColor="text1"/>
          <w:sz w:val="22"/>
          <w:szCs w:val="22"/>
        </w:rPr>
        <w:t xml:space="preserve"> are issued only to authorized signers on the bank account and </w:t>
      </w:r>
      <w:r w:rsidR="00463E9F">
        <w:rPr>
          <w:rFonts w:ascii="Arial Nova" w:hAnsi="Arial Nova" w:cs="Microsoft Sans Serif"/>
          <w:b w:val="0"/>
          <w:bCs w:val="0"/>
          <w:color w:val="000000" w:themeColor="text1"/>
          <w:sz w:val="22"/>
          <w:szCs w:val="22"/>
        </w:rPr>
        <w:t xml:space="preserve">must </w:t>
      </w:r>
      <w:r w:rsidRPr="00BB2851">
        <w:rPr>
          <w:rFonts w:ascii="Arial Nova" w:hAnsi="Arial Nova" w:cs="Microsoft Sans Serif"/>
          <w:b w:val="0"/>
          <w:bCs w:val="0"/>
          <w:color w:val="000000" w:themeColor="text1"/>
          <w:sz w:val="22"/>
          <w:szCs w:val="22"/>
        </w:rPr>
        <w:t xml:space="preserve">include the name of the PTA. The Treasurer logs who has a debit card and its account number. Cash transactions (ATM, cash back, etc.) are not allowed. Credit cards are not allowed. Prior to use of the debit card, an Expense Form is completed </w:t>
      </w:r>
      <w:r>
        <w:rPr>
          <w:rFonts w:ascii="Arial Nova" w:hAnsi="Arial Nova" w:cs="Microsoft Sans Serif"/>
          <w:b w:val="0"/>
          <w:bCs w:val="0"/>
          <w:color w:val="000000" w:themeColor="text1"/>
          <w:sz w:val="22"/>
          <w:szCs w:val="22"/>
        </w:rPr>
        <w:t xml:space="preserve">with two signatures </w:t>
      </w:r>
      <w:r w:rsidRPr="00BB2851">
        <w:rPr>
          <w:rFonts w:ascii="Arial Nova" w:hAnsi="Arial Nova" w:cs="Microsoft Sans Serif"/>
          <w:b w:val="0"/>
          <w:bCs w:val="0"/>
          <w:color w:val="000000" w:themeColor="text1"/>
          <w:sz w:val="22"/>
          <w:szCs w:val="22"/>
        </w:rPr>
        <w:t xml:space="preserve">and submitted. Following the purchase, the receipt is given to the Treasurer and attached to the Expense Form. A change in signer on the checking account requires the previous debit card to be destroyed. </w:t>
      </w:r>
      <w:r w:rsidR="00E32FD5">
        <w:rPr>
          <w:rFonts w:ascii="Arial Nova" w:hAnsi="Arial Nova" w:cs="Microsoft Sans Serif"/>
          <w:b w:val="0"/>
          <w:bCs w:val="0"/>
          <w:color w:val="000000" w:themeColor="text1"/>
          <w:sz w:val="22"/>
          <w:szCs w:val="22"/>
        </w:rPr>
        <w:t>The minutes shall reflect the approval of debit cards for the PTA and shared with the bank.</w:t>
      </w:r>
    </w:p>
    <w:p w14:paraId="6A6916A4" w14:textId="77777777"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p>
    <w:p w14:paraId="5C96777B" w14:textId="53A4FC83"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r w:rsidRPr="00BB2851">
        <w:rPr>
          <w:rFonts w:ascii="Arial Nova" w:hAnsi="Arial Nova" w:cs="Microsoft Sans Serif"/>
          <w:color w:val="000000" w:themeColor="text1"/>
          <w:sz w:val="22"/>
          <w:szCs w:val="22"/>
        </w:rPr>
        <w:t>Recurring payments</w:t>
      </w:r>
      <w:r w:rsidRPr="00BB2851">
        <w:rPr>
          <w:rFonts w:ascii="Arial Nova" w:hAnsi="Arial Nova" w:cs="Microsoft Sans Serif"/>
          <w:b w:val="0"/>
          <w:bCs w:val="0"/>
          <w:color w:val="000000" w:themeColor="text1"/>
          <w:sz w:val="22"/>
          <w:szCs w:val="22"/>
        </w:rPr>
        <w:t xml:space="preserve"> for PTA expenses are allowed to be deducted directly from the bank account with properly documented Expense Forms</w:t>
      </w:r>
      <w:r w:rsidR="00870E5E">
        <w:rPr>
          <w:rFonts w:ascii="Arial Nova" w:hAnsi="Arial Nova" w:cs="Microsoft Sans Serif"/>
          <w:b w:val="0"/>
          <w:bCs w:val="0"/>
          <w:color w:val="000000" w:themeColor="text1"/>
          <w:sz w:val="22"/>
          <w:szCs w:val="22"/>
        </w:rPr>
        <w:t xml:space="preserve"> using a debit card or e-check</w:t>
      </w:r>
      <w:r w:rsidRPr="00BB2851">
        <w:rPr>
          <w:rFonts w:ascii="Arial Nova" w:hAnsi="Arial Nova" w:cs="Microsoft Sans Serif"/>
          <w:b w:val="0"/>
          <w:bCs w:val="0"/>
          <w:color w:val="000000" w:themeColor="text1"/>
          <w:sz w:val="22"/>
          <w:szCs w:val="22"/>
        </w:rPr>
        <w:t>.</w:t>
      </w:r>
    </w:p>
    <w:p w14:paraId="137284B9" w14:textId="77777777"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p>
    <w:p w14:paraId="2B5A7B49" w14:textId="4801AF64" w:rsidR="00581CE4" w:rsidRDefault="00581CE4" w:rsidP="00581CE4">
      <w:pPr>
        <w:pStyle w:val="Heading3"/>
        <w:ind w:left="0"/>
        <w:jc w:val="both"/>
        <w:rPr>
          <w:rFonts w:ascii="Arial Nova" w:hAnsi="Arial Nova" w:cs="Microsoft Sans Serif"/>
          <w:b w:val="0"/>
          <w:bCs w:val="0"/>
          <w:color w:val="000000" w:themeColor="text1"/>
          <w:sz w:val="22"/>
          <w:szCs w:val="22"/>
        </w:rPr>
      </w:pPr>
      <w:r w:rsidRPr="00BB2851">
        <w:rPr>
          <w:rFonts w:ascii="Arial Nova" w:hAnsi="Arial Nova" w:cs="Microsoft Sans Serif"/>
          <w:color w:val="000000" w:themeColor="text1"/>
          <w:sz w:val="22"/>
          <w:szCs w:val="22"/>
        </w:rPr>
        <w:t>Online and/or point of sale payment collection systems</w:t>
      </w:r>
      <w:r w:rsidRPr="00BB2851">
        <w:rPr>
          <w:rFonts w:ascii="Arial Nova" w:hAnsi="Arial Nova" w:cs="Microsoft Sans Serif"/>
          <w:b w:val="0"/>
          <w:bCs w:val="0"/>
          <w:color w:val="000000" w:themeColor="text1"/>
          <w:sz w:val="22"/>
          <w:szCs w:val="22"/>
        </w:rPr>
        <w:t xml:space="preserve"> must be in the PTA’s name. If a personal </w:t>
      </w:r>
      <w:r w:rsidR="00463E9F">
        <w:rPr>
          <w:rFonts w:ascii="Arial Nova" w:hAnsi="Arial Nova" w:cs="Microsoft Sans Serif"/>
          <w:b w:val="0"/>
          <w:bCs w:val="0"/>
          <w:color w:val="000000" w:themeColor="text1"/>
          <w:sz w:val="22"/>
          <w:szCs w:val="22"/>
        </w:rPr>
        <w:t>S</w:t>
      </w:r>
      <w:r w:rsidRPr="00BB2851">
        <w:rPr>
          <w:rFonts w:ascii="Arial Nova" w:hAnsi="Arial Nova" w:cs="Microsoft Sans Serif"/>
          <w:b w:val="0"/>
          <w:bCs w:val="0"/>
          <w:color w:val="000000" w:themeColor="text1"/>
          <w:sz w:val="22"/>
          <w:szCs w:val="22"/>
        </w:rPr>
        <w:t xml:space="preserve">ocial </w:t>
      </w:r>
      <w:r w:rsidR="00463E9F">
        <w:rPr>
          <w:rFonts w:ascii="Arial Nova" w:hAnsi="Arial Nova" w:cs="Microsoft Sans Serif"/>
          <w:b w:val="0"/>
          <w:bCs w:val="0"/>
          <w:color w:val="000000" w:themeColor="text1"/>
          <w:sz w:val="22"/>
          <w:szCs w:val="22"/>
        </w:rPr>
        <w:t>S</w:t>
      </w:r>
      <w:r w:rsidRPr="00BB2851">
        <w:rPr>
          <w:rFonts w:ascii="Arial Nova" w:hAnsi="Arial Nova" w:cs="Microsoft Sans Serif"/>
          <w:b w:val="0"/>
          <w:bCs w:val="0"/>
          <w:color w:val="000000" w:themeColor="text1"/>
          <w:sz w:val="22"/>
          <w:szCs w:val="22"/>
        </w:rPr>
        <w:t xml:space="preserve">ecurity </w:t>
      </w:r>
      <w:r w:rsidR="00463E9F">
        <w:rPr>
          <w:rFonts w:ascii="Arial Nova" w:hAnsi="Arial Nova" w:cs="Microsoft Sans Serif"/>
          <w:b w:val="0"/>
          <w:bCs w:val="0"/>
          <w:color w:val="000000" w:themeColor="text1"/>
          <w:sz w:val="22"/>
          <w:szCs w:val="22"/>
        </w:rPr>
        <w:t>N</w:t>
      </w:r>
      <w:r w:rsidRPr="00BB2851">
        <w:rPr>
          <w:rFonts w:ascii="Arial Nova" w:hAnsi="Arial Nova" w:cs="Microsoft Sans Serif"/>
          <w:b w:val="0"/>
          <w:bCs w:val="0"/>
          <w:color w:val="000000" w:themeColor="text1"/>
          <w:sz w:val="22"/>
          <w:szCs w:val="22"/>
        </w:rPr>
        <w:t xml:space="preserve">umber is required as per Federal banking laws, only an authorized signer may be used. The payment collection system’s statements must be clear with detailed and accessible information on a real-time basis. The PTA must have immediate access to know who has paid, the purpose of the payments, and the expected cash transfer amount. </w:t>
      </w:r>
      <w:r w:rsidR="00920188">
        <w:rPr>
          <w:rFonts w:ascii="Arial Nova" w:hAnsi="Arial Nova" w:cs="Microsoft Sans Serif"/>
          <w:b w:val="0"/>
          <w:bCs w:val="0"/>
          <w:color w:val="000000" w:themeColor="text1"/>
          <w:sz w:val="22"/>
          <w:szCs w:val="22"/>
        </w:rPr>
        <w:t xml:space="preserve">All </w:t>
      </w:r>
      <w:r w:rsidRPr="00BB2851">
        <w:rPr>
          <w:rFonts w:ascii="Arial Nova" w:hAnsi="Arial Nova" w:cs="Microsoft Sans Serif"/>
          <w:b w:val="0"/>
          <w:bCs w:val="0"/>
          <w:color w:val="000000" w:themeColor="text1"/>
          <w:sz w:val="22"/>
          <w:szCs w:val="22"/>
        </w:rPr>
        <w:t xml:space="preserve">revenue </w:t>
      </w:r>
      <w:r w:rsidR="00920188">
        <w:rPr>
          <w:rFonts w:ascii="Arial Nova" w:hAnsi="Arial Nova" w:cs="Microsoft Sans Serif"/>
          <w:b w:val="0"/>
          <w:bCs w:val="0"/>
          <w:color w:val="000000" w:themeColor="text1"/>
          <w:sz w:val="22"/>
          <w:szCs w:val="22"/>
        </w:rPr>
        <w:t xml:space="preserve">is entered into the budget’s corresponding </w:t>
      </w:r>
      <w:r w:rsidRPr="00BB2851">
        <w:rPr>
          <w:rFonts w:ascii="Arial Nova" w:hAnsi="Arial Nova" w:cs="Microsoft Sans Serif"/>
          <w:b w:val="0"/>
          <w:bCs w:val="0"/>
          <w:color w:val="000000" w:themeColor="text1"/>
          <w:sz w:val="22"/>
          <w:szCs w:val="22"/>
        </w:rPr>
        <w:t xml:space="preserve">line item. </w:t>
      </w:r>
    </w:p>
    <w:p w14:paraId="1A668396" w14:textId="77777777" w:rsidR="000B7F8E" w:rsidRDefault="000B7F8E" w:rsidP="00581CE4">
      <w:pPr>
        <w:pStyle w:val="Heading3"/>
        <w:ind w:left="0"/>
        <w:jc w:val="both"/>
        <w:rPr>
          <w:rFonts w:ascii="Arial Nova" w:hAnsi="Arial Nova" w:cs="Microsoft Sans Serif"/>
          <w:b w:val="0"/>
          <w:bCs w:val="0"/>
          <w:color w:val="000000" w:themeColor="text1"/>
          <w:sz w:val="22"/>
          <w:szCs w:val="22"/>
        </w:rPr>
      </w:pPr>
    </w:p>
    <w:p w14:paraId="580E966B" w14:textId="0E73A764" w:rsidR="000B7F8E" w:rsidRPr="00BB2851" w:rsidRDefault="000B7F8E" w:rsidP="00581CE4">
      <w:pPr>
        <w:pStyle w:val="Heading3"/>
        <w:ind w:left="0"/>
        <w:jc w:val="both"/>
        <w:rPr>
          <w:rFonts w:ascii="Arial Nova" w:hAnsi="Arial Nova" w:cs="Microsoft Sans Serif"/>
          <w:b w:val="0"/>
          <w:bCs w:val="0"/>
          <w:color w:val="000000" w:themeColor="text1"/>
          <w:sz w:val="22"/>
          <w:szCs w:val="22"/>
        </w:rPr>
      </w:pPr>
      <w:r w:rsidRPr="000B7F8E">
        <w:rPr>
          <w:rFonts w:ascii="Arial Nova" w:hAnsi="Arial Nova" w:cs="Microsoft Sans Serif"/>
          <w:color w:val="000000" w:themeColor="text1"/>
          <w:sz w:val="22"/>
          <w:szCs w:val="22"/>
        </w:rPr>
        <w:t>Venmo</w:t>
      </w:r>
      <w:r w:rsidR="006A1DCA">
        <w:rPr>
          <w:rFonts w:ascii="Arial Nova" w:hAnsi="Arial Nova" w:cs="Microsoft Sans Serif"/>
          <w:b w:val="0"/>
          <w:bCs w:val="0"/>
          <w:color w:val="000000" w:themeColor="text1"/>
          <w:sz w:val="22"/>
          <w:szCs w:val="22"/>
        </w:rPr>
        <w:t xml:space="preserve"> </w:t>
      </w:r>
      <w:r w:rsidR="006A1DCA" w:rsidRPr="006A1DCA">
        <w:rPr>
          <w:rFonts w:ascii="Arial Nova" w:hAnsi="Arial Nova" w:cs="Microsoft Sans Serif"/>
          <w:color w:val="000000" w:themeColor="text1"/>
          <w:sz w:val="22"/>
          <w:szCs w:val="22"/>
        </w:rPr>
        <w:t>and</w:t>
      </w:r>
      <w:r w:rsidR="006A1DCA">
        <w:rPr>
          <w:rFonts w:ascii="Arial Nova" w:hAnsi="Arial Nova" w:cs="Microsoft Sans Serif"/>
          <w:b w:val="0"/>
          <w:bCs w:val="0"/>
          <w:color w:val="000000" w:themeColor="text1"/>
          <w:sz w:val="22"/>
          <w:szCs w:val="22"/>
        </w:rPr>
        <w:t xml:space="preserve"> </w:t>
      </w:r>
      <w:r w:rsidR="00EF0BD8" w:rsidRPr="00EF0BD8">
        <w:rPr>
          <w:rFonts w:ascii="Arial Nova" w:hAnsi="Arial Nova" w:cs="Microsoft Sans Serif"/>
          <w:color w:val="000000" w:themeColor="text1"/>
          <w:sz w:val="22"/>
          <w:szCs w:val="22"/>
        </w:rPr>
        <w:t>Zelle are</w:t>
      </w:r>
      <w:r w:rsidRPr="00E8101C">
        <w:rPr>
          <w:rFonts w:ascii="Arial Nova" w:hAnsi="Arial Nova" w:cs="Microsoft Sans Serif"/>
          <w:color w:val="000000" w:themeColor="text1"/>
          <w:sz w:val="22"/>
          <w:szCs w:val="22"/>
        </w:rPr>
        <w:t xml:space="preserve"> NOT allowed</w:t>
      </w:r>
      <w:r>
        <w:rPr>
          <w:rFonts w:ascii="Arial Nova" w:hAnsi="Arial Nova" w:cs="Microsoft Sans Serif"/>
          <w:b w:val="0"/>
          <w:bCs w:val="0"/>
          <w:color w:val="000000" w:themeColor="text1"/>
          <w:sz w:val="22"/>
          <w:szCs w:val="22"/>
        </w:rPr>
        <w:t xml:space="preserve"> because it is a peer-to-peer platform</w:t>
      </w:r>
      <w:r w:rsidR="00332D02">
        <w:rPr>
          <w:rFonts w:ascii="Arial Nova" w:hAnsi="Arial Nova" w:cs="Microsoft Sans Serif"/>
          <w:b w:val="0"/>
          <w:bCs w:val="0"/>
          <w:color w:val="000000" w:themeColor="text1"/>
          <w:sz w:val="22"/>
          <w:szCs w:val="22"/>
        </w:rPr>
        <w:t>.</w:t>
      </w:r>
      <w:r>
        <w:rPr>
          <w:rFonts w:ascii="Arial Nova" w:hAnsi="Arial Nova" w:cs="Microsoft Sans Serif"/>
          <w:b w:val="0"/>
          <w:bCs w:val="0"/>
          <w:color w:val="000000" w:themeColor="text1"/>
          <w:sz w:val="22"/>
          <w:szCs w:val="22"/>
        </w:rPr>
        <w:t xml:space="preserve"> </w:t>
      </w:r>
      <w:r w:rsidR="00CD3B60">
        <w:rPr>
          <w:rFonts w:ascii="Arial Nova" w:hAnsi="Arial Nova" w:cs="Microsoft Sans Serif"/>
          <w:b w:val="0"/>
          <w:bCs w:val="0"/>
          <w:color w:val="000000" w:themeColor="text1"/>
          <w:sz w:val="22"/>
          <w:szCs w:val="22"/>
        </w:rPr>
        <w:t xml:space="preserve">Individualized reports are not available. </w:t>
      </w:r>
      <w:r w:rsidR="000636AE">
        <w:rPr>
          <w:rFonts w:ascii="Arial Nova" w:hAnsi="Arial Nova" w:cs="Microsoft Sans Serif"/>
          <w:b w:val="0"/>
          <w:bCs w:val="0"/>
          <w:color w:val="000000" w:themeColor="text1"/>
          <w:sz w:val="22"/>
          <w:szCs w:val="22"/>
        </w:rPr>
        <w:t>Th</w:t>
      </w:r>
      <w:r w:rsidR="00CD3B60">
        <w:rPr>
          <w:rFonts w:ascii="Arial Nova" w:hAnsi="Arial Nova" w:cs="Microsoft Sans Serif"/>
          <w:b w:val="0"/>
          <w:bCs w:val="0"/>
          <w:color w:val="000000" w:themeColor="text1"/>
          <w:sz w:val="22"/>
          <w:szCs w:val="22"/>
        </w:rPr>
        <w:t xml:space="preserve">ey do </w:t>
      </w:r>
      <w:r w:rsidR="00332D02">
        <w:rPr>
          <w:rFonts w:ascii="Arial Nova" w:hAnsi="Arial Nova" w:cs="Microsoft Sans Serif"/>
          <w:b w:val="0"/>
          <w:bCs w:val="0"/>
          <w:color w:val="000000" w:themeColor="text1"/>
          <w:sz w:val="22"/>
          <w:szCs w:val="22"/>
        </w:rPr>
        <w:t xml:space="preserve">not have the same high standards and regulations as federal banking rules. </w:t>
      </w:r>
      <w:r w:rsidR="00A07264">
        <w:rPr>
          <w:rFonts w:ascii="Arial Nova" w:hAnsi="Arial Nova" w:cs="Microsoft Sans Serif"/>
          <w:b w:val="0"/>
          <w:bCs w:val="0"/>
          <w:color w:val="000000" w:themeColor="text1"/>
          <w:sz w:val="22"/>
          <w:szCs w:val="22"/>
        </w:rPr>
        <w:t xml:space="preserve">The use of </w:t>
      </w:r>
      <w:r w:rsidR="00554BE9">
        <w:rPr>
          <w:rFonts w:ascii="Arial Nova" w:hAnsi="Arial Nova" w:cs="Microsoft Sans Serif"/>
          <w:b w:val="0"/>
          <w:bCs w:val="0"/>
          <w:color w:val="000000" w:themeColor="text1"/>
          <w:sz w:val="22"/>
          <w:szCs w:val="22"/>
        </w:rPr>
        <w:t>Venmo</w:t>
      </w:r>
      <w:r w:rsidR="00A07264">
        <w:rPr>
          <w:rFonts w:ascii="Arial Nova" w:hAnsi="Arial Nova" w:cs="Microsoft Sans Serif"/>
          <w:b w:val="0"/>
          <w:bCs w:val="0"/>
          <w:color w:val="000000" w:themeColor="text1"/>
          <w:sz w:val="22"/>
          <w:szCs w:val="22"/>
        </w:rPr>
        <w:t xml:space="preserve"> is not covered by insurance </w:t>
      </w:r>
      <w:r w:rsidR="00C94515">
        <w:rPr>
          <w:rFonts w:ascii="Arial Nova" w:hAnsi="Arial Nova" w:cs="Microsoft Sans Serif"/>
          <w:b w:val="0"/>
          <w:bCs w:val="0"/>
          <w:color w:val="000000" w:themeColor="text1"/>
          <w:sz w:val="22"/>
          <w:szCs w:val="22"/>
        </w:rPr>
        <w:t xml:space="preserve">and bond </w:t>
      </w:r>
      <w:r w:rsidR="00A07264">
        <w:rPr>
          <w:rFonts w:ascii="Arial Nova" w:hAnsi="Arial Nova" w:cs="Microsoft Sans Serif"/>
          <w:b w:val="0"/>
          <w:bCs w:val="0"/>
          <w:color w:val="000000" w:themeColor="text1"/>
          <w:sz w:val="22"/>
          <w:szCs w:val="22"/>
        </w:rPr>
        <w:t xml:space="preserve">policies, leaving the PTA vulnerable to fraud and </w:t>
      </w:r>
      <w:r w:rsidR="0032418F">
        <w:rPr>
          <w:rFonts w:ascii="Arial Nova" w:hAnsi="Arial Nova" w:cs="Microsoft Sans Serif"/>
          <w:b w:val="0"/>
          <w:bCs w:val="0"/>
          <w:color w:val="000000" w:themeColor="text1"/>
          <w:sz w:val="22"/>
          <w:szCs w:val="22"/>
        </w:rPr>
        <w:t>theft</w:t>
      </w:r>
      <w:r w:rsidR="00554BE9">
        <w:rPr>
          <w:rFonts w:ascii="Arial Nova" w:hAnsi="Arial Nova" w:cs="Microsoft Sans Serif"/>
          <w:b w:val="0"/>
          <w:bCs w:val="0"/>
          <w:color w:val="000000" w:themeColor="text1"/>
          <w:sz w:val="22"/>
          <w:szCs w:val="22"/>
        </w:rPr>
        <w:t>.</w:t>
      </w:r>
      <w:r w:rsidR="0032418F">
        <w:rPr>
          <w:rFonts w:ascii="Arial Nova" w:hAnsi="Arial Nova" w:cs="Microsoft Sans Serif"/>
          <w:b w:val="0"/>
          <w:bCs w:val="0"/>
          <w:color w:val="000000" w:themeColor="text1"/>
          <w:sz w:val="22"/>
          <w:szCs w:val="22"/>
        </w:rPr>
        <w:t xml:space="preserve"> </w:t>
      </w:r>
      <w:r w:rsidR="0032418F" w:rsidRPr="00E8101C">
        <w:rPr>
          <w:rFonts w:ascii="Arial Nova" w:hAnsi="Arial Nova" w:cs="Microsoft Sans Serif"/>
          <w:color w:val="000000" w:themeColor="text1"/>
          <w:sz w:val="22"/>
          <w:szCs w:val="22"/>
        </w:rPr>
        <w:t xml:space="preserve">PayPal </w:t>
      </w:r>
      <w:r w:rsidR="00E8101C" w:rsidRPr="00E8101C">
        <w:rPr>
          <w:rFonts w:ascii="Arial Nova" w:hAnsi="Arial Nova" w:cs="Microsoft Sans Serif"/>
          <w:color w:val="000000" w:themeColor="text1"/>
          <w:sz w:val="22"/>
          <w:szCs w:val="22"/>
        </w:rPr>
        <w:t>is</w:t>
      </w:r>
      <w:r w:rsidR="0032418F" w:rsidRPr="00E8101C">
        <w:rPr>
          <w:rFonts w:ascii="Arial Nova" w:hAnsi="Arial Nova" w:cs="Microsoft Sans Serif"/>
          <w:color w:val="000000" w:themeColor="text1"/>
          <w:sz w:val="22"/>
          <w:szCs w:val="22"/>
        </w:rPr>
        <w:t xml:space="preserve"> </w:t>
      </w:r>
      <w:r w:rsidR="0058347D">
        <w:rPr>
          <w:rFonts w:ascii="Arial Nova" w:hAnsi="Arial Nova" w:cs="Microsoft Sans Serif"/>
          <w:color w:val="000000" w:themeColor="text1"/>
          <w:sz w:val="22"/>
          <w:szCs w:val="22"/>
        </w:rPr>
        <w:t xml:space="preserve">currently </w:t>
      </w:r>
      <w:r w:rsidR="0032418F" w:rsidRPr="00E8101C">
        <w:rPr>
          <w:rFonts w:ascii="Arial Nova" w:hAnsi="Arial Nova" w:cs="Microsoft Sans Serif"/>
          <w:color w:val="000000" w:themeColor="text1"/>
          <w:sz w:val="22"/>
          <w:szCs w:val="22"/>
        </w:rPr>
        <w:t>allowed</w:t>
      </w:r>
      <w:r w:rsidR="008A656D">
        <w:rPr>
          <w:rFonts w:ascii="Arial Nova" w:hAnsi="Arial Nova" w:cs="Microsoft Sans Serif"/>
          <w:b w:val="0"/>
          <w:bCs w:val="0"/>
          <w:color w:val="000000" w:themeColor="text1"/>
          <w:sz w:val="22"/>
          <w:szCs w:val="22"/>
        </w:rPr>
        <w:t>.</w:t>
      </w:r>
    </w:p>
    <w:p w14:paraId="49385D56" w14:textId="77777777"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p>
    <w:p w14:paraId="5D71283E" w14:textId="0784BA25" w:rsidR="002420C0" w:rsidRDefault="00581CE4" w:rsidP="000E0B06">
      <w:pPr>
        <w:pStyle w:val="Heading3"/>
        <w:ind w:left="0"/>
        <w:jc w:val="both"/>
        <w:rPr>
          <w:rFonts w:ascii="Arial Nova" w:hAnsi="Arial Nova" w:cs="Microsoft Sans Serif"/>
          <w:b w:val="0"/>
          <w:bCs w:val="0"/>
          <w:color w:val="000000" w:themeColor="text1"/>
        </w:rPr>
      </w:pPr>
      <w:r w:rsidRPr="00BB2851">
        <w:rPr>
          <w:rFonts w:ascii="Arial Nova" w:hAnsi="Arial Nova" w:cs="Microsoft Sans Serif"/>
          <w:color w:val="000000" w:themeColor="text1"/>
          <w:sz w:val="22"/>
          <w:szCs w:val="22"/>
        </w:rPr>
        <w:t>All deposit transfers</w:t>
      </w:r>
      <w:r w:rsidRPr="00BB2851">
        <w:rPr>
          <w:rFonts w:ascii="Arial Nova" w:hAnsi="Arial Nova" w:cs="Microsoft Sans Serif"/>
          <w:b w:val="0"/>
          <w:bCs w:val="0"/>
          <w:color w:val="000000" w:themeColor="text1"/>
          <w:sz w:val="22"/>
          <w:szCs w:val="22"/>
        </w:rPr>
        <w:t xml:space="preserve"> must occur at least monthly </w:t>
      </w:r>
      <w:r w:rsidR="00445687">
        <w:rPr>
          <w:rFonts w:ascii="Arial Nova" w:hAnsi="Arial Nova" w:cs="Microsoft Sans Serif"/>
          <w:b w:val="0"/>
          <w:bCs w:val="0"/>
          <w:color w:val="000000" w:themeColor="text1"/>
          <w:sz w:val="22"/>
          <w:szCs w:val="22"/>
        </w:rPr>
        <w:t xml:space="preserve">and use </w:t>
      </w:r>
      <w:r w:rsidRPr="00BB2851">
        <w:rPr>
          <w:rFonts w:ascii="Arial Nova" w:hAnsi="Arial Nova" w:cs="Microsoft Sans Serif"/>
          <w:b w:val="0"/>
          <w:bCs w:val="0"/>
          <w:color w:val="000000" w:themeColor="text1"/>
          <w:sz w:val="22"/>
          <w:szCs w:val="22"/>
        </w:rPr>
        <w:t xml:space="preserve">a Deposit Form. </w:t>
      </w:r>
      <w:r w:rsidR="006078E2">
        <w:rPr>
          <w:rFonts w:ascii="Arial Nova" w:hAnsi="Arial Nova" w:cs="Microsoft Sans Serif"/>
          <w:b w:val="0"/>
          <w:bCs w:val="0"/>
          <w:color w:val="000000" w:themeColor="text1"/>
          <w:sz w:val="22"/>
          <w:szCs w:val="22"/>
        </w:rPr>
        <w:t>One D</w:t>
      </w:r>
      <w:r w:rsidRPr="00BB2851">
        <w:rPr>
          <w:rFonts w:ascii="Arial Nova" w:hAnsi="Arial Nova" w:cs="Microsoft Sans Serif"/>
          <w:b w:val="0"/>
          <w:bCs w:val="0"/>
          <w:color w:val="000000" w:themeColor="text1"/>
          <w:sz w:val="22"/>
          <w:szCs w:val="22"/>
        </w:rPr>
        <w:t>eposit</w:t>
      </w:r>
      <w:r w:rsidR="006078E2">
        <w:rPr>
          <w:rFonts w:ascii="Arial Nova" w:hAnsi="Arial Nova" w:cs="Microsoft Sans Serif"/>
          <w:b w:val="0"/>
          <w:bCs w:val="0"/>
          <w:color w:val="000000" w:themeColor="text1"/>
          <w:sz w:val="22"/>
          <w:szCs w:val="22"/>
        </w:rPr>
        <w:t xml:space="preserve"> Form can be u</w:t>
      </w:r>
      <w:r w:rsidR="00826B5C">
        <w:rPr>
          <w:rFonts w:ascii="Arial Nova" w:hAnsi="Arial Nova" w:cs="Microsoft Sans Serif"/>
          <w:b w:val="0"/>
          <w:bCs w:val="0"/>
          <w:color w:val="000000" w:themeColor="text1"/>
          <w:sz w:val="22"/>
          <w:szCs w:val="22"/>
        </w:rPr>
        <w:t>s</w:t>
      </w:r>
      <w:r w:rsidR="006078E2">
        <w:rPr>
          <w:rFonts w:ascii="Arial Nova" w:hAnsi="Arial Nova" w:cs="Microsoft Sans Serif"/>
          <w:b w:val="0"/>
          <w:bCs w:val="0"/>
          <w:color w:val="000000" w:themeColor="text1"/>
          <w:sz w:val="22"/>
          <w:szCs w:val="22"/>
        </w:rPr>
        <w:t xml:space="preserve">ed for </w:t>
      </w:r>
      <w:r w:rsidR="00AA03BB">
        <w:rPr>
          <w:rFonts w:ascii="Arial Nova" w:hAnsi="Arial Nova" w:cs="Microsoft Sans Serif"/>
          <w:b w:val="0"/>
          <w:bCs w:val="0"/>
          <w:color w:val="000000" w:themeColor="text1"/>
          <w:sz w:val="22"/>
          <w:szCs w:val="22"/>
        </w:rPr>
        <w:t>multiple transactions</w:t>
      </w:r>
      <w:r w:rsidRPr="00BB2851">
        <w:rPr>
          <w:rFonts w:ascii="Arial Nova" w:hAnsi="Arial Nova" w:cs="Microsoft Sans Serif"/>
          <w:b w:val="0"/>
          <w:bCs w:val="0"/>
          <w:color w:val="000000" w:themeColor="text1"/>
          <w:sz w:val="22"/>
          <w:szCs w:val="22"/>
        </w:rPr>
        <w:t xml:space="preserve">. When accepting credit card payments for PTA business, know the payment collection’s </w:t>
      </w:r>
      <w:r w:rsidRPr="00BB2851">
        <w:rPr>
          <w:rFonts w:ascii="Arial Nova" w:hAnsi="Arial Nova" w:cs="Microsoft Sans Serif"/>
          <w:b w:val="0"/>
          <w:bCs w:val="0"/>
          <w:color w:val="000000" w:themeColor="text1"/>
          <w:sz w:val="22"/>
          <w:szCs w:val="22"/>
        </w:rPr>
        <w:lastRenderedPageBreak/>
        <w:t xml:space="preserve">policies on handling cards that do not read correctly. Do not write down card numbers for any reason. Accept only those transactions that are immediately authorized. The PTA does not record account numbers for future settlement. </w:t>
      </w:r>
    </w:p>
    <w:p w14:paraId="0D9F1EDB" w14:textId="77777777" w:rsidR="000E0B06" w:rsidRDefault="000E0B06" w:rsidP="00581CE4">
      <w:pPr>
        <w:pStyle w:val="Heading3"/>
        <w:ind w:left="0"/>
        <w:jc w:val="both"/>
        <w:rPr>
          <w:rFonts w:ascii="Arial Nova" w:hAnsi="Arial Nova" w:cs="Microsoft Sans Serif"/>
          <w:color w:val="000000" w:themeColor="text1"/>
          <w:sz w:val="22"/>
          <w:szCs w:val="22"/>
        </w:rPr>
      </w:pPr>
    </w:p>
    <w:p w14:paraId="686E4E8F" w14:textId="61E447B0" w:rsidR="00581CE4" w:rsidRPr="00BB2851" w:rsidRDefault="00581CE4" w:rsidP="00581CE4">
      <w:pPr>
        <w:pStyle w:val="Heading3"/>
        <w:ind w:left="0"/>
        <w:jc w:val="both"/>
        <w:rPr>
          <w:rFonts w:ascii="Arial Nova" w:hAnsi="Arial Nova" w:cs="Microsoft Sans Serif"/>
          <w:b w:val="0"/>
          <w:bCs w:val="0"/>
          <w:color w:val="000000" w:themeColor="text1"/>
          <w:sz w:val="22"/>
          <w:szCs w:val="22"/>
        </w:rPr>
      </w:pPr>
      <w:r w:rsidRPr="00BB2851">
        <w:rPr>
          <w:rFonts w:ascii="Arial Nova" w:hAnsi="Arial Nova" w:cs="Microsoft Sans Serif"/>
          <w:color w:val="000000" w:themeColor="text1"/>
          <w:sz w:val="22"/>
          <w:szCs w:val="22"/>
        </w:rPr>
        <w:t>For electronic payment disputes</w:t>
      </w:r>
      <w:r w:rsidRPr="00BB2851">
        <w:rPr>
          <w:rFonts w:ascii="Arial Nova" w:hAnsi="Arial Nova" w:cs="Microsoft Sans Serif"/>
          <w:b w:val="0"/>
          <w:bCs w:val="0"/>
          <w:color w:val="000000" w:themeColor="text1"/>
          <w:sz w:val="22"/>
          <w:szCs w:val="22"/>
        </w:rPr>
        <w:t>, the PTA should research the payment collection system’s policies on challenging a disputed payment. Only the Treasurer may issue a refund to the customer. Respond to any challenge of payment promptly and accurately. Confirming a refund requires the same approvals and documentation as required for an Expense Form. Record the authorized refund in the check registry prior to withdrawal. Withhold goods and services until the dispute is cleared. Treat disputes in the same manner as a non-sufficient funds check.</w:t>
      </w:r>
    </w:p>
    <w:p w14:paraId="6A3E1CB2" w14:textId="77777777" w:rsidR="00222CD8" w:rsidRDefault="00222CD8" w:rsidP="00581CE4">
      <w:pPr>
        <w:pStyle w:val="Heading3"/>
        <w:ind w:left="0"/>
        <w:jc w:val="both"/>
        <w:rPr>
          <w:rFonts w:ascii="Arial Nova" w:hAnsi="Arial Nova" w:cs="Microsoft Sans Serif"/>
          <w:color w:val="000000" w:themeColor="text1"/>
          <w:sz w:val="22"/>
          <w:szCs w:val="22"/>
        </w:rPr>
      </w:pPr>
    </w:p>
    <w:p w14:paraId="32E6202B" w14:textId="7EA3BAB1"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Deposits</w:t>
      </w:r>
    </w:p>
    <w:p w14:paraId="416CE877" w14:textId="293388CC"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It is important that the Treasurer receive all funds for the PTA and promptly deposit them into the PTA’s bank account. </w:t>
      </w:r>
      <w:r w:rsidR="00F17FF1">
        <w:rPr>
          <w:rFonts w:ascii="Arial Nova" w:hAnsi="Arial Nova" w:cs="Microsoft Sans Serif"/>
          <w:color w:val="000000" w:themeColor="text1"/>
          <w:sz w:val="22"/>
          <w:szCs w:val="22"/>
        </w:rPr>
        <w:t xml:space="preserve">National PTA recommends </w:t>
      </w:r>
      <w:r w:rsidR="006341BE">
        <w:rPr>
          <w:rFonts w:ascii="Arial Nova" w:hAnsi="Arial Nova" w:cs="Microsoft Sans Serif"/>
          <w:color w:val="000000" w:themeColor="text1"/>
          <w:sz w:val="22"/>
          <w:szCs w:val="22"/>
        </w:rPr>
        <w:t xml:space="preserve">depositing funds within </w:t>
      </w:r>
      <w:r w:rsidR="00F17FF1">
        <w:rPr>
          <w:rFonts w:ascii="Arial Nova" w:hAnsi="Arial Nova" w:cs="Microsoft Sans Serif"/>
          <w:color w:val="000000" w:themeColor="text1"/>
          <w:sz w:val="22"/>
          <w:szCs w:val="22"/>
        </w:rPr>
        <w:t>one day</w:t>
      </w:r>
      <w:r w:rsidR="006341BE">
        <w:rPr>
          <w:rFonts w:ascii="Arial Nova" w:hAnsi="Arial Nova" w:cs="Microsoft Sans Serif"/>
          <w:color w:val="000000" w:themeColor="text1"/>
          <w:sz w:val="22"/>
          <w:szCs w:val="22"/>
        </w:rPr>
        <w:t xml:space="preserve">. </w:t>
      </w:r>
      <w:r w:rsidR="008035C4">
        <w:rPr>
          <w:rFonts w:ascii="Arial Nova" w:hAnsi="Arial Nova" w:cs="Microsoft Sans Serif"/>
          <w:color w:val="000000" w:themeColor="text1"/>
          <w:sz w:val="22"/>
          <w:szCs w:val="22"/>
        </w:rPr>
        <w:t>One</w:t>
      </w:r>
      <w:r w:rsidRPr="00BB2851">
        <w:rPr>
          <w:rFonts w:ascii="Arial Nova" w:hAnsi="Arial Nova" w:cs="Microsoft Sans Serif"/>
          <w:color w:val="000000" w:themeColor="text1"/>
          <w:sz w:val="22"/>
          <w:szCs w:val="22"/>
        </w:rPr>
        <w:t xml:space="preserve"> should only manage PTA funds and may not deposit funds of other organizations into the PTA account. A signed Deposit Form </w:t>
      </w:r>
      <w:r w:rsidR="006341BE">
        <w:rPr>
          <w:rFonts w:ascii="Arial Nova" w:hAnsi="Arial Nova" w:cs="Microsoft Sans Serif"/>
          <w:color w:val="000000" w:themeColor="text1"/>
          <w:sz w:val="22"/>
          <w:szCs w:val="22"/>
        </w:rPr>
        <w:t xml:space="preserve">shall </w:t>
      </w:r>
      <w:r w:rsidRPr="00BB2851">
        <w:rPr>
          <w:rFonts w:ascii="Arial Nova" w:hAnsi="Arial Nova" w:cs="Microsoft Sans Serif"/>
          <w:color w:val="000000" w:themeColor="text1"/>
          <w:sz w:val="22"/>
          <w:szCs w:val="22"/>
        </w:rPr>
        <w:t>accompany each deposit with two signatures required for cash deposits. The Deposit Form is included in the forms section.</w:t>
      </w:r>
    </w:p>
    <w:p w14:paraId="0A1EE4B7"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5E38FEE5" w14:textId="6BA21B4B" w:rsidR="00581CE4" w:rsidRPr="00BB2851" w:rsidRDefault="00581CE4" w:rsidP="00581CE4">
      <w:pPr>
        <w:pStyle w:val="BodyText"/>
        <w:jc w:val="both"/>
        <w:rPr>
          <w:rFonts w:ascii="Arial Nova" w:hAnsi="Arial Nova" w:cs="Microsoft Sans Serif"/>
          <w:color w:val="000000" w:themeColor="text1"/>
          <w:sz w:val="22"/>
          <w:szCs w:val="22"/>
        </w:rPr>
      </w:pPr>
      <w:r w:rsidRPr="00307D17">
        <w:rPr>
          <w:rFonts w:ascii="Arial Nova" w:hAnsi="Arial Nova" w:cs="Microsoft Sans Serif"/>
          <w:b/>
          <w:bCs/>
          <w:color w:val="000000" w:themeColor="text1"/>
          <w:sz w:val="22"/>
          <w:szCs w:val="22"/>
        </w:rPr>
        <w:t>Two people</w:t>
      </w:r>
      <w:r w:rsidRPr="00BB2851">
        <w:rPr>
          <w:rFonts w:ascii="Arial Nova" w:hAnsi="Arial Nova" w:cs="Microsoft Sans Serif"/>
          <w:color w:val="000000" w:themeColor="text1"/>
          <w:sz w:val="22"/>
          <w:szCs w:val="22"/>
        </w:rPr>
        <w:t xml:space="preserve"> </w:t>
      </w:r>
      <w:r w:rsidR="00410BC6" w:rsidRPr="00307D17">
        <w:rPr>
          <w:rFonts w:ascii="Arial Nova" w:hAnsi="Arial Nova" w:cs="Microsoft Sans Serif"/>
          <w:b/>
          <w:bCs/>
          <w:color w:val="000000" w:themeColor="text1"/>
          <w:sz w:val="22"/>
          <w:szCs w:val="22"/>
        </w:rPr>
        <w:t xml:space="preserve">shall </w:t>
      </w:r>
      <w:r w:rsidRPr="00307D17">
        <w:rPr>
          <w:rFonts w:ascii="Arial Nova" w:hAnsi="Arial Nova" w:cs="Microsoft Sans Serif"/>
          <w:b/>
          <w:bCs/>
          <w:color w:val="000000" w:themeColor="text1"/>
          <w:sz w:val="22"/>
          <w:szCs w:val="22"/>
        </w:rPr>
        <w:t>count all deposits</w:t>
      </w:r>
      <w:r w:rsidRPr="00BB2851">
        <w:rPr>
          <w:rFonts w:ascii="Arial Nova" w:hAnsi="Arial Nova" w:cs="Microsoft Sans Serif"/>
          <w:color w:val="000000" w:themeColor="text1"/>
          <w:sz w:val="22"/>
          <w:szCs w:val="22"/>
        </w:rPr>
        <w:t>. The chair turning over the money keep</w:t>
      </w:r>
      <w:r w:rsidR="00410BC6">
        <w:rPr>
          <w:rFonts w:ascii="Arial Nova" w:hAnsi="Arial Nova" w:cs="Microsoft Sans Serif"/>
          <w:color w:val="000000" w:themeColor="text1"/>
          <w:sz w:val="22"/>
          <w:szCs w:val="22"/>
        </w:rPr>
        <w:t>s</w:t>
      </w:r>
      <w:r w:rsidRPr="00BB2851">
        <w:rPr>
          <w:rFonts w:ascii="Arial Nova" w:hAnsi="Arial Nova" w:cs="Microsoft Sans Serif"/>
          <w:color w:val="000000" w:themeColor="text1"/>
          <w:sz w:val="22"/>
          <w:szCs w:val="22"/>
        </w:rPr>
        <w:t xml:space="preserve"> a copy of the </w:t>
      </w:r>
      <w:r w:rsidR="00410BC6">
        <w:rPr>
          <w:rFonts w:ascii="Arial Nova" w:hAnsi="Arial Nova" w:cs="Microsoft Sans Serif"/>
          <w:color w:val="000000" w:themeColor="text1"/>
          <w:sz w:val="22"/>
          <w:szCs w:val="22"/>
        </w:rPr>
        <w:t>Deposit F</w:t>
      </w:r>
      <w:r w:rsidRPr="00BB2851">
        <w:rPr>
          <w:rFonts w:ascii="Arial Nova" w:hAnsi="Arial Nova" w:cs="Microsoft Sans Serif"/>
          <w:color w:val="000000" w:themeColor="text1"/>
          <w:sz w:val="22"/>
          <w:szCs w:val="22"/>
        </w:rPr>
        <w:t xml:space="preserve">orm or </w:t>
      </w:r>
      <w:r w:rsidR="00AA5A60">
        <w:rPr>
          <w:rFonts w:ascii="Arial Nova" w:hAnsi="Arial Nova" w:cs="Microsoft Sans Serif"/>
          <w:color w:val="000000" w:themeColor="text1"/>
          <w:sz w:val="22"/>
          <w:szCs w:val="22"/>
        </w:rPr>
        <w:t xml:space="preserve">may </w:t>
      </w:r>
      <w:r w:rsidRPr="00BB2851">
        <w:rPr>
          <w:rFonts w:ascii="Arial Nova" w:hAnsi="Arial Nova" w:cs="Microsoft Sans Serif"/>
          <w:color w:val="000000" w:themeColor="text1"/>
          <w:sz w:val="22"/>
          <w:szCs w:val="22"/>
        </w:rPr>
        <w:t>request a receipt from the Treasurer for their records. The Treasurer should not keep cash in their car or home. The deposit should be made the day of collection. If a large amount of money is to be collected at a time when the banks are not open, arrangements should be made to make a night deposit</w:t>
      </w:r>
      <w:r w:rsidR="004F1F06">
        <w:rPr>
          <w:rFonts w:ascii="Arial Nova" w:hAnsi="Arial Nova" w:cs="Microsoft Sans Serif"/>
          <w:color w:val="000000" w:themeColor="text1"/>
          <w:sz w:val="22"/>
          <w:szCs w:val="22"/>
        </w:rPr>
        <w:t xml:space="preserve"> or kept in </w:t>
      </w:r>
      <w:r w:rsidRPr="00BB2851">
        <w:rPr>
          <w:rFonts w:ascii="Arial Nova" w:hAnsi="Arial Nova" w:cs="Microsoft Sans Serif"/>
          <w:color w:val="000000" w:themeColor="text1"/>
          <w:sz w:val="22"/>
          <w:szCs w:val="22"/>
        </w:rPr>
        <w:t xml:space="preserve">the school safe. Prior to placing money in the school safe, it must be counted by two PTA </w:t>
      </w:r>
      <w:r w:rsidR="009A05C0">
        <w:rPr>
          <w:rFonts w:ascii="Arial Nova" w:hAnsi="Arial Nova" w:cs="Microsoft Sans Serif"/>
          <w:color w:val="000000" w:themeColor="text1"/>
          <w:sz w:val="22"/>
          <w:szCs w:val="22"/>
        </w:rPr>
        <w:t>B</w:t>
      </w:r>
      <w:r w:rsidRPr="00BB2851">
        <w:rPr>
          <w:rFonts w:ascii="Arial Nova" w:hAnsi="Arial Nova" w:cs="Microsoft Sans Serif"/>
          <w:color w:val="000000" w:themeColor="text1"/>
          <w:sz w:val="22"/>
          <w:szCs w:val="22"/>
        </w:rPr>
        <w:t xml:space="preserve">oard members. Document the amount and sign. After making a deposit, the Treasurer should attach a copy of the deposit slip, the </w:t>
      </w:r>
      <w:r w:rsidRPr="00BB2851">
        <w:rPr>
          <w:rFonts w:ascii="Arial Nova" w:hAnsi="Arial Nova" w:cs="Microsoft Sans Serif"/>
          <w:color w:val="000000" w:themeColor="text1"/>
          <w:spacing w:val="2"/>
          <w:sz w:val="22"/>
          <w:szCs w:val="22"/>
        </w:rPr>
        <w:t xml:space="preserve">bank </w:t>
      </w:r>
      <w:r w:rsidRPr="00BB2851">
        <w:rPr>
          <w:rFonts w:ascii="Arial Nova" w:hAnsi="Arial Nova" w:cs="Microsoft Sans Serif"/>
          <w:color w:val="000000" w:themeColor="text1"/>
          <w:sz w:val="22"/>
          <w:szCs w:val="22"/>
        </w:rPr>
        <w:t>receipt</w:t>
      </w:r>
      <w:r w:rsidR="009A05C0">
        <w:rPr>
          <w:rFonts w:ascii="Arial Nova" w:hAnsi="Arial Nova" w:cs="Microsoft Sans Serif"/>
          <w:color w:val="000000" w:themeColor="text1"/>
          <w:sz w:val="22"/>
          <w:szCs w:val="22"/>
        </w:rPr>
        <w:t>,</w:t>
      </w:r>
      <w:r w:rsidRPr="00BB2851">
        <w:rPr>
          <w:rFonts w:ascii="Arial Nova" w:hAnsi="Arial Nova" w:cs="Microsoft Sans Serif"/>
          <w:color w:val="000000" w:themeColor="text1"/>
          <w:sz w:val="22"/>
          <w:szCs w:val="22"/>
        </w:rPr>
        <w:t xml:space="preserve"> and copies of </w:t>
      </w:r>
      <w:r w:rsidR="0043321C">
        <w:rPr>
          <w:rFonts w:ascii="Arial Nova" w:hAnsi="Arial Nova" w:cs="Microsoft Sans Serif"/>
          <w:color w:val="000000" w:themeColor="text1"/>
          <w:sz w:val="22"/>
          <w:szCs w:val="22"/>
        </w:rPr>
        <w:t xml:space="preserve">deposited </w:t>
      </w:r>
      <w:r w:rsidRPr="00BB2851">
        <w:rPr>
          <w:rFonts w:ascii="Arial Nova" w:hAnsi="Arial Nova" w:cs="Microsoft Sans Serif"/>
          <w:color w:val="000000" w:themeColor="text1"/>
          <w:sz w:val="22"/>
          <w:szCs w:val="22"/>
        </w:rPr>
        <w:t>checks</w:t>
      </w:r>
      <w:r w:rsidR="009A05C0">
        <w:rPr>
          <w:rFonts w:ascii="Arial Nova" w:hAnsi="Arial Nova" w:cs="Microsoft Sans Serif"/>
          <w:color w:val="000000" w:themeColor="text1"/>
          <w:sz w:val="22"/>
          <w:szCs w:val="22"/>
        </w:rPr>
        <w:t xml:space="preserve"> if possible</w:t>
      </w:r>
      <w:r w:rsidRPr="00BB2851">
        <w:rPr>
          <w:rFonts w:ascii="Arial Nova" w:hAnsi="Arial Nova" w:cs="Microsoft Sans Serif"/>
          <w:color w:val="000000" w:themeColor="text1"/>
          <w:sz w:val="22"/>
          <w:szCs w:val="22"/>
        </w:rPr>
        <w:t>.</w:t>
      </w:r>
    </w:p>
    <w:p w14:paraId="4B977CCB" w14:textId="77777777" w:rsidR="00581CE4" w:rsidRPr="00BB2851" w:rsidRDefault="00581CE4" w:rsidP="00581CE4">
      <w:pPr>
        <w:pStyle w:val="BodyText"/>
        <w:jc w:val="both"/>
        <w:rPr>
          <w:rFonts w:ascii="Arial Nova" w:eastAsia="ArialMT" w:hAnsi="Arial Nova" w:cs="Microsoft Sans Serif"/>
          <w:sz w:val="22"/>
          <w:szCs w:val="22"/>
          <w:lang w:bidi="ar-SA"/>
        </w:rPr>
      </w:pPr>
    </w:p>
    <w:p w14:paraId="0D9B5D47" w14:textId="3C60B6B3" w:rsidR="00581CE4" w:rsidRPr="00BB2851" w:rsidRDefault="00581CE4" w:rsidP="00581CE4">
      <w:pPr>
        <w:widowControl/>
        <w:adjustRightInd w:val="0"/>
        <w:jc w:val="both"/>
        <w:rPr>
          <w:rFonts w:ascii="Arial Nova" w:eastAsia="ArialMT" w:hAnsi="Arial Nova" w:cs="Microsoft Sans Serif"/>
          <w:lang w:bidi="ar-SA"/>
        </w:rPr>
      </w:pPr>
      <w:r w:rsidRPr="00BB2851">
        <w:rPr>
          <w:rFonts w:ascii="Arial Nova" w:eastAsia="ArialMT" w:hAnsi="Arial Nova" w:cs="Microsoft Sans Serif"/>
          <w:b/>
          <w:bCs/>
          <w:lang w:bidi="ar-SA"/>
        </w:rPr>
        <w:t>The PTA may deposit checks electronically</w:t>
      </w:r>
      <w:r w:rsidRPr="00BB2851">
        <w:rPr>
          <w:rFonts w:ascii="Arial Nova" w:eastAsia="ArialMT" w:hAnsi="Arial Nova" w:cs="Microsoft Sans Serif"/>
          <w:lang w:bidi="ar-SA"/>
        </w:rPr>
        <w:t xml:space="preserve"> via a mobile application or online system. After deposit, write on the front of the check, “Deposit Completed,” confirmation number, and the date. Consult with your bank regarding how long to keep checks prior to destroying. Proper documentation is required as with a traditional bank deposit and a confirmation of the deposit should be attached to the Deposit Form.</w:t>
      </w:r>
    </w:p>
    <w:p w14:paraId="1C5624FE" w14:textId="77777777" w:rsidR="00581CE4" w:rsidRPr="00BB2851" w:rsidRDefault="00581CE4" w:rsidP="00581CE4">
      <w:pPr>
        <w:widowControl/>
        <w:adjustRightInd w:val="0"/>
        <w:rPr>
          <w:rFonts w:ascii="Arial Nova" w:eastAsia="ArialMT" w:hAnsi="Arial Nova" w:cs="Microsoft Sans Serif"/>
          <w:lang w:bidi="ar-SA"/>
        </w:rPr>
      </w:pPr>
    </w:p>
    <w:p w14:paraId="2FD5E098" w14:textId="5D1C843E" w:rsidR="00581CE4" w:rsidRPr="00BB2851" w:rsidRDefault="00581CE4" w:rsidP="00581CE4">
      <w:pPr>
        <w:jc w:val="both"/>
        <w:rPr>
          <w:rFonts w:ascii="Arial Nova" w:hAnsi="Arial Nova" w:cs="Microsoft Sans Serif"/>
          <w:color w:val="000000" w:themeColor="text1"/>
        </w:rPr>
      </w:pPr>
      <w:r w:rsidRPr="00BB2851">
        <w:rPr>
          <w:rFonts w:ascii="Arial Nova" w:hAnsi="Arial Nova" w:cs="Microsoft Sans Serif"/>
          <w:b/>
          <w:bCs/>
          <w:color w:val="000000" w:themeColor="text1"/>
        </w:rPr>
        <w:t>PTA sponsorships</w:t>
      </w:r>
      <w:r w:rsidRPr="00BB2851">
        <w:rPr>
          <w:rFonts w:ascii="Arial Nova" w:hAnsi="Arial Nova" w:cs="Microsoft Sans Serif"/>
          <w:color w:val="000000" w:themeColor="text1"/>
        </w:rPr>
        <w:t xml:space="preserve"> may be offered by local PTAs in return for intangible benefits. For example, for a $250 sponsorship, a PTA may include a company’s logo and name in their monthly newsletter, on a banner hung on the school fence, </w:t>
      </w:r>
      <w:r w:rsidR="0035029A">
        <w:rPr>
          <w:rFonts w:ascii="Arial Nova" w:hAnsi="Arial Nova" w:cs="Microsoft Sans Serif"/>
          <w:color w:val="000000" w:themeColor="text1"/>
        </w:rPr>
        <w:t>or</w:t>
      </w:r>
      <w:r w:rsidRPr="00BB2851">
        <w:rPr>
          <w:rFonts w:ascii="Arial Nova" w:hAnsi="Arial Nova" w:cs="Microsoft Sans Serif"/>
          <w:color w:val="000000" w:themeColor="text1"/>
        </w:rPr>
        <w:t xml:space="preserve"> in a post on </w:t>
      </w:r>
      <w:r w:rsidR="0035029A">
        <w:rPr>
          <w:rFonts w:ascii="Arial Nova" w:hAnsi="Arial Nova" w:cs="Microsoft Sans Serif"/>
          <w:color w:val="000000" w:themeColor="text1"/>
        </w:rPr>
        <w:t xml:space="preserve">a </w:t>
      </w:r>
      <w:r w:rsidRPr="00BB2851">
        <w:rPr>
          <w:rFonts w:ascii="Arial Nova" w:hAnsi="Arial Nova" w:cs="Microsoft Sans Serif"/>
          <w:color w:val="000000" w:themeColor="text1"/>
        </w:rPr>
        <w:t xml:space="preserve">social media site. PTAs often provide tiers of sponsorships based on donation levels. The guidelines for sponsorships mirror the </w:t>
      </w:r>
      <w:r w:rsidR="009859DF">
        <w:rPr>
          <w:rFonts w:ascii="Arial Nova" w:hAnsi="Arial Nova" w:cs="Microsoft Sans Serif"/>
          <w:color w:val="000000" w:themeColor="text1"/>
        </w:rPr>
        <w:t>N</w:t>
      </w:r>
      <w:r w:rsidRPr="00BB2851">
        <w:rPr>
          <w:rFonts w:ascii="Arial Nova" w:hAnsi="Arial Nova" w:cs="Microsoft Sans Serif"/>
          <w:color w:val="000000" w:themeColor="text1"/>
        </w:rPr>
        <w:t xml:space="preserve">oncommercial </w:t>
      </w:r>
      <w:r w:rsidR="009859DF">
        <w:rPr>
          <w:rFonts w:ascii="Arial Nova" w:hAnsi="Arial Nova" w:cs="Microsoft Sans Serif"/>
          <w:color w:val="000000" w:themeColor="text1"/>
        </w:rPr>
        <w:t>P</w:t>
      </w:r>
      <w:r w:rsidRPr="00BB2851">
        <w:rPr>
          <w:rFonts w:ascii="Arial Nova" w:hAnsi="Arial Nova" w:cs="Microsoft Sans Serif"/>
          <w:color w:val="000000" w:themeColor="text1"/>
        </w:rPr>
        <w:t xml:space="preserve">olicy and </w:t>
      </w:r>
      <w:r w:rsidR="009859DF">
        <w:rPr>
          <w:rFonts w:ascii="Arial Nova" w:hAnsi="Arial Nova" w:cs="Microsoft Sans Serif"/>
          <w:color w:val="000000" w:themeColor="text1"/>
        </w:rPr>
        <w:t>C</w:t>
      </w:r>
      <w:r w:rsidRPr="00BB2851">
        <w:rPr>
          <w:rFonts w:ascii="Arial Nova" w:hAnsi="Arial Nova" w:cs="Microsoft Sans Serif"/>
          <w:color w:val="000000" w:themeColor="text1"/>
        </w:rPr>
        <w:t>o-</w:t>
      </w:r>
      <w:r w:rsidR="009859DF">
        <w:rPr>
          <w:rFonts w:ascii="Arial Nova" w:hAnsi="Arial Nova" w:cs="Microsoft Sans Serif"/>
          <w:color w:val="000000" w:themeColor="text1"/>
        </w:rPr>
        <w:t>V</w:t>
      </w:r>
      <w:r w:rsidRPr="00BB2851">
        <w:rPr>
          <w:rFonts w:ascii="Arial Nova" w:hAnsi="Arial Nova" w:cs="Microsoft Sans Serif"/>
          <w:color w:val="000000" w:themeColor="text1"/>
        </w:rPr>
        <w:t xml:space="preserve">enturing </w:t>
      </w:r>
      <w:r w:rsidR="009859DF">
        <w:rPr>
          <w:rFonts w:ascii="Arial Nova" w:hAnsi="Arial Nova" w:cs="Microsoft Sans Serif"/>
          <w:color w:val="000000" w:themeColor="text1"/>
        </w:rPr>
        <w:t>G</w:t>
      </w:r>
      <w:r w:rsidRPr="00BB2851">
        <w:rPr>
          <w:rFonts w:ascii="Arial Nova" w:hAnsi="Arial Nova" w:cs="Microsoft Sans Serif"/>
          <w:color w:val="000000" w:themeColor="text1"/>
        </w:rPr>
        <w:t>uidelines.</w:t>
      </w:r>
    </w:p>
    <w:p w14:paraId="3B15E329" w14:textId="77777777" w:rsidR="00581CE4" w:rsidRPr="00BB2851" w:rsidRDefault="00581CE4" w:rsidP="00581CE4">
      <w:pPr>
        <w:jc w:val="both"/>
        <w:rPr>
          <w:rFonts w:ascii="Arial Nova" w:hAnsi="Arial Nova" w:cs="Microsoft Sans Serif"/>
          <w:color w:val="000000" w:themeColor="text1"/>
        </w:rPr>
      </w:pPr>
    </w:p>
    <w:p w14:paraId="51B881B9" w14:textId="77777777" w:rsidR="00581CE4" w:rsidRPr="00BB2851" w:rsidRDefault="00581CE4" w:rsidP="00581CE4">
      <w:pPr>
        <w:jc w:val="both"/>
        <w:rPr>
          <w:rFonts w:ascii="Arial Nova" w:hAnsi="Arial Nova" w:cs="Microsoft Sans Serif"/>
          <w:b/>
          <w:bCs/>
          <w:color w:val="000000" w:themeColor="text1"/>
        </w:rPr>
      </w:pPr>
      <w:r w:rsidRPr="00BB2851">
        <w:rPr>
          <w:rFonts w:ascii="Arial Nova" w:hAnsi="Arial Nova" w:cs="Microsoft Sans Serif"/>
          <w:b/>
          <w:bCs/>
          <w:color w:val="000000" w:themeColor="text1"/>
        </w:rPr>
        <w:t>Donors And Charitable Contributions</w:t>
      </w:r>
    </w:p>
    <w:p w14:paraId="2E556A47" w14:textId="45167744" w:rsidR="00581CE4" w:rsidRPr="00BB2851" w:rsidRDefault="00581CE4" w:rsidP="00581CE4">
      <w:pPr>
        <w:jc w:val="both"/>
        <w:rPr>
          <w:rFonts w:ascii="Arial Nova" w:hAnsi="Arial Nova" w:cs="Microsoft Sans Serif"/>
          <w:color w:val="000000" w:themeColor="text1"/>
        </w:rPr>
      </w:pPr>
      <w:r w:rsidRPr="00BB2851">
        <w:rPr>
          <w:rFonts w:ascii="Arial Nova" w:hAnsi="Arial Nova" w:cs="Microsoft Sans Serif"/>
          <w:color w:val="000000" w:themeColor="text1"/>
        </w:rPr>
        <w:t>PTAs must be prepared to issue receipts for contributions made, regardless of the amount or value. Canceled checks are not sufficient. There is no required format for the receipt</w:t>
      </w:r>
      <w:r w:rsidR="00456175">
        <w:rPr>
          <w:rFonts w:ascii="Arial Nova" w:hAnsi="Arial Nova" w:cs="Microsoft Sans Serif"/>
          <w:color w:val="000000" w:themeColor="text1"/>
        </w:rPr>
        <w:t>,</w:t>
      </w:r>
      <w:r w:rsidRPr="00BB2851">
        <w:rPr>
          <w:rFonts w:ascii="Arial Nova" w:hAnsi="Arial Nova" w:cs="Microsoft Sans Serif"/>
          <w:color w:val="000000" w:themeColor="text1"/>
        </w:rPr>
        <w:t xml:space="preserve"> and </w:t>
      </w:r>
      <w:r w:rsidR="009265FD">
        <w:rPr>
          <w:rFonts w:ascii="Arial Nova" w:hAnsi="Arial Nova" w:cs="Microsoft Sans Serif"/>
          <w:color w:val="000000" w:themeColor="text1"/>
        </w:rPr>
        <w:t>S</w:t>
      </w:r>
      <w:r w:rsidRPr="00BB2851">
        <w:rPr>
          <w:rFonts w:ascii="Arial Nova" w:hAnsi="Arial Nova" w:cs="Microsoft Sans Serif"/>
          <w:color w:val="000000" w:themeColor="text1"/>
        </w:rPr>
        <w:t xml:space="preserve">ocial </w:t>
      </w:r>
      <w:r w:rsidR="009265FD">
        <w:rPr>
          <w:rFonts w:ascii="Arial Nova" w:hAnsi="Arial Nova" w:cs="Microsoft Sans Serif"/>
          <w:color w:val="000000" w:themeColor="text1"/>
        </w:rPr>
        <w:t>S</w:t>
      </w:r>
      <w:r w:rsidRPr="00BB2851">
        <w:rPr>
          <w:rFonts w:ascii="Arial Nova" w:hAnsi="Arial Nova" w:cs="Microsoft Sans Serif"/>
          <w:color w:val="000000" w:themeColor="text1"/>
        </w:rPr>
        <w:t xml:space="preserve">ecurity </w:t>
      </w:r>
      <w:r w:rsidR="009265FD">
        <w:rPr>
          <w:rFonts w:ascii="Arial Nova" w:hAnsi="Arial Nova" w:cs="Microsoft Sans Serif"/>
          <w:color w:val="000000" w:themeColor="text1"/>
        </w:rPr>
        <w:t>N</w:t>
      </w:r>
      <w:r w:rsidRPr="00BB2851">
        <w:rPr>
          <w:rFonts w:ascii="Arial Nova" w:hAnsi="Arial Nova" w:cs="Microsoft Sans Serif"/>
          <w:color w:val="000000" w:themeColor="text1"/>
        </w:rPr>
        <w:t xml:space="preserve">umbers are not required. At a minimum, the receipt must reflect the donor's name, date, cash amount received or a description of the property received (but not the value), a statement that no goods or services were provided by the organization in return for the contribution, and the PTA’s name. If a donor receives the value of goods or services for the donation, only the portion in excess of the value is deemed a donation. A description and good faith estimate of the value of goods or services that an organization provided </w:t>
      </w:r>
      <w:r w:rsidR="00C100BD">
        <w:rPr>
          <w:rFonts w:ascii="Arial Nova" w:hAnsi="Arial Nova" w:cs="Microsoft Sans Serif"/>
          <w:color w:val="000000" w:themeColor="text1"/>
        </w:rPr>
        <w:t xml:space="preserve">(if any) </w:t>
      </w:r>
      <w:r w:rsidRPr="00BB2851">
        <w:rPr>
          <w:rFonts w:ascii="Arial Nova" w:hAnsi="Arial Nova" w:cs="Microsoft Sans Serif"/>
          <w:color w:val="000000" w:themeColor="text1"/>
        </w:rPr>
        <w:t>in return for the contribution must be included in the written acknowledgment. A donor cannot claim a deduction of $250 or more unless the donor obtains a written acknowledgment of the contribution. Sample Donation Letter is at the end of this section.</w:t>
      </w:r>
    </w:p>
    <w:p w14:paraId="1DDAF7FE" w14:textId="77777777" w:rsidR="00581CE4" w:rsidRPr="00BB2851" w:rsidRDefault="00581CE4" w:rsidP="00581CE4">
      <w:pPr>
        <w:jc w:val="both"/>
        <w:rPr>
          <w:rFonts w:ascii="Arial Nova" w:hAnsi="Arial Nova" w:cs="Microsoft Sans Serif"/>
          <w:color w:val="000000" w:themeColor="text1"/>
        </w:rPr>
      </w:pPr>
    </w:p>
    <w:p w14:paraId="6951AC38" w14:textId="6E280ABD" w:rsidR="00581CE4" w:rsidRPr="00BB2851" w:rsidRDefault="00581CE4" w:rsidP="00DA4718">
      <w:pPr>
        <w:jc w:val="both"/>
        <w:rPr>
          <w:rFonts w:ascii="Arial Nova" w:hAnsi="Arial Nova" w:cs="Microsoft Sans Serif"/>
          <w:color w:val="000000" w:themeColor="text1"/>
        </w:rPr>
      </w:pPr>
      <w:r w:rsidRPr="00BB2851">
        <w:rPr>
          <w:rFonts w:ascii="Arial Nova" w:hAnsi="Arial Nova" w:cs="Microsoft Sans Serif"/>
          <w:color w:val="000000" w:themeColor="text1"/>
        </w:rPr>
        <w:t xml:space="preserve">PTAs are required by IRS disclosure rules to inform prospective donors about the extent to which their contributions are legally tax-deductible. If a PTA holds a fundraising event that provides a meal or some tangible item in return for the purchase of a ticket, then the portion of the ticket that is tax-deductible is the ticket price less the fair market value of the meal or item received. For example, if a spaghetti supper ticket sells for $20 and the value of the meal is determined to be $5, the purchaser is entitled to a $15 charitable contribution deduction. The $5 is not the cost to the PTA, but the value of a prepared and served meal allowing for a reasonable profit. </w:t>
      </w:r>
    </w:p>
    <w:p w14:paraId="31E05C66" w14:textId="77777777" w:rsidR="0058347D" w:rsidRDefault="0058347D">
      <w:pPr>
        <w:widowControl/>
        <w:autoSpaceDE/>
        <w:autoSpaceDN/>
        <w:spacing w:after="160" w:line="259" w:lineRule="auto"/>
        <w:rPr>
          <w:rFonts w:ascii="Arial Nova" w:hAnsi="Arial Nova" w:cs="Microsoft Sans Serif"/>
          <w:b/>
          <w:bCs/>
          <w:color w:val="000000" w:themeColor="text1"/>
        </w:rPr>
      </w:pPr>
      <w:r>
        <w:rPr>
          <w:rFonts w:ascii="Arial Nova" w:hAnsi="Arial Nova" w:cs="Microsoft Sans Serif"/>
          <w:color w:val="000000" w:themeColor="text1"/>
        </w:rPr>
        <w:br w:type="page"/>
      </w:r>
    </w:p>
    <w:p w14:paraId="7D48D527" w14:textId="6B302AA1"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lastRenderedPageBreak/>
        <w:t>Expenses</w:t>
      </w:r>
    </w:p>
    <w:p w14:paraId="66211F54" w14:textId="3D5FBD69"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Pay PTA expenditures with a check or PTA debit card. Every purchase must have a signed Expense Form with a receipt or invoice attached. Approving the budget is the way the membership of the PTA approves unit spending. If there is no line item to support a request for payment, payment may not be made.</w:t>
      </w:r>
      <w:r w:rsidR="0058347D">
        <w:rPr>
          <w:rFonts w:ascii="Arial Nova" w:hAnsi="Arial Nova" w:cs="Microsoft Sans Serif"/>
          <w:color w:val="000000" w:themeColor="text1"/>
          <w:sz w:val="22"/>
          <w:szCs w:val="22"/>
        </w:rPr>
        <w:t xml:space="preserve"> </w:t>
      </w:r>
      <w:r w:rsidRPr="00BB2851">
        <w:rPr>
          <w:rFonts w:ascii="Arial Nova" w:hAnsi="Arial Nova" w:cs="Microsoft Sans Serif"/>
          <w:color w:val="000000" w:themeColor="text1"/>
          <w:sz w:val="22"/>
          <w:szCs w:val="22"/>
        </w:rPr>
        <w:t xml:space="preserve">Occasionally, a request for reimbursement may be made without a receipt. The receipt was lost, or personal items </w:t>
      </w:r>
      <w:r w:rsidR="00FA5A15">
        <w:rPr>
          <w:rFonts w:ascii="Arial Nova" w:hAnsi="Arial Nova" w:cs="Microsoft Sans Serif"/>
          <w:color w:val="000000" w:themeColor="text1"/>
          <w:sz w:val="22"/>
          <w:szCs w:val="22"/>
        </w:rPr>
        <w:t>we</w:t>
      </w:r>
      <w:r w:rsidRPr="00BB2851">
        <w:rPr>
          <w:rFonts w:ascii="Arial Nova" w:hAnsi="Arial Nova" w:cs="Microsoft Sans Serif"/>
          <w:color w:val="000000" w:themeColor="text1"/>
          <w:sz w:val="22"/>
          <w:szCs w:val="22"/>
        </w:rPr>
        <w:t xml:space="preserve">re used such as stamps or the partial cost of a toner cartridge for printing </w:t>
      </w:r>
      <w:r w:rsidR="002659D3">
        <w:rPr>
          <w:rFonts w:ascii="Arial Nova" w:hAnsi="Arial Nova" w:cs="Microsoft Sans Serif"/>
          <w:color w:val="000000" w:themeColor="text1"/>
          <w:sz w:val="22"/>
          <w:szCs w:val="22"/>
        </w:rPr>
        <w:t>materials</w:t>
      </w:r>
      <w:r w:rsidRPr="00BB2851">
        <w:rPr>
          <w:rFonts w:ascii="Arial Nova" w:hAnsi="Arial Nova" w:cs="Microsoft Sans Serif"/>
          <w:color w:val="000000" w:themeColor="text1"/>
          <w:sz w:val="22"/>
          <w:szCs w:val="22"/>
        </w:rPr>
        <w:t xml:space="preserve">. </w:t>
      </w:r>
      <w:r w:rsidR="00033221">
        <w:rPr>
          <w:rFonts w:ascii="Arial Nova" w:hAnsi="Arial Nova" w:cs="Microsoft Sans Serif"/>
          <w:color w:val="000000" w:themeColor="text1"/>
          <w:sz w:val="22"/>
          <w:szCs w:val="22"/>
        </w:rPr>
        <w:t>T</w:t>
      </w:r>
      <w:r w:rsidRPr="00BB2851">
        <w:rPr>
          <w:rFonts w:ascii="Arial Nova" w:hAnsi="Arial Nova" w:cs="Microsoft Sans Serif"/>
          <w:color w:val="000000" w:themeColor="text1"/>
          <w:sz w:val="22"/>
          <w:szCs w:val="22"/>
        </w:rPr>
        <w:t xml:space="preserve">he </w:t>
      </w:r>
      <w:r w:rsidR="00033221">
        <w:rPr>
          <w:rFonts w:ascii="Arial Nova" w:hAnsi="Arial Nova" w:cs="Microsoft Sans Serif"/>
          <w:color w:val="000000" w:themeColor="text1"/>
          <w:sz w:val="22"/>
          <w:szCs w:val="22"/>
        </w:rPr>
        <w:t xml:space="preserve">person may </w:t>
      </w:r>
      <w:r w:rsidRPr="00BB2851">
        <w:rPr>
          <w:rFonts w:ascii="Arial Nova" w:hAnsi="Arial Nova" w:cs="Microsoft Sans Serif"/>
          <w:color w:val="000000" w:themeColor="text1"/>
          <w:sz w:val="22"/>
          <w:szCs w:val="22"/>
        </w:rPr>
        <w:t xml:space="preserve">complete an Expense Form and attach a detailed explanation. The Expense Form is </w:t>
      </w:r>
      <w:r w:rsidR="00033221">
        <w:rPr>
          <w:rFonts w:ascii="Arial Nova" w:hAnsi="Arial Nova" w:cs="Microsoft Sans Serif"/>
          <w:color w:val="000000" w:themeColor="text1"/>
          <w:sz w:val="22"/>
          <w:szCs w:val="22"/>
        </w:rPr>
        <w:t xml:space="preserve">at the end of this </w:t>
      </w:r>
      <w:r w:rsidRPr="00BB2851">
        <w:rPr>
          <w:rFonts w:ascii="Arial Nova" w:hAnsi="Arial Nova" w:cs="Microsoft Sans Serif"/>
          <w:color w:val="000000" w:themeColor="text1"/>
          <w:sz w:val="22"/>
          <w:szCs w:val="22"/>
        </w:rPr>
        <w:t>section.</w:t>
      </w:r>
    </w:p>
    <w:p w14:paraId="1FBBC890" w14:textId="77777777" w:rsidR="00581CE4" w:rsidRPr="00BB2851" w:rsidRDefault="00581CE4" w:rsidP="00581CE4">
      <w:pPr>
        <w:rPr>
          <w:rFonts w:ascii="Arial Nova" w:hAnsi="Arial Nova" w:cs="Microsoft Sans Serif"/>
          <w:b/>
          <w:bCs/>
          <w:color w:val="000000" w:themeColor="text1"/>
        </w:rPr>
      </w:pPr>
    </w:p>
    <w:p w14:paraId="0209F723" w14:textId="77777777" w:rsidR="00581CE4" w:rsidRPr="00BB2851" w:rsidRDefault="00581CE4" w:rsidP="00581CE4">
      <w:pPr>
        <w:pStyle w:val="BodyText"/>
        <w:jc w:val="both"/>
        <w:rPr>
          <w:rFonts w:ascii="Arial Nova" w:hAnsi="Arial Nova" w:cs="Microsoft Sans Serif"/>
          <w:b/>
          <w:bCs/>
          <w:color w:val="000000" w:themeColor="text1"/>
          <w:sz w:val="22"/>
          <w:szCs w:val="22"/>
        </w:rPr>
      </w:pPr>
      <w:r w:rsidRPr="00BB2851">
        <w:rPr>
          <w:rFonts w:ascii="Arial Nova" w:hAnsi="Arial Nova" w:cs="Microsoft Sans Serif"/>
          <w:b/>
          <w:bCs/>
          <w:color w:val="000000" w:themeColor="text1"/>
          <w:sz w:val="22"/>
          <w:szCs w:val="22"/>
        </w:rPr>
        <w:t>Gift Cards or Certificates</w:t>
      </w:r>
    </w:p>
    <w:p w14:paraId="535A9D61" w14:textId="41575D91"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Any gift cards or certificates purchased by a PTA should not exceed $25 </w:t>
      </w:r>
      <w:r w:rsidR="00EC5595">
        <w:rPr>
          <w:rFonts w:ascii="Arial Nova" w:hAnsi="Arial Nova" w:cs="Microsoft Sans Serif"/>
          <w:color w:val="000000" w:themeColor="text1"/>
          <w:sz w:val="22"/>
          <w:szCs w:val="22"/>
        </w:rPr>
        <w:t xml:space="preserve">each </w:t>
      </w:r>
      <w:r w:rsidRPr="00BB2851">
        <w:rPr>
          <w:rFonts w:ascii="Arial Nova" w:hAnsi="Arial Nova" w:cs="Microsoft Sans Serif"/>
          <w:color w:val="000000" w:themeColor="text1"/>
          <w:sz w:val="22"/>
          <w:szCs w:val="22"/>
        </w:rPr>
        <w:t xml:space="preserve">in value and must be retail-specific (branded cards of restaurants, stores, etc.). Generic cards like a MasterCard or Visa gift card are not permitted. Gift cards are cash equivalents, so PTAs should exercise the same care when storing and distributing gift cards. If a gift card is donated to the PTA for the purpose of subsidizing </w:t>
      </w:r>
      <w:r w:rsidR="002A2EBD">
        <w:rPr>
          <w:rFonts w:ascii="Arial Nova" w:hAnsi="Arial Nova" w:cs="Microsoft Sans Serif"/>
          <w:color w:val="000000" w:themeColor="text1"/>
          <w:sz w:val="22"/>
          <w:szCs w:val="22"/>
        </w:rPr>
        <w:t>PTA</w:t>
      </w:r>
      <w:r w:rsidRPr="00BB2851">
        <w:rPr>
          <w:rFonts w:ascii="Arial Nova" w:hAnsi="Arial Nova" w:cs="Microsoft Sans Serif"/>
          <w:color w:val="000000" w:themeColor="text1"/>
          <w:sz w:val="22"/>
          <w:szCs w:val="22"/>
        </w:rPr>
        <w:t xml:space="preserve"> expenses, complete a PTA Expense Form.</w:t>
      </w:r>
    </w:p>
    <w:p w14:paraId="56547DC3"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0269856C" w14:textId="2D6F0128"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Field trips are a wonderful way to give back to your school community. However, whether the field trip is the PTA’s event or the PTA gifts money to the school for a field trip, you could face liability. Gifting money to the school significantly reduces liability but is no guarantee the PTA will not be held liable. Contact </w:t>
      </w:r>
      <w:r>
        <w:rPr>
          <w:rFonts w:ascii="Arial Nova" w:hAnsi="Arial Nova" w:cs="Microsoft Sans Serif"/>
          <w:color w:val="000000" w:themeColor="text1"/>
          <w:sz w:val="22"/>
          <w:szCs w:val="22"/>
        </w:rPr>
        <w:t xml:space="preserve">your insurance provider </w:t>
      </w:r>
      <w:r w:rsidRPr="00BB2851">
        <w:rPr>
          <w:rFonts w:ascii="Arial Nova" w:hAnsi="Arial Nova" w:cs="Microsoft Sans Serif"/>
          <w:color w:val="000000" w:themeColor="text1"/>
          <w:sz w:val="22"/>
          <w:szCs w:val="22"/>
        </w:rPr>
        <w:t>to review the insurance coverage.</w:t>
      </w:r>
    </w:p>
    <w:p w14:paraId="25304313" w14:textId="168C3393" w:rsidR="00581CE4" w:rsidRPr="00BB2851" w:rsidRDefault="007C1D42" w:rsidP="00581CE4">
      <w:pPr>
        <w:pStyle w:val="BodyText"/>
        <w:jc w:val="both"/>
        <w:rPr>
          <w:rFonts w:ascii="Arial Nova" w:hAnsi="Arial Nova" w:cs="Microsoft Sans Serif"/>
          <w:color w:val="000000" w:themeColor="text1"/>
          <w:sz w:val="22"/>
          <w:szCs w:val="22"/>
        </w:rPr>
      </w:pPr>
      <w:r w:rsidRPr="00BB2851">
        <w:rPr>
          <w:rFonts w:ascii="Arial Nova" w:hAnsi="Arial Nova"/>
          <w:noProof/>
          <w:sz w:val="22"/>
          <w:szCs w:val="22"/>
        </w:rPr>
        <w:drawing>
          <wp:anchor distT="0" distB="0" distL="114300" distR="114300" simplePos="0" relativeHeight="251657234" behindDoc="0" locked="0" layoutInCell="1" allowOverlap="1" wp14:anchorId="12B42C14" wp14:editId="56192DBB">
            <wp:simplePos x="0" y="0"/>
            <wp:positionH relativeFrom="margin">
              <wp:align>right</wp:align>
            </wp:positionH>
            <wp:positionV relativeFrom="paragraph">
              <wp:posOffset>6350</wp:posOffset>
            </wp:positionV>
            <wp:extent cx="857885" cy="1135380"/>
            <wp:effectExtent l="0" t="0" r="0" b="7620"/>
            <wp:wrapSquare wrapText="bothSides"/>
            <wp:docPr id="6"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ector graphics&#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857885" cy="1135380"/>
                    </a:xfrm>
                    <a:prstGeom prst="rect">
                      <a:avLst/>
                    </a:prstGeom>
                  </pic:spPr>
                </pic:pic>
              </a:graphicData>
            </a:graphic>
            <wp14:sizeRelH relativeFrom="margin">
              <wp14:pctWidth>0</wp14:pctWidth>
            </wp14:sizeRelH>
            <wp14:sizeRelV relativeFrom="margin">
              <wp14:pctHeight>0</wp14:pctHeight>
            </wp14:sizeRelV>
          </wp:anchor>
        </w:drawing>
      </w:r>
    </w:p>
    <w:p w14:paraId="4789E448" w14:textId="2FD05C63"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PTA Membership Dues</w:t>
      </w:r>
    </w:p>
    <w:p w14:paraId="1007675D" w14:textId="4A8022DA" w:rsidR="00581CE4" w:rsidRPr="00BB2851" w:rsidRDefault="00872319" w:rsidP="00581CE4">
      <w:pPr>
        <w:pStyle w:val="BodyText"/>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Local Unit</w:t>
      </w:r>
      <w:r w:rsidR="00594F32">
        <w:rPr>
          <w:rFonts w:ascii="Arial Nova" w:hAnsi="Arial Nova" w:cs="Microsoft Sans Serif"/>
          <w:color w:val="000000" w:themeColor="text1"/>
          <w:sz w:val="22"/>
          <w:szCs w:val="22"/>
        </w:rPr>
        <w:t xml:space="preserve">s must </w:t>
      </w:r>
      <w:r>
        <w:rPr>
          <w:rFonts w:ascii="Arial Nova" w:hAnsi="Arial Nova" w:cs="Microsoft Sans Serif"/>
          <w:color w:val="000000" w:themeColor="text1"/>
          <w:sz w:val="22"/>
          <w:szCs w:val="22"/>
        </w:rPr>
        <w:t>submit dues of $3.50/member to LAPTA</w:t>
      </w:r>
      <w:r w:rsidR="00390D7D">
        <w:rPr>
          <w:rFonts w:ascii="Arial Nova" w:hAnsi="Arial Nova" w:cs="Microsoft Sans Serif"/>
          <w:color w:val="000000" w:themeColor="text1"/>
          <w:sz w:val="22"/>
          <w:szCs w:val="22"/>
        </w:rPr>
        <w:t xml:space="preserve">, which includes the National PTA and LAPTA dues portion. </w:t>
      </w:r>
      <w:r w:rsidR="00581CE4" w:rsidRPr="00BB2851">
        <w:rPr>
          <w:rFonts w:ascii="Arial Nova" w:hAnsi="Arial Nova" w:cs="Microsoft Sans Serif"/>
          <w:color w:val="000000" w:themeColor="text1"/>
          <w:sz w:val="22"/>
          <w:szCs w:val="22"/>
        </w:rPr>
        <w:t xml:space="preserve">According to the IRS, the National </w:t>
      </w:r>
      <w:r w:rsidR="003838C4">
        <w:rPr>
          <w:rFonts w:ascii="Arial Nova" w:hAnsi="Arial Nova" w:cs="Microsoft Sans Serif"/>
          <w:color w:val="000000" w:themeColor="text1"/>
          <w:sz w:val="22"/>
          <w:szCs w:val="22"/>
        </w:rPr>
        <w:t xml:space="preserve">PTA </w:t>
      </w:r>
      <w:r w:rsidR="00581CE4" w:rsidRPr="00BB2851">
        <w:rPr>
          <w:rFonts w:ascii="Arial Nova" w:hAnsi="Arial Nova" w:cs="Microsoft Sans Serif"/>
          <w:color w:val="000000" w:themeColor="text1"/>
          <w:sz w:val="22"/>
          <w:szCs w:val="22"/>
        </w:rPr>
        <w:t xml:space="preserve">and </w:t>
      </w:r>
      <w:r w:rsidR="003838C4">
        <w:rPr>
          <w:rFonts w:ascii="Arial Nova" w:hAnsi="Arial Nova" w:cs="Microsoft Sans Serif"/>
          <w:color w:val="000000" w:themeColor="text1"/>
          <w:sz w:val="22"/>
          <w:szCs w:val="22"/>
        </w:rPr>
        <w:t>LA</w:t>
      </w:r>
      <w:r w:rsidR="00581CE4" w:rsidRPr="00BB2851">
        <w:rPr>
          <w:rFonts w:ascii="Arial Nova" w:hAnsi="Arial Nova" w:cs="Microsoft Sans Serif"/>
          <w:color w:val="000000" w:themeColor="text1"/>
          <w:sz w:val="22"/>
          <w:szCs w:val="22"/>
        </w:rPr>
        <w:t xml:space="preserve">PTA </w:t>
      </w:r>
      <w:r w:rsidR="00D278DE">
        <w:rPr>
          <w:rFonts w:ascii="Arial Nova" w:hAnsi="Arial Nova" w:cs="Microsoft Sans Serif"/>
          <w:color w:val="000000" w:themeColor="text1"/>
          <w:sz w:val="22"/>
          <w:szCs w:val="22"/>
        </w:rPr>
        <w:t xml:space="preserve">dues </w:t>
      </w:r>
      <w:r w:rsidR="00581CE4" w:rsidRPr="00BB2851">
        <w:rPr>
          <w:rFonts w:ascii="Arial Nova" w:hAnsi="Arial Nova" w:cs="Microsoft Sans Serif"/>
          <w:color w:val="000000" w:themeColor="text1"/>
          <w:sz w:val="22"/>
          <w:szCs w:val="22"/>
        </w:rPr>
        <w:t xml:space="preserve">portions never belong to a </w:t>
      </w:r>
      <w:r w:rsidR="00DF6F3B">
        <w:rPr>
          <w:rFonts w:ascii="Arial Nova" w:hAnsi="Arial Nova" w:cs="Microsoft Sans Serif"/>
          <w:color w:val="000000" w:themeColor="text1"/>
          <w:sz w:val="22"/>
          <w:szCs w:val="22"/>
        </w:rPr>
        <w:t>Local Unit</w:t>
      </w:r>
      <w:r w:rsidR="00581CE4" w:rsidRPr="00BB2851">
        <w:rPr>
          <w:rFonts w:ascii="Arial Nova" w:hAnsi="Arial Nova" w:cs="Microsoft Sans Serif"/>
          <w:color w:val="000000" w:themeColor="text1"/>
          <w:sz w:val="22"/>
          <w:szCs w:val="22"/>
        </w:rPr>
        <w:t xml:space="preserve">. They should not be included in the budget as money to be spent for budget planning purposes. They are also not included in the gross receipts when reporting </w:t>
      </w:r>
      <w:r w:rsidR="00D278DE">
        <w:rPr>
          <w:rFonts w:ascii="Arial Nova" w:hAnsi="Arial Nova" w:cs="Microsoft Sans Serif"/>
          <w:color w:val="000000" w:themeColor="text1"/>
          <w:sz w:val="22"/>
          <w:szCs w:val="22"/>
        </w:rPr>
        <w:t xml:space="preserve">income </w:t>
      </w:r>
      <w:r w:rsidR="00581CE4" w:rsidRPr="00BB2851">
        <w:rPr>
          <w:rFonts w:ascii="Arial Nova" w:hAnsi="Arial Nova" w:cs="Microsoft Sans Serif"/>
          <w:color w:val="000000" w:themeColor="text1"/>
          <w:sz w:val="22"/>
          <w:szCs w:val="22"/>
        </w:rPr>
        <w:t xml:space="preserve">to the IRS. Dues paid to </w:t>
      </w:r>
      <w:r w:rsidR="00BA1881">
        <w:rPr>
          <w:rFonts w:ascii="Arial Nova" w:hAnsi="Arial Nova" w:cs="Microsoft Sans Serif"/>
          <w:color w:val="000000" w:themeColor="text1"/>
          <w:sz w:val="22"/>
          <w:szCs w:val="22"/>
        </w:rPr>
        <w:t>LA</w:t>
      </w:r>
      <w:r w:rsidR="00581CE4" w:rsidRPr="00BB2851">
        <w:rPr>
          <w:rFonts w:ascii="Arial Nova" w:hAnsi="Arial Nova" w:cs="Microsoft Sans Serif"/>
          <w:color w:val="000000" w:themeColor="text1"/>
          <w:sz w:val="22"/>
          <w:szCs w:val="22"/>
        </w:rPr>
        <w:t xml:space="preserve">PTA are </w:t>
      </w:r>
      <w:r w:rsidR="001211C9">
        <w:rPr>
          <w:rFonts w:ascii="Arial Nova" w:hAnsi="Arial Nova" w:cs="Microsoft Sans Serif"/>
          <w:color w:val="000000" w:themeColor="text1"/>
          <w:sz w:val="22"/>
          <w:szCs w:val="22"/>
        </w:rPr>
        <w:t>excluded from the IRS tax filing</w:t>
      </w:r>
      <w:r w:rsidR="00581CE4" w:rsidRPr="00BB2851">
        <w:rPr>
          <w:rFonts w:ascii="Arial Nova" w:hAnsi="Arial Nova" w:cs="Microsoft Sans Serif"/>
          <w:color w:val="000000" w:themeColor="text1"/>
          <w:sz w:val="22"/>
          <w:szCs w:val="22"/>
        </w:rPr>
        <w:t xml:space="preserve">. </w:t>
      </w:r>
    </w:p>
    <w:p w14:paraId="07152006"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14B04633" w14:textId="1CEC6838" w:rsidR="00A131AB" w:rsidRPr="00401AA4" w:rsidRDefault="00A131AB" w:rsidP="00A131AB">
      <w:pPr>
        <w:widowControl/>
        <w:adjustRightInd w:val="0"/>
        <w:jc w:val="both"/>
        <w:rPr>
          <w:rFonts w:ascii="Arial Nova" w:hAnsi="Arial Nova"/>
        </w:rPr>
      </w:pPr>
      <w:r w:rsidRPr="005B675A">
        <w:rPr>
          <w:rFonts w:ascii="Arial Nova" w:hAnsi="Arial Nova" w:cs="Microsoft Sans Serif"/>
          <w:color w:val="000000" w:themeColor="text1"/>
        </w:rPr>
        <w:t xml:space="preserve">Local PTA </w:t>
      </w:r>
      <w:r w:rsidR="00DF6F3B">
        <w:rPr>
          <w:rFonts w:ascii="Arial Nova" w:hAnsi="Arial Nova" w:cs="Microsoft Sans Serif"/>
          <w:color w:val="000000" w:themeColor="text1"/>
        </w:rPr>
        <w:t>Unit</w:t>
      </w:r>
      <w:r w:rsidRPr="005B675A">
        <w:rPr>
          <w:rFonts w:ascii="Arial Nova" w:hAnsi="Arial Nova" w:cs="Microsoft Sans Serif"/>
          <w:color w:val="000000" w:themeColor="text1"/>
        </w:rPr>
        <w:t xml:space="preserve">s are </w:t>
      </w:r>
      <w:r>
        <w:rPr>
          <w:rFonts w:ascii="Arial Nova" w:hAnsi="Arial Nova" w:cs="Microsoft Sans Serif"/>
          <w:color w:val="000000" w:themeColor="text1"/>
        </w:rPr>
        <w:t xml:space="preserve">an affiliation of National PTA and Louisiana PTA which have a membership structure. When the local member at the school submits PTA dues, the </w:t>
      </w:r>
      <w:r w:rsidR="00DF6F3B">
        <w:rPr>
          <w:rFonts w:ascii="Arial Nova" w:hAnsi="Arial Nova" w:cs="Microsoft Sans Serif"/>
          <w:color w:val="000000" w:themeColor="text1"/>
        </w:rPr>
        <w:t>Local Unit</w:t>
      </w:r>
      <w:r>
        <w:rPr>
          <w:rFonts w:ascii="Arial Nova" w:hAnsi="Arial Nova" w:cs="Microsoft Sans Serif"/>
          <w:color w:val="000000" w:themeColor="text1"/>
        </w:rPr>
        <w:t xml:space="preserve"> is required to submit $3.50 in dues to LAPTA. This amount includes $1.25 dues that go to LAPTA and $2.25 dues that LAPTA forwards to </w:t>
      </w:r>
      <w:r w:rsidR="00CF6955">
        <w:rPr>
          <w:rFonts w:ascii="Arial Nova" w:hAnsi="Arial Nova" w:cs="Microsoft Sans Serif"/>
          <w:color w:val="000000" w:themeColor="text1"/>
        </w:rPr>
        <w:t>National PTA</w:t>
      </w:r>
      <w:r>
        <w:rPr>
          <w:rFonts w:ascii="Arial Nova" w:hAnsi="Arial Nova" w:cs="Microsoft Sans Serif"/>
          <w:color w:val="000000" w:themeColor="text1"/>
        </w:rPr>
        <w:t xml:space="preserve">. </w:t>
      </w:r>
      <w:r w:rsidRPr="00BB2851">
        <w:rPr>
          <w:rFonts w:ascii="Arial Nova" w:hAnsi="Arial Nova" w:cs="Microsoft Sans Serif"/>
          <w:iCs/>
          <w:color w:val="000000" w:themeColor="text1"/>
        </w:rPr>
        <w:t xml:space="preserve">Dues are submitted to </w:t>
      </w:r>
      <w:r>
        <w:rPr>
          <w:rFonts w:ascii="Arial Nova" w:hAnsi="Arial Nova" w:cs="Microsoft Sans Serif"/>
          <w:iCs/>
          <w:color w:val="000000" w:themeColor="text1"/>
        </w:rPr>
        <w:t>LA</w:t>
      </w:r>
      <w:r w:rsidRPr="00BB2851">
        <w:rPr>
          <w:rFonts w:ascii="Arial Nova" w:hAnsi="Arial Nova" w:cs="Microsoft Sans Serif"/>
          <w:iCs/>
          <w:color w:val="000000" w:themeColor="text1"/>
        </w:rPr>
        <w:t xml:space="preserve">PTA through </w:t>
      </w:r>
      <w:r w:rsidRPr="00A71775">
        <w:rPr>
          <w:rFonts w:ascii="Arial Nova" w:hAnsi="Arial Nova" w:cs="Microsoft Sans Serif"/>
          <w:iCs/>
          <w:color w:val="000000" w:themeColor="text1"/>
        </w:rPr>
        <w:t xml:space="preserve">CheddarUp.com. E-checks are the preferred payment method. Submit unit dues at </w:t>
      </w:r>
      <w:hyperlink r:id="rId20" w:history="1">
        <w:r w:rsidRPr="00B85801">
          <w:rPr>
            <w:rStyle w:val="Hyperlink"/>
            <w:rFonts w:ascii="Arial Nova" w:hAnsi="Arial Nova" w:cs="Microsoft Sans Serif"/>
            <w:b/>
            <w:bCs/>
            <w:iCs/>
            <w:color w:val="000000" w:themeColor="text1"/>
          </w:rPr>
          <w:t>my.cheddarup.com/c/collect-local-unit-dues</w:t>
        </w:r>
      </w:hyperlink>
      <w:r w:rsidRPr="00BB2851">
        <w:rPr>
          <w:rFonts w:ascii="Arial Nova" w:hAnsi="Arial Nova" w:cs="Microsoft Sans Serif"/>
          <w:iCs/>
          <w:color w:val="000000" w:themeColor="text1"/>
        </w:rPr>
        <w:t xml:space="preserve">. LAPTA does not provide paper membership cards. The template for membership cards is available </w:t>
      </w:r>
      <w:r w:rsidR="00B85801">
        <w:rPr>
          <w:rFonts w:ascii="Arial Nova" w:hAnsi="Arial Nova" w:cs="Microsoft Sans Serif"/>
          <w:iCs/>
          <w:color w:val="000000" w:themeColor="text1"/>
        </w:rPr>
        <w:t>at LouisianaPTA.org/membership</w:t>
      </w:r>
      <w:r w:rsidRPr="00BB2851">
        <w:rPr>
          <w:rFonts w:ascii="Arial Nova" w:hAnsi="Arial Nova" w:cs="Microsoft Sans Serif"/>
          <w:iCs/>
          <w:color w:val="000000" w:themeColor="text1"/>
        </w:rPr>
        <w:t xml:space="preserve">. </w:t>
      </w:r>
      <w:r w:rsidRPr="00646DD3">
        <w:rPr>
          <w:rFonts w:ascii="Arial Nova" w:hAnsi="Arial Nova"/>
        </w:rPr>
        <w:t xml:space="preserve">PTA memberships are sold to individuals. If a PTA wishes to sell family memberships, it must collect enough to cover the state and national portions </w:t>
      </w:r>
      <w:r>
        <w:rPr>
          <w:rFonts w:ascii="Arial Nova" w:hAnsi="Arial Nova"/>
        </w:rPr>
        <w:t xml:space="preserve">of $3.50 </w:t>
      </w:r>
      <w:r w:rsidRPr="00C96520">
        <w:rPr>
          <w:rFonts w:ascii="Arial Nova" w:hAnsi="Arial Nova"/>
          <w:i/>
          <w:iCs/>
          <w:u w:val="single"/>
        </w:rPr>
        <w:t>per person</w:t>
      </w:r>
      <w:r>
        <w:rPr>
          <w:rFonts w:ascii="Arial Nova" w:hAnsi="Arial Nova"/>
        </w:rPr>
        <w:t xml:space="preserve"> </w:t>
      </w:r>
      <w:r w:rsidRPr="00646DD3">
        <w:rPr>
          <w:rFonts w:ascii="Arial Nova" w:hAnsi="Arial Nova"/>
        </w:rPr>
        <w:t>in the family.</w:t>
      </w:r>
      <w:r>
        <w:rPr>
          <w:rFonts w:ascii="Arial Nova" w:hAnsi="Arial Nova"/>
        </w:rPr>
        <w:t xml:space="preserve"> </w:t>
      </w:r>
      <w:r w:rsidR="00C01097">
        <w:rPr>
          <w:rFonts w:ascii="Arial Nova" w:hAnsi="Arial Nova"/>
        </w:rPr>
        <w:t>For this reason, family memberships are discouraged.</w:t>
      </w:r>
    </w:p>
    <w:p w14:paraId="7B113E90"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5F9A1AF6"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Bank Statements &amp; Reconciliation</w:t>
      </w:r>
    </w:p>
    <w:p w14:paraId="36094AED" w14:textId="2D5E4A4E"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The </w:t>
      </w:r>
      <w:r w:rsidR="008B2A19">
        <w:rPr>
          <w:rFonts w:ascii="Arial Nova" w:hAnsi="Arial Nova" w:cs="Microsoft Sans Serif"/>
          <w:color w:val="000000" w:themeColor="text1"/>
          <w:sz w:val="22"/>
          <w:szCs w:val="22"/>
        </w:rPr>
        <w:t xml:space="preserve">PTA’s permanent </w:t>
      </w:r>
      <w:r w:rsidRPr="00BB2851">
        <w:rPr>
          <w:rFonts w:ascii="Arial Nova" w:hAnsi="Arial Nova" w:cs="Microsoft Sans Serif"/>
          <w:color w:val="000000" w:themeColor="text1"/>
          <w:sz w:val="22"/>
          <w:szCs w:val="22"/>
        </w:rPr>
        <w:t>mailing address for bank accounts is the school’s address. All bank statements must be physically signed by a person who is not authorized on the account. Reconcile the bank statement each month and compare with the register balance to ensure that bank and financial records are correct. After reconciliation, present the report at PTA meetings for review and file the report in the Treasurer’s Binder. For the protection of the PTA, it is recommended that a</w:t>
      </w:r>
      <w:r w:rsidR="005E18D9">
        <w:rPr>
          <w:rFonts w:ascii="Arial Nova" w:hAnsi="Arial Nova" w:cs="Microsoft Sans Serif"/>
          <w:color w:val="000000" w:themeColor="text1"/>
          <w:sz w:val="22"/>
          <w:szCs w:val="22"/>
        </w:rPr>
        <w:t xml:space="preserve"> Board Member </w:t>
      </w:r>
      <w:r w:rsidRPr="00BB2851">
        <w:rPr>
          <w:rFonts w:ascii="Arial Nova" w:hAnsi="Arial Nova" w:cs="Microsoft Sans Serif"/>
          <w:color w:val="000000" w:themeColor="text1"/>
          <w:sz w:val="22"/>
          <w:szCs w:val="22"/>
        </w:rPr>
        <w:t xml:space="preserve">who does not sign checks also reconciles the bank statement. </w:t>
      </w:r>
    </w:p>
    <w:p w14:paraId="1D8C2DBB"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25C32B4A" w14:textId="4A71BD39" w:rsidR="00581CE4" w:rsidRPr="00BB2851"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MoneyMinder.com is a financial site that works with non-profits and is </w:t>
      </w:r>
      <w:r>
        <w:rPr>
          <w:rFonts w:ascii="Arial Nova" w:hAnsi="Arial Nova" w:cs="Microsoft Sans Serif"/>
          <w:color w:val="000000" w:themeColor="text1"/>
          <w:sz w:val="22"/>
          <w:szCs w:val="22"/>
        </w:rPr>
        <w:t>used</w:t>
      </w:r>
      <w:r w:rsidRPr="00BB2851">
        <w:rPr>
          <w:rFonts w:ascii="Arial Nova" w:hAnsi="Arial Nova" w:cs="Microsoft Sans Serif"/>
          <w:color w:val="000000" w:themeColor="text1"/>
          <w:sz w:val="22"/>
          <w:szCs w:val="22"/>
        </w:rPr>
        <w:t xml:space="preserve"> by LAPTA. It makes the transition between old and new Treasurers much easier, keeping all banking information easily accessible from year to year. The cost of $179/year must be included in the budget.</w:t>
      </w:r>
    </w:p>
    <w:p w14:paraId="4B606CE1" w14:textId="77777777" w:rsidR="00581CE4" w:rsidRPr="00BB2851" w:rsidRDefault="00581CE4" w:rsidP="00581CE4">
      <w:pPr>
        <w:pStyle w:val="BodyText"/>
        <w:jc w:val="both"/>
        <w:rPr>
          <w:rFonts w:ascii="Arial Nova" w:hAnsi="Arial Nova" w:cs="Microsoft Sans Serif"/>
          <w:color w:val="000000" w:themeColor="text1"/>
          <w:sz w:val="22"/>
          <w:szCs w:val="22"/>
        </w:rPr>
      </w:pPr>
    </w:p>
    <w:p w14:paraId="4D3DDA04" w14:textId="77777777" w:rsidR="00581CE4" w:rsidRPr="00BB2851" w:rsidRDefault="00581CE4" w:rsidP="00581CE4">
      <w:pPr>
        <w:pStyle w:val="Heading3"/>
        <w:ind w:left="0"/>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Checks Returned for Non-Sufficient Funds (NSF)</w:t>
      </w:r>
    </w:p>
    <w:p w14:paraId="52F90649" w14:textId="6DED4868" w:rsidR="00581CE4" w:rsidRDefault="00581CE4" w:rsidP="00581CE4">
      <w:pPr>
        <w:pStyle w:val="BodyText"/>
        <w:jc w:val="both"/>
        <w:rPr>
          <w:rFonts w:ascii="Arial Nova" w:hAnsi="Arial Nova" w:cs="Microsoft Sans Serif"/>
          <w:color w:val="000000" w:themeColor="text1"/>
          <w:sz w:val="22"/>
          <w:szCs w:val="22"/>
        </w:rPr>
      </w:pPr>
      <w:r w:rsidRPr="00BB2851">
        <w:rPr>
          <w:rFonts w:ascii="Arial Nova" w:hAnsi="Arial Nova" w:cs="Microsoft Sans Serif"/>
          <w:color w:val="000000" w:themeColor="text1"/>
          <w:sz w:val="22"/>
          <w:szCs w:val="22"/>
        </w:rPr>
        <w:t xml:space="preserve">If a check is returned due to insufficient funds, </w:t>
      </w:r>
      <w:r>
        <w:rPr>
          <w:rFonts w:ascii="Arial Nova" w:hAnsi="Arial Nova" w:cs="Microsoft Sans Serif"/>
          <w:color w:val="000000" w:themeColor="text1"/>
          <w:sz w:val="22"/>
          <w:szCs w:val="22"/>
        </w:rPr>
        <w:t xml:space="preserve">email or </w:t>
      </w:r>
      <w:r w:rsidRPr="00BB2851">
        <w:rPr>
          <w:rFonts w:ascii="Arial Nova" w:hAnsi="Arial Nova" w:cs="Microsoft Sans Serif"/>
          <w:color w:val="000000" w:themeColor="text1"/>
          <w:sz w:val="22"/>
          <w:szCs w:val="22"/>
        </w:rPr>
        <w:t>call the writer of the check</w:t>
      </w:r>
      <w:r w:rsidR="00692AE7">
        <w:rPr>
          <w:rFonts w:ascii="Arial Nova" w:hAnsi="Arial Nova" w:cs="Microsoft Sans Serif"/>
          <w:color w:val="000000" w:themeColor="text1"/>
          <w:sz w:val="22"/>
          <w:szCs w:val="22"/>
        </w:rPr>
        <w:t xml:space="preserve"> </w:t>
      </w:r>
      <w:r w:rsidR="000C3872">
        <w:rPr>
          <w:rFonts w:ascii="Arial Nova" w:hAnsi="Arial Nova" w:cs="Microsoft Sans Serif"/>
          <w:color w:val="000000" w:themeColor="text1"/>
          <w:sz w:val="22"/>
          <w:szCs w:val="22"/>
        </w:rPr>
        <w:t>and r</w:t>
      </w:r>
      <w:r w:rsidRPr="00BB2851">
        <w:rPr>
          <w:rFonts w:ascii="Arial Nova" w:hAnsi="Arial Nova" w:cs="Microsoft Sans Serif"/>
          <w:color w:val="000000" w:themeColor="text1"/>
          <w:sz w:val="22"/>
          <w:szCs w:val="22"/>
        </w:rPr>
        <w:t xml:space="preserve">equest repayment be made within 10 days. They </w:t>
      </w:r>
      <w:r w:rsidR="000C3872">
        <w:rPr>
          <w:rFonts w:ascii="Arial Nova" w:hAnsi="Arial Nova" w:cs="Microsoft Sans Serif"/>
          <w:color w:val="000000" w:themeColor="text1"/>
          <w:sz w:val="22"/>
          <w:szCs w:val="22"/>
        </w:rPr>
        <w:t xml:space="preserve">might </w:t>
      </w:r>
      <w:r w:rsidRPr="00BB2851">
        <w:rPr>
          <w:rFonts w:ascii="Arial Nova" w:hAnsi="Arial Nova" w:cs="Microsoft Sans Serif"/>
          <w:color w:val="000000" w:themeColor="text1"/>
          <w:sz w:val="22"/>
          <w:szCs w:val="22"/>
        </w:rPr>
        <w:t xml:space="preserve">ask to redeposit the check or send money order or cash. Remember to inform the </w:t>
      </w:r>
      <w:r w:rsidR="00850F1E">
        <w:rPr>
          <w:rFonts w:ascii="Arial Nova" w:hAnsi="Arial Nova" w:cs="Microsoft Sans Serif"/>
          <w:color w:val="000000" w:themeColor="text1"/>
          <w:sz w:val="22"/>
          <w:szCs w:val="22"/>
        </w:rPr>
        <w:t xml:space="preserve">person </w:t>
      </w:r>
      <w:r w:rsidRPr="00BB2851">
        <w:rPr>
          <w:rFonts w:ascii="Arial Nova" w:hAnsi="Arial Nova" w:cs="Microsoft Sans Serif"/>
          <w:color w:val="000000" w:themeColor="text1"/>
          <w:sz w:val="22"/>
          <w:szCs w:val="22"/>
        </w:rPr>
        <w:t xml:space="preserve">that he owes </w:t>
      </w:r>
      <w:r w:rsidR="004A2BBB">
        <w:rPr>
          <w:rFonts w:ascii="Arial Nova" w:hAnsi="Arial Nova" w:cs="Microsoft Sans Serif"/>
          <w:color w:val="000000" w:themeColor="text1"/>
          <w:sz w:val="22"/>
          <w:szCs w:val="22"/>
        </w:rPr>
        <w:t xml:space="preserve">bank </w:t>
      </w:r>
      <w:r w:rsidRPr="00BB2851">
        <w:rPr>
          <w:rFonts w:ascii="Arial Nova" w:hAnsi="Arial Nova" w:cs="Microsoft Sans Serif"/>
          <w:color w:val="000000" w:themeColor="text1"/>
          <w:sz w:val="22"/>
          <w:szCs w:val="22"/>
        </w:rPr>
        <w:t xml:space="preserve">fees charged </w:t>
      </w:r>
      <w:r w:rsidR="004A2BBB">
        <w:rPr>
          <w:rFonts w:ascii="Arial Nova" w:hAnsi="Arial Nova" w:cs="Microsoft Sans Serif"/>
          <w:color w:val="000000" w:themeColor="text1"/>
          <w:sz w:val="22"/>
          <w:szCs w:val="22"/>
        </w:rPr>
        <w:t xml:space="preserve">to </w:t>
      </w:r>
      <w:r w:rsidRPr="00BB2851">
        <w:rPr>
          <w:rFonts w:ascii="Arial Nova" w:hAnsi="Arial Nova" w:cs="Microsoft Sans Serif"/>
          <w:color w:val="000000" w:themeColor="text1"/>
          <w:sz w:val="22"/>
          <w:szCs w:val="22"/>
        </w:rPr>
        <w:t>the PTA. Keep a detailed log of all contacts with the check writer</w:t>
      </w:r>
      <w:r w:rsidR="004A2BBB">
        <w:rPr>
          <w:rFonts w:ascii="Arial Nova" w:hAnsi="Arial Nova" w:cs="Microsoft Sans Serif"/>
          <w:color w:val="000000" w:themeColor="text1"/>
          <w:sz w:val="22"/>
          <w:szCs w:val="22"/>
        </w:rPr>
        <w:t>,</w:t>
      </w:r>
      <w:r w:rsidRPr="00BB2851">
        <w:rPr>
          <w:rFonts w:ascii="Arial Nova" w:hAnsi="Arial Nova" w:cs="Microsoft Sans Serif"/>
          <w:color w:val="000000" w:themeColor="text1"/>
          <w:sz w:val="22"/>
          <w:szCs w:val="22"/>
        </w:rPr>
        <w:t xml:space="preserve"> bank, or parties involved. If payment </w:t>
      </w:r>
      <w:r w:rsidR="001C2291">
        <w:rPr>
          <w:rFonts w:ascii="Arial Nova" w:hAnsi="Arial Nova" w:cs="Microsoft Sans Serif"/>
          <w:color w:val="000000" w:themeColor="text1"/>
          <w:sz w:val="22"/>
          <w:szCs w:val="22"/>
        </w:rPr>
        <w:t xml:space="preserve">is not </w:t>
      </w:r>
      <w:r w:rsidRPr="00BB2851">
        <w:rPr>
          <w:rFonts w:ascii="Arial Nova" w:hAnsi="Arial Nova" w:cs="Microsoft Sans Serif"/>
          <w:color w:val="000000" w:themeColor="text1"/>
          <w:sz w:val="22"/>
          <w:szCs w:val="22"/>
        </w:rPr>
        <w:t xml:space="preserve">received </w:t>
      </w:r>
      <w:r w:rsidR="00EB05AF">
        <w:rPr>
          <w:rFonts w:ascii="Arial Nova" w:hAnsi="Arial Nova" w:cs="Microsoft Sans Serif"/>
          <w:color w:val="000000" w:themeColor="text1"/>
          <w:sz w:val="22"/>
          <w:szCs w:val="22"/>
        </w:rPr>
        <w:t xml:space="preserve">within </w:t>
      </w:r>
      <w:r w:rsidR="009F487E">
        <w:rPr>
          <w:rFonts w:ascii="Arial Nova" w:hAnsi="Arial Nova" w:cs="Microsoft Sans Serif"/>
          <w:color w:val="000000" w:themeColor="text1"/>
          <w:sz w:val="22"/>
          <w:szCs w:val="22"/>
        </w:rPr>
        <w:t>30</w:t>
      </w:r>
      <w:r w:rsidRPr="00BB2851">
        <w:rPr>
          <w:rFonts w:ascii="Arial Nova" w:hAnsi="Arial Nova" w:cs="Microsoft Sans Serif"/>
          <w:color w:val="000000" w:themeColor="text1"/>
          <w:sz w:val="22"/>
          <w:szCs w:val="22"/>
        </w:rPr>
        <w:t xml:space="preserve"> days from the initial contact, send a certified letter </w:t>
      </w:r>
      <w:r w:rsidR="006D7872">
        <w:rPr>
          <w:rFonts w:ascii="Arial Nova" w:hAnsi="Arial Nova" w:cs="Microsoft Sans Serif"/>
          <w:color w:val="000000" w:themeColor="text1"/>
          <w:sz w:val="22"/>
          <w:szCs w:val="22"/>
        </w:rPr>
        <w:t xml:space="preserve">and </w:t>
      </w:r>
      <w:r w:rsidRPr="00BB2851">
        <w:rPr>
          <w:rFonts w:ascii="Arial Nova" w:hAnsi="Arial Nova" w:cs="Microsoft Sans Serif"/>
          <w:color w:val="000000" w:themeColor="text1"/>
          <w:sz w:val="22"/>
          <w:szCs w:val="22"/>
        </w:rPr>
        <w:t>request a return receipt</w:t>
      </w:r>
      <w:r w:rsidR="00EB05AF">
        <w:rPr>
          <w:rFonts w:ascii="Arial Nova" w:hAnsi="Arial Nova" w:cs="Microsoft Sans Serif"/>
          <w:color w:val="000000" w:themeColor="text1"/>
          <w:sz w:val="22"/>
          <w:szCs w:val="22"/>
        </w:rPr>
        <w:t>.</w:t>
      </w:r>
      <w:r w:rsidRPr="00BB2851">
        <w:rPr>
          <w:rFonts w:ascii="Arial Nova" w:hAnsi="Arial Nova" w:cs="Microsoft Sans Serif"/>
          <w:color w:val="000000" w:themeColor="text1"/>
          <w:sz w:val="22"/>
          <w:szCs w:val="22"/>
        </w:rPr>
        <w:t xml:space="preserve"> The letter should include a demand for payment </w:t>
      </w:r>
      <w:r w:rsidR="00843686">
        <w:rPr>
          <w:rFonts w:ascii="Arial Nova" w:hAnsi="Arial Nova" w:cs="Microsoft Sans Serif"/>
          <w:color w:val="000000" w:themeColor="text1"/>
          <w:sz w:val="22"/>
          <w:szCs w:val="22"/>
        </w:rPr>
        <w:t>and</w:t>
      </w:r>
      <w:r w:rsidRPr="00BB2851">
        <w:rPr>
          <w:rFonts w:ascii="Arial Nova" w:hAnsi="Arial Nova" w:cs="Microsoft Sans Serif"/>
          <w:color w:val="000000" w:themeColor="text1"/>
          <w:sz w:val="22"/>
          <w:szCs w:val="22"/>
        </w:rPr>
        <w:t xml:space="preserve"> bank fees in cash. Do not accept another check. Keep a copy of the letter for the files. Sample letter is at end of this</w:t>
      </w:r>
      <w:r w:rsidRPr="00BB2851">
        <w:rPr>
          <w:rFonts w:ascii="Arial Nova" w:hAnsi="Arial Nova" w:cs="Microsoft Sans Serif"/>
          <w:color w:val="000000" w:themeColor="text1"/>
          <w:spacing w:val="-5"/>
          <w:sz w:val="22"/>
          <w:szCs w:val="22"/>
        </w:rPr>
        <w:t xml:space="preserve"> </w:t>
      </w:r>
      <w:r w:rsidRPr="00BB2851">
        <w:rPr>
          <w:rFonts w:ascii="Arial Nova" w:hAnsi="Arial Nova" w:cs="Microsoft Sans Serif"/>
          <w:color w:val="000000" w:themeColor="text1"/>
          <w:sz w:val="22"/>
          <w:szCs w:val="22"/>
        </w:rPr>
        <w:t>section.</w:t>
      </w:r>
    </w:p>
    <w:p w14:paraId="13E0ECBE" w14:textId="77777777" w:rsidR="008F4A15" w:rsidRPr="00F7735E" w:rsidRDefault="008F4A15" w:rsidP="008F4A15">
      <w:pPr>
        <w:jc w:val="center"/>
        <w:rPr>
          <w:rFonts w:ascii="Arial Nova" w:hAnsi="Arial Nova"/>
          <w:b/>
          <w:bCs/>
          <w:color w:val="1A3E6F"/>
          <w:sz w:val="40"/>
          <w:szCs w:val="40"/>
        </w:rPr>
      </w:pPr>
      <w:bookmarkStart w:id="10" w:name="cheddarupandmoney"/>
      <w:r w:rsidRPr="00F7735E">
        <w:rPr>
          <w:rFonts w:ascii="Arial Nova" w:hAnsi="Arial Nova"/>
          <w:b/>
          <w:bCs/>
          <w:color w:val="1A3E6F"/>
          <w:sz w:val="40"/>
          <w:szCs w:val="40"/>
        </w:rPr>
        <w:lastRenderedPageBreak/>
        <w:t>CHEDDARUP AND MONEYMINDER</w:t>
      </w:r>
    </w:p>
    <w:bookmarkEnd w:id="10"/>
    <w:p w14:paraId="36E703EC" w14:textId="77777777" w:rsidR="008F4A15" w:rsidRPr="00F7735E" w:rsidRDefault="008F4A15" w:rsidP="008F4A15">
      <w:pPr>
        <w:jc w:val="both"/>
        <w:rPr>
          <w:rFonts w:ascii="Arial Nova" w:hAnsi="Arial Nova"/>
        </w:rPr>
      </w:pPr>
      <w:r w:rsidRPr="00F7735E">
        <w:rPr>
          <w:rFonts w:ascii="Arial Nova" w:hAnsi="Arial Nova"/>
        </w:rPr>
        <w:t xml:space="preserve">The Louisiana PTA encourages Local PTA Units to utilize online platforms to track finances and collect membership dues. While there are several platforms, LAPTA recommends and uses </w:t>
      </w:r>
      <w:r w:rsidRPr="00F7735E">
        <w:rPr>
          <w:rFonts w:ascii="Arial Nova" w:hAnsi="Arial Nova"/>
          <w:b/>
          <w:bCs/>
        </w:rPr>
        <w:t xml:space="preserve">CheddarUp.com </w:t>
      </w:r>
      <w:r w:rsidRPr="00F7735E">
        <w:rPr>
          <w:rFonts w:ascii="Arial Nova" w:hAnsi="Arial Nova"/>
        </w:rPr>
        <w:t>to collect membership dues and</w:t>
      </w:r>
      <w:r w:rsidRPr="00F7735E">
        <w:rPr>
          <w:rFonts w:ascii="Arial Nova" w:hAnsi="Arial Nova"/>
          <w:b/>
          <w:bCs/>
        </w:rPr>
        <w:t xml:space="preserve"> MoneyMinder.com</w:t>
      </w:r>
      <w:r w:rsidRPr="00F7735E">
        <w:rPr>
          <w:rFonts w:ascii="Arial Nova" w:hAnsi="Arial Nova"/>
        </w:rPr>
        <w:t xml:space="preserve"> to track finances. CheddarUp also works as a website where documents can be uploaded, forms can be created, and items can be sold. It can work as an online store at little cost. PTAs can choose to have the buyers pay the purchasing fees.</w:t>
      </w:r>
      <w:r w:rsidRPr="00F7735E">
        <w:rPr>
          <w:rFonts w:ascii="Arial Nova" w:hAnsi="Arial Nova"/>
          <w:b/>
          <w:bCs/>
        </w:rPr>
        <w:t xml:space="preserve"> MoneyMinder and CheddarUp partnered with each other. If you have $179 to MoneyMinder Pro account, you get CheddarUp Team for free!</w:t>
      </w:r>
    </w:p>
    <w:p w14:paraId="578E58D6" w14:textId="77777777" w:rsidR="008F4A15" w:rsidRPr="00F7735E" w:rsidRDefault="008F4A15" w:rsidP="008F4A15">
      <w:pPr>
        <w:jc w:val="both"/>
        <w:rPr>
          <w:rFonts w:ascii="Arial Nova" w:hAnsi="Arial Nova"/>
          <w:b/>
          <w:bCs/>
        </w:rPr>
      </w:pPr>
    </w:p>
    <w:p w14:paraId="0AF2FD5C" w14:textId="77777777" w:rsidR="008F4A15" w:rsidRPr="00D939DD" w:rsidRDefault="008F4A15" w:rsidP="008F4A15">
      <w:pPr>
        <w:jc w:val="both"/>
        <w:rPr>
          <w:rFonts w:ascii="Arial Nova" w:hAnsi="Arial Nova"/>
        </w:rPr>
      </w:pPr>
      <w:r w:rsidRPr="00F6787F">
        <w:rPr>
          <w:rFonts w:ascii="Arial Nova" w:hAnsi="Arial Nova"/>
          <w:b/>
          <w:bCs/>
        </w:rPr>
        <w:t xml:space="preserve">MoneyMinder.com </w:t>
      </w:r>
      <w:r w:rsidRPr="00F6787F">
        <w:rPr>
          <w:rFonts w:ascii="Arial Nova" w:hAnsi="Arial Nova"/>
        </w:rPr>
        <w:t xml:space="preserve">is simple accounting software for volunteers and makes tracking expenses and deposits and running reports as simple as possible. It is also easily shareable from one Board to the next with continual access to past years. Cost is $179 per year. </w:t>
      </w:r>
      <w:r w:rsidRPr="00473A05">
        <w:rPr>
          <w:rFonts w:ascii="Arial Nova" w:hAnsi="Arial Nova"/>
        </w:rPr>
        <w:t>MoneyMinder</w:t>
      </w:r>
      <w:r>
        <w:rPr>
          <w:rFonts w:ascii="Arial Nova" w:hAnsi="Arial Nova"/>
        </w:rPr>
        <w:t xml:space="preserve"> has a new feature that allows you to e-file Form 990-N directly to the IRS! Form 990-EZ is coming soon.</w:t>
      </w:r>
      <w:r w:rsidRPr="00F6787F">
        <w:rPr>
          <w:rFonts w:ascii="Arial Nova" w:hAnsi="Arial Nova"/>
          <w:b/>
          <w:bCs/>
        </w:rPr>
        <w:t xml:space="preserve"> </w:t>
      </w:r>
      <w:r w:rsidRPr="00D939DD">
        <w:rPr>
          <w:rFonts w:ascii="Arial Nova" w:hAnsi="Arial Nova"/>
        </w:rPr>
        <w:t xml:space="preserve">Add </w:t>
      </w:r>
      <w:r w:rsidRPr="00D939DD">
        <w:rPr>
          <w:rFonts w:ascii="Arial Nova" w:hAnsi="Arial Nova"/>
          <w:i/>
          <w:iCs/>
        </w:rPr>
        <w:t>easy tax filing</w:t>
      </w:r>
      <w:r w:rsidRPr="00D939DD">
        <w:rPr>
          <w:rFonts w:ascii="Arial Nova" w:hAnsi="Arial Nova"/>
        </w:rPr>
        <w:t xml:space="preserve"> as another bonus!</w:t>
      </w:r>
    </w:p>
    <w:p w14:paraId="26EE7051" w14:textId="77777777" w:rsidR="008F4A15" w:rsidRPr="00F7735E" w:rsidRDefault="008F4A15" w:rsidP="008F4A15">
      <w:pPr>
        <w:jc w:val="both"/>
        <w:outlineLvl w:val="2"/>
        <w:rPr>
          <w:rFonts w:ascii="Arial Nova" w:hAnsi="Arial Nova" w:cs="Microsoft Sans Serif"/>
          <w:color w:val="000000" w:themeColor="text1"/>
        </w:rPr>
      </w:pPr>
    </w:p>
    <w:p w14:paraId="24578841" w14:textId="77777777" w:rsidR="008F4A15" w:rsidRPr="00F7735E" w:rsidRDefault="008F4A15" w:rsidP="008F4A15">
      <w:pPr>
        <w:jc w:val="both"/>
        <w:outlineLvl w:val="2"/>
        <w:rPr>
          <w:rFonts w:ascii="Arial Nova" w:hAnsi="Arial Nova" w:cs="Microsoft Sans Serif"/>
          <w:color w:val="000000" w:themeColor="text1"/>
        </w:rPr>
      </w:pPr>
      <w:r w:rsidRPr="00F7735E">
        <w:rPr>
          <w:rFonts w:ascii="Arial Nova" w:hAnsi="Arial Nova" w:cs="Microsoft Sans Serif"/>
          <w:color w:val="000000" w:themeColor="text1"/>
        </w:rPr>
        <w:t xml:space="preserve">The CheddarUp account must be in the PTA’s name under the EIN. CheddarUp also requires a personal Social Security Number to open an account, which must come from an authorized bank signer. </w:t>
      </w:r>
      <w:r>
        <w:rPr>
          <w:rFonts w:ascii="Arial Nova" w:hAnsi="Arial Nova" w:cs="Microsoft Sans Serif"/>
          <w:color w:val="000000" w:themeColor="text1"/>
        </w:rPr>
        <w:t xml:space="preserve">This can be updated for future Boards. </w:t>
      </w:r>
      <w:r w:rsidRPr="00F7735E">
        <w:rPr>
          <w:rFonts w:ascii="Arial Nova" w:hAnsi="Arial Nova" w:cs="Microsoft Sans Serif"/>
          <w:color w:val="000000" w:themeColor="text1"/>
        </w:rPr>
        <w:t xml:space="preserve">CheddarUp has reports that show detailed information on a real-time basis. The PTA must have immediate access to know who has paid, the purpose of the payments, and the expected cash transfer amount. Budget the fees as an expense line item in the budget. </w:t>
      </w:r>
      <w:r w:rsidRPr="00F7735E">
        <w:rPr>
          <w:rFonts w:ascii="Arial Nova" w:hAnsi="Arial Nova" w:cs="Microsoft Sans Serif"/>
          <w:b/>
          <w:bCs/>
          <w:color w:val="000000" w:themeColor="text1"/>
        </w:rPr>
        <w:t>All deposit transfers</w:t>
      </w:r>
      <w:r w:rsidRPr="00F7735E">
        <w:rPr>
          <w:rFonts w:ascii="Arial Nova" w:hAnsi="Arial Nova" w:cs="Microsoft Sans Serif"/>
          <w:color w:val="000000" w:themeColor="text1"/>
        </w:rPr>
        <w:t xml:space="preserve"> from CheddarUp must occur at least monthly directly into the PTA bank account and with a completed </w:t>
      </w:r>
      <w:r>
        <w:rPr>
          <w:rFonts w:ascii="Arial Nova" w:hAnsi="Arial Nova" w:cs="Microsoft Sans Serif"/>
          <w:color w:val="000000" w:themeColor="text1"/>
        </w:rPr>
        <w:t xml:space="preserve">summary </w:t>
      </w:r>
      <w:r w:rsidRPr="00F7735E">
        <w:rPr>
          <w:rFonts w:ascii="Arial Nova" w:hAnsi="Arial Nova" w:cs="Microsoft Sans Serif"/>
          <w:color w:val="000000" w:themeColor="text1"/>
        </w:rPr>
        <w:t xml:space="preserve">Deposit Form. </w:t>
      </w:r>
    </w:p>
    <w:p w14:paraId="4D12DB43" w14:textId="77777777" w:rsidR="008F4A15" w:rsidRPr="00F7735E" w:rsidRDefault="008F4A15" w:rsidP="008F4A15">
      <w:pPr>
        <w:jc w:val="both"/>
        <w:rPr>
          <w:rFonts w:ascii="Arial Nova" w:hAnsi="Arial Nova"/>
        </w:rPr>
      </w:pPr>
    </w:p>
    <w:p w14:paraId="67727546" w14:textId="77777777" w:rsidR="008F4A15" w:rsidRPr="00F7735E" w:rsidRDefault="008F4A15" w:rsidP="008F4A15">
      <w:pPr>
        <w:jc w:val="center"/>
        <w:rPr>
          <w:rFonts w:ascii="Arial Nova" w:hAnsi="Arial Nova"/>
          <w:b/>
          <w:bCs/>
        </w:rPr>
      </w:pPr>
      <w:r w:rsidRPr="00F7735E">
        <w:rPr>
          <w:rFonts w:ascii="Arial Nova" w:hAnsi="Arial Nova"/>
          <w:b/>
          <w:bCs/>
          <w:noProof/>
        </w:rPr>
        <mc:AlternateContent>
          <mc:Choice Requires="wpg">
            <w:drawing>
              <wp:anchor distT="0" distB="0" distL="114300" distR="114300" simplePos="0" relativeHeight="251725874" behindDoc="0" locked="0" layoutInCell="1" allowOverlap="1" wp14:anchorId="2508A3D2" wp14:editId="578162B0">
                <wp:simplePos x="0" y="0"/>
                <wp:positionH relativeFrom="column">
                  <wp:posOffset>-40263</wp:posOffset>
                </wp:positionH>
                <wp:positionV relativeFrom="paragraph">
                  <wp:posOffset>129128</wp:posOffset>
                </wp:positionV>
                <wp:extent cx="1094994" cy="990600"/>
                <wp:effectExtent l="57150" t="0" r="48260" b="0"/>
                <wp:wrapNone/>
                <wp:docPr id="34" name="Group 34"/>
                <wp:cNvGraphicFramePr/>
                <a:graphic xmlns:a="http://schemas.openxmlformats.org/drawingml/2006/main">
                  <a:graphicData uri="http://schemas.microsoft.com/office/word/2010/wordprocessingGroup">
                    <wpg:wgp>
                      <wpg:cNvGrpSpPr/>
                      <wpg:grpSpPr>
                        <a:xfrm rot="419348">
                          <a:off x="0" y="0"/>
                          <a:ext cx="1094994" cy="990600"/>
                          <a:chOff x="0" y="0"/>
                          <a:chExt cx="1219200" cy="990600"/>
                        </a:xfrm>
                      </wpg:grpSpPr>
                      <wps:wsp>
                        <wps:cNvPr id="35" name="Explosion: 14 Points 35"/>
                        <wps:cNvSpPr/>
                        <wps:spPr>
                          <a:xfrm rot="687308">
                            <a:off x="0" y="0"/>
                            <a:ext cx="1219200" cy="990600"/>
                          </a:xfrm>
                          <a:prstGeom prst="irregularSeal2">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rot="20440017">
                            <a:off x="207422" y="249778"/>
                            <a:ext cx="652148" cy="508926"/>
                          </a:xfrm>
                          <a:prstGeom prst="rect">
                            <a:avLst/>
                          </a:prstGeom>
                          <a:noFill/>
                          <a:ln w="6350">
                            <a:noFill/>
                          </a:ln>
                        </wps:spPr>
                        <wps:txbx>
                          <w:txbxContent>
                            <w:p w14:paraId="08A07BCB" w14:textId="77777777" w:rsidR="008F4A15" w:rsidRPr="00655D98" w:rsidRDefault="008F4A15" w:rsidP="008F4A15">
                              <w:pPr>
                                <w:jc w:val="center"/>
                                <w:rPr>
                                  <w:rFonts w:ascii="Arial Nova" w:hAnsi="Arial Nova"/>
                                  <w:b/>
                                  <w:bCs/>
                                  <w:color w:val="1A3E6F"/>
                                  <w:sz w:val="28"/>
                                  <w:szCs w:val="28"/>
                                </w:rPr>
                              </w:pPr>
                              <w:r w:rsidRPr="00655D98">
                                <w:rPr>
                                  <w:rFonts w:ascii="Arial Nova" w:hAnsi="Arial Nova"/>
                                  <w:b/>
                                  <w:bCs/>
                                  <w:color w:val="1A3E6F"/>
                                  <w:sz w:val="28"/>
                                  <w:szCs w:val="28"/>
                                </w:rPr>
                                <w:t>15%</w:t>
                              </w:r>
                            </w:p>
                            <w:p w14:paraId="0FB9CEF9" w14:textId="77777777" w:rsidR="008F4A15" w:rsidRPr="00655D98" w:rsidRDefault="008F4A15" w:rsidP="008F4A15">
                              <w:pPr>
                                <w:jc w:val="center"/>
                                <w:rPr>
                                  <w:rFonts w:ascii="Arial Nova" w:hAnsi="Arial Nova"/>
                                  <w:b/>
                                  <w:bCs/>
                                  <w:color w:val="1A3E6F"/>
                                  <w:sz w:val="28"/>
                                  <w:szCs w:val="28"/>
                                </w:rPr>
                              </w:pPr>
                              <w:r w:rsidRPr="00655D98">
                                <w:rPr>
                                  <w:rFonts w:ascii="Arial Nova" w:hAnsi="Arial Nova"/>
                                  <w:b/>
                                  <w:bCs/>
                                  <w:color w:val="1A3E6F"/>
                                  <w:sz w:val="28"/>
                                  <w:szCs w:val="28"/>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08A3D2" id="Group 34" o:spid="_x0000_s1026" style="position:absolute;left:0;text-align:left;margin-left:-3.15pt;margin-top:10.15pt;width:86.2pt;height:78pt;rotation:458040fd;z-index:251725874;mso-width-relative:margin" coordsize="1219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5" o:spid="_x0000_s1027" type="#_x0000_t72" style="position:absolute;width:12192;height:9906;rotation:750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" filled="f" strokecolor="#2f528f" strokeweight="2.25pt"/>
                <v:shapetype id="_x0000_t202" coordsize="21600,21600" o:spt="202" path="m,l,21600r21600,l21600,xe">
                  <v:stroke joinstyle="miter"/>
                  <v:path gradientshapeok="t" o:connecttype="rect"/>
                </v:shapetype>
                <v:shape id="Text Box 36" o:spid="_x0000_s1028" type="#_x0000_t202" style="position:absolute;left:2074;top:2497;width:6521;height:5090;rotation:-1267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" filled="f" stroked="f" strokeweight=".5pt">
                  <v:textbox>
                    <w:txbxContent>
                      <w:p w14:paraId="08A07BCB" w14:textId="77777777" w:rsidR="008F4A15" w:rsidRPr="00655D98" w:rsidRDefault="008F4A15" w:rsidP="008F4A15">
                        <w:pPr>
                          <w:jc w:val="center"/>
                          <w:rPr>
                            <w:rFonts w:ascii="Arial Nova" w:hAnsi="Arial Nova"/>
                            <w:b/>
                            <w:bCs/>
                            <w:color w:val="1A3E6F"/>
                            <w:sz w:val="28"/>
                            <w:szCs w:val="28"/>
                          </w:rPr>
                        </w:pPr>
                        <w:r w:rsidRPr="00655D98">
                          <w:rPr>
                            <w:rFonts w:ascii="Arial Nova" w:hAnsi="Arial Nova"/>
                            <w:b/>
                            <w:bCs/>
                            <w:color w:val="1A3E6F"/>
                            <w:sz w:val="28"/>
                            <w:szCs w:val="28"/>
                          </w:rPr>
                          <w:t>15%</w:t>
                        </w:r>
                      </w:p>
                      <w:p w14:paraId="0FB9CEF9" w14:textId="77777777" w:rsidR="008F4A15" w:rsidRPr="00655D98" w:rsidRDefault="008F4A15" w:rsidP="008F4A15">
                        <w:pPr>
                          <w:jc w:val="center"/>
                          <w:rPr>
                            <w:rFonts w:ascii="Arial Nova" w:hAnsi="Arial Nova"/>
                            <w:b/>
                            <w:bCs/>
                            <w:color w:val="1A3E6F"/>
                            <w:sz w:val="28"/>
                            <w:szCs w:val="28"/>
                          </w:rPr>
                        </w:pPr>
                        <w:r w:rsidRPr="00655D98">
                          <w:rPr>
                            <w:rFonts w:ascii="Arial Nova" w:hAnsi="Arial Nova"/>
                            <w:b/>
                            <w:bCs/>
                            <w:color w:val="1A3E6F"/>
                            <w:sz w:val="28"/>
                            <w:szCs w:val="28"/>
                          </w:rPr>
                          <w:t>Off</w:t>
                        </w:r>
                      </w:p>
                    </w:txbxContent>
                  </v:textbox>
                </v:shape>
              </v:group>
            </w:pict>
          </mc:Fallback>
        </mc:AlternateContent>
      </w:r>
      <w:r w:rsidRPr="00F7735E">
        <w:rPr>
          <w:rFonts w:ascii="Arial Nova" w:hAnsi="Arial Nova"/>
          <w:b/>
          <w:bCs/>
        </w:rPr>
        <w:t>To open a CheddarUp account, use the link below to save 15% and give LAPTA a referral fee.</w:t>
      </w:r>
    </w:p>
    <w:p w14:paraId="2D09F9C3" w14:textId="77777777" w:rsidR="008F4A15" w:rsidRPr="00F7735E" w:rsidRDefault="008F4A15" w:rsidP="008F4A15">
      <w:pPr>
        <w:jc w:val="center"/>
        <w:rPr>
          <w:rFonts w:ascii="Arial Nova" w:hAnsi="Arial Nova"/>
          <w:b/>
          <w:bCs/>
        </w:rPr>
      </w:pPr>
      <w:r w:rsidRPr="00F7735E">
        <w:rPr>
          <w:rFonts w:ascii="Arial Nova" w:hAnsi="Arial Nova"/>
          <w:b/>
          <w:bCs/>
          <w:noProof/>
        </w:rPr>
        <mc:AlternateContent>
          <mc:Choice Requires="wpg">
            <w:drawing>
              <wp:anchor distT="0" distB="0" distL="114300" distR="114300" simplePos="0" relativeHeight="251724850" behindDoc="0" locked="0" layoutInCell="1" allowOverlap="1" wp14:anchorId="19B3EB02" wp14:editId="264B62E0">
                <wp:simplePos x="0" y="0"/>
                <wp:positionH relativeFrom="column">
                  <wp:posOffset>1200150</wp:posOffset>
                </wp:positionH>
                <wp:positionV relativeFrom="paragraph">
                  <wp:posOffset>167459</wp:posOffset>
                </wp:positionV>
                <wp:extent cx="4708525" cy="785495"/>
                <wp:effectExtent l="0" t="38100" r="149225" b="33655"/>
                <wp:wrapNone/>
                <wp:docPr id="54" name="Group 54"/>
                <wp:cNvGraphicFramePr/>
                <a:graphic xmlns:a="http://schemas.openxmlformats.org/drawingml/2006/main">
                  <a:graphicData uri="http://schemas.microsoft.com/office/word/2010/wordprocessingGroup">
                    <wpg:wgp>
                      <wpg:cNvGrpSpPr/>
                      <wpg:grpSpPr>
                        <a:xfrm>
                          <a:off x="0" y="0"/>
                          <a:ext cx="4708525" cy="784965"/>
                          <a:chOff x="0" y="0"/>
                          <a:chExt cx="4708525" cy="784965"/>
                        </a:xfrm>
                      </wpg:grpSpPr>
                      <wps:wsp>
                        <wps:cNvPr id="55" name="Rectangle: Rounded Corners 55"/>
                        <wps:cNvSpPr/>
                        <wps:spPr>
                          <a:xfrm>
                            <a:off x="0" y="0"/>
                            <a:ext cx="4429125" cy="538842"/>
                          </a:xfrm>
                          <a:prstGeom prst="roundRect">
                            <a:avLst>
                              <a:gd name="adj" fmla="val 50000"/>
                            </a:avLst>
                          </a:prstGeom>
                          <a:solidFill>
                            <a:srgbClr val="1A3E6F"/>
                          </a:solidFill>
                          <a:ln w="12700" cap="flat" cmpd="sng" algn="ctr">
                            <a:solidFill>
                              <a:srgbClr val="4472C4">
                                <a:shade val="50000"/>
                              </a:srgbClr>
                            </a:solidFill>
                            <a:prstDash val="solid"/>
                            <a:miter lim="800000"/>
                          </a:ln>
                          <a:effectLst/>
                        </wps:spPr>
                        <wps:txbx>
                          <w:txbxContent>
                            <w:p w14:paraId="6645F115" w14:textId="77777777" w:rsidR="008F4A15" w:rsidRPr="00985768" w:rsidRDefault="00000000" w:rsidP="008F4A15">
                              <w:pPr>
                                <w:jc w:val="center"/>
                                <w:rPr>
                                  <w:color w:val="FFFFFF" w:themeColor="background1"/>
                                  <w:sz w:val="36"/>
                                  <w:szCs w:val="36"/>
                                </w:rPr>
                              </w:pPr>
                              <w:hyperlink r:id="rId21" w:history="1">
                                <w:r w:rsidR="008F4A15" w:rsidRPr="00985768">
                                  <w:rPr>
                                    <w:rStyle w:val="Hyperlink"/>
                                    <w:b/>
                                    <w:bCs/>
                                    <w:color w:val="FFFFFF" w:themeColor="background1"/>
                                    <w:sz w:val="36"/>
                                    <w:szCs w:val="36"/>
                                  </w:rPr>
                                  <w:t>CheddarUp.com/?ref=LouisianaPTA</w:t>
                                </w:r>
                              </w:hyperlink>
                            </w:p>
                            <w:p w14:paraId="243EAF89" w14:textId="77777777" w:rsidR="008F4A15" w:rsidRDefault="008F4A15" w:rsidP="008F4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rot="19335061">
                            <a:off x="4191000" y="57679"/>
                            <a:ext cx="517525" cy="727286"/>
                          </a:xfrm>
                          <a:prstGeom prst="rect">
                            <a:avLst/>
                          </a:prstGeom>
                        </pic:spPr>
                      </pic:pic>
                    </wpg:wgp>
                  </a:graphicData>
                </a:graphic>
              </wp:anchor>
            </w:drawing>
          </mc:Choice>
          <mc:Fallback>
            <w:pict>
              <v:group w14:anchorId="19B3EB02" id="Group 54" o:spid="_x0000_s1029" style="position:absolute;left:0;text-align:left;margin-left:94.5pt;margin-top:13.2pt;width:370.75pt;height:61.85pt;z-index:251724850" coordsize="47085,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">
                <v:roundrect id="Rectangle: Rounded Corners 55" o:spid="_x0000_s1030" style="position:absolute;width:44291;height:538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" fillcolor="#1a3e6f" strokecolor="#2f528f" strokeweight="1pt">
                  <v:stroke joinstyle="miter"/>
                  <v:textbox>
                    <w:txbxContent>
                      <w:p w14:paraId="6645F115" w14:textId="77777777" w:rsidR="008F4A15" w:rsidRPr="00985768" w:rsidRDefault="00000000" w:rsidP="008F4A15">
                        <w:pPr>
                          <w:jc w:val="center"/>
                          <w:rPr>
                            <w:color w:val="FFFFFF" w:themeColor="background1"/>
                            <w:sz w:val="36"/>
                            <w:szCs w:val="36"/>
                          </w:rPr>
                        </w:pPr>
                        <w:hyperlink r:id="rId23" w:history="1">
                          <w:r w:rsidR="008F4A15" w:rsidRPr="00985768">
                            <w:rPr>
                              <w:rStyle w:val="Hyperlink"/>
                              <w:b/>
                              <w:bCs/>
                              <w:color w:val="FFFFFF" w:themeColor="background1"/>
                              <w:sz w:val="36"/>
                              <w:szCs w:val="36"/>
                            </w:rPr>
                            <w:t>CheddarUp.com/?ref=LouisianaPTA</w:t>
                          </w:r>
                        </w:hyperlink>
                      </w:p>
                      <w:p w14:paraId="243EAF89" w14:textId="77777777" w:rsidR="008F4A15" w:rsidRDefault="008F4A15" w:rsidP="008F4A15"/>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1" type="#_x0000_t75" style="position:absolute;left:41910;top:576;width:5175;height:7273;rotation:-24739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">
                  <v:imagedata r:id="rId24" o:title=""/>
                </v:shape>
              </v:group>
            </w:pict>
          </mc:Fallback>
        </mc:AlternateContent>
      </w:r>
    </w:p>
    <w:p w14:paraId="72BF86ED" w14:textId="77777777" w:rsidR="008F4A15" w:rsidRPr="00F7735E" w:rsidRDefault="008F4A15" w:rsidP="008F4A15">
      <w:pPr>
        <w:jc w:val="center"/>
        <w:rPr>
          <w:rFonts w:ascii="Arial Nova" w:hAnsi="Arial Nova"/>
          <w:b/>
          <w:bCs/>
          <w:sz w:val="40"/>
          <w:szCs w:val="40"/>
        </w:rPr>
      </w:pPr>
    </w:p>
    <w:p w14:paraId="38A8312D" w14:textId="77777777" w:rsidR="008F4A15" w:rsidRPr="00F7735E" w:rsidRDefault="008F4A15" w:rsidP="008F4A15">
      <w:pPr>
        <w:jc w:val="both"/>
        <w:rPr>
          <w:rFonts w:ascii="Arial Nova" w:hAnsi="Arial Nova"/>
        </w:rPr>
      </w:pPr>
    </w:p>
    <w:p w14:paraId="27736796" w14:textId="77777777" w:rsidR="008F4A15" w:rsidRPr="00F7735E" w:rsidRDefault="008F4A15" w:rsidP="008F4A15">
      <w:pPr>
        <w:jc w:val="both"/>
        <w:rPr>
          <w:rFonts w:ascii="Arial Nova" w:hAnsi="Arial Nova"/>
        </w:rPr>
      </w:pPr>
    </w:p>
    <w:p w14:paraId="1159AFF9" w14:textId="77777777" w:rsidR="008F4A15" w:rsidRPr="00F7735E" w:rsidRDefault="008F4A15" w:rsidP="008F4A15">
      <w:pPr>
        <w:jc w:val="both"/>
        <w:rPr>
          <w:rFonts w:ascii="Arial Nova" w:hAnsi="Arial Nova"/>
        </w:rPr>
      </w:pPr>
    </w:p>
    <w:p w14:paraId="38C0AC10" w14:textId="77777777" w:rsidR="008F4A15" w:rsidRPr="00F7735E" w:rsidRDefault="008F4A15" w:rsidP="008F4A15">
      <w:pPr>
        <w:jc w:val="both"/>
        <w:rPr>
          <w:rFonts w:ascii="Arial Nova" w:hAnsi="Arial Nova"/>
        </w:rPr>
      </w:pPr>
      <w:r w:rsidRPr="00F7735E">
        <w:rPr>
          <w:rFonts w:ascii="Arial Nova" w:hAnsi="Arial Nova"/>
        </w:rPr>
        <w:t>CheddarUp has the Basic entry level account that is free. If you plan to sell items such as t</w:t>
      </w:r>
      <w:r>
        <w:rPr>
          <w:rFonts w:ascii="Arial Nova" w:hAnsi="Arial Nova"/>
        </w:rPr>
        <w:t>-</w:t>
      </w:r>
      <w:r w:rsidRPr="00F7735E">
        <w:rPr>
          <w:rFonts w:ascii="Arial Nova" w:hAnsi="Arial Nova"/>
        </w:rPr>
        <w:t>shirts that have size, quantity, and color variations, then you will need to upgrade to Pro or Team account.</w:t>
      </w:r>
    </w:p>
    <w:p w14:paraId="5295BC06" w14:textId="77777777" w:rsidR="008F4A15" w:rsidRPr="00F7735E" w:rsidRDefault="008F4A15" w:rsidP="008F4A15">
      <w:pPr>
        <w:jc w:val="both"/>
        <w:rPr>
          <w:rFonts w:ascii="Arial Nova" w:hAnsi="Arial Nova"/>
        </w:rPr>
      </w:pPr>
    </w:p>
    <w:p w14:paraId="555B26B1" w14:textId="77777777" w:rsidR="008F4A15" w:rsidRPr="00F7735E" w:rsidRDefault="008F4A15" w:rsidP="008F4A15">
      <w:pPr>
        <w:jc w:val="both"/>
        <w:rPr>
          <w:rFonts w:ascii="Arial Nova" w:hAnsi="Arial Nova"/>
        </w:rPr>
        <w:sectPr w:rsidR="008F4A15" w:rsidRPr="00F7735E" w:rsidSect="008F4A15">
          <w:footerReference w:type="default" r:id="rId25"/>
          <w:pgSz w:w="12240" w:h="15840"/>
          <w:pgMar w:top="720" w:right="720" w:bottom="720" w:left="720" w:header="720" w:footer="720" w:gutter="0"/>
          <w:cols w:space="720"/>
          <w:docGrid w:linePitch="360"/>
        </w:sectPr>
      </w:pPr>
    </w:p>
    <w:p w14:paraId="24E83F73" w14:textId="77777777" w:rsidR="008F4A15" w:rsidRPr="00F7735E" w:rsidRDefault="008F4A15" w:rsidP="008F4A15">
      <w:pPr>
        <w:jc w:val="center"/>
        <w:rPr>
          <w:rFonts w:ascii="Arial Nova" w:hAnsi="Arial Nova"/>
          <w:sz w:val="40"/>
          <w:szCs w:val="40"/>
        </w:rPr>
      </w:pPr>
      <w:r w:rsidRPr="00F7735E">
        <w:rPr>
          <w:rFonts w:ascii="Arial Nova" w:hAnsi="Arial Nova"/>
          <w:color w:val="1A3E6F"/>
          <w:sz w:val="40"/>
          <w:szCs w:val="40"/>
        </w:rPr>
        <w:t>Basic</w:t>
      </w:r>
    </w:p>
    <w:p w14:paraId="7CD6EEDF" w14:textId="77777777" w:rsidR="008F4A15" w:rsidRPr="00F7735E" w:rsidRDefault="008F4A15" w:rsidP="008F4A15">
      <w:pPr>
        <w:jc w:val="center"/>
        <w:rPr>
          <w:rFonts w:ascii="Arial Nova" w:hAnsi="Arial Nova"/>
        </w:rPr>
      </w:pPr>
      <w:r w:rsidRPr="00F7735E">
        <w:rPr>
          <w:rFonts w:ascii="Arial Nova" w:hAnsi="Arial Nova"/>
        </w:rPr>
        <w:t>Jump right in</w:t>
      </w:r>
    </w:p>
    <w:p w14:paraId="5C96E7E2" w14:textId="77777777" w:rsidR="008F4A15" w:rsidRPr="00F7735E" w:rsidRDefault="008F4A15" w:rsidP="008F4A15">
      <w:pPr>
        <w:jc w:val="center"/>
        <w:rPr>
          <w:rFonts w:ascii="Arial Nova" w:hAnsi="Arial Nova"/>
        </w:rPr>
      </w:pPr>
      <w:r w:rsidRPr="00F7735E">
        <w:rPr>
          <w:rFonts w:ascii="Arial Nova" w:hAnsi="Arial Nova"/>
        </w:rPr>
        <w:t>$0 FREE forever</w:t>
      </w:r>
    </w:p>
    <w:p w14:paraId="244AA125" w14:textId="77777777" w:rsidR="008F4A15" w:rsidRPr="00F7735E" w:rsidRDefault="008F4A15" w:rsidP="008F4A15">
      <w:pPr>
        <w:jc w:val="both"/>
        <w:rPr>
          <w:rFonts w:ascii="Arial Nova" w:hAnsi="Arial Nova"/>
          <w:sz w:val="12"/>
          <w:szCs w:val="12"/>
        </w:rPr>
      </w:pPr>
    </w:p>
    <w:p w14:paraId="5E14CC53" w14:textId="77777777" w:rsidR="008F4A15" w:rsidRPr="00F7735E" w:rsidRDefault="008F4A15" w:rsidP="008F4A15">
      <w:pPr>
        <w:jc w:val="both"/>
        <w:rPr>
          <w:rFonts w:ascii="Arial Nova" w:hAnsi="Arial Nova"/>
          <w:sz w:val="12"/>
          <w:szCs w:val="12"/>
        </w:rPr>
      </w:pPr>
      <w:r w:rsidRPr="00F7735E">
        <w:rPr>
          <w:rFonts w:ascii="Arial Nova" w:hAnsi="Arial Nova"/>
        </w:rPr>
        <w:t>Basic features:</w:t>
      </w:r>
    </w:p>
    <w:p w14:paraId="5EEF7BB8"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Up to 5 items per collection</w:t>
      </w:r>
    </w:p>
    <w:p w14:paraId="246A2D71"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Up to 1 form or waiver</w:t>
      </w:r>
    </w:p>
    <w:p w14:paraId="185E1B99"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Track online and offline payments</w:t>
      </w:r>
    </w:p>
    <w:p w14:paraId="6D55845C"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One-click spreadsheet export</w:t>
      </w:r>
    </w:p>
    <w:p w14:paraId="04C3BE14"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Free and unlimited withdrawals</w:t>
      </w:r>
    </w:p>
    <w:p w14:paraId="645FB418" w14:textId="77777777" w:rsidR="008F4A15" w:rsidRPr="00F7735E" w:rsidRDefault="008F4A15" w:rsidP="008F4A15">
      <w:pPr>
        <w:widowControl/>
        <w:numPr>
          <w:ilvl w:val="0"/>
          <w:numId w:val="43"/>
        </w:numPr>
        <w:autoSpaceDE/>
        <w:autoSpaceDN/>
        <w:ind w:left="360"/>
        <w:contextualSpacing/>
        <w:rPr>
          <w:rFonts w:ascii="Arial Nova" w:hAnsi="Arial Nova"/>
        </w:rPr>
      </w:pPr>
      <w:r w:rsidRPr="00F7735E">
        <w:rPr>
          <w:rFonts w:ascii="Arial Nova" w:hAnsi="Arial Nova"/>
        </w:rPr>
        <w:t>Low processing </w:t>
      </w:r>
      <w:hyperlink r:id="rId26" w:tgtFrame="_blank" w:history="1">
        <w:r w:rsidRPr="00F7735E">
          <w:rPr>
            <w:rFonts w:ascii="Arial Nova" w:hAnsi="Arial Nova"/>
            <w:color w:val="0563C1" w:themeColor="hyperlink"/>
            <w:u w:val="single"/>
          </w:rPr>
          <w:t>fees</w:t>
        </w:r>
      </w:hyperlink>
    </w:p>
    <w:p w14:paraId="468CEAB7" w14:textId="77777777" w:rsidR="008F4A15" w:rsidRPr="00F7735E" w:rsidRDefault="008F4A15" w:rsidP="008F4A15">
      <w:pPr>
        <w:jc w:val="both"/>
        <w:rPr>
          <w:rFonts w:ascii="Arial Nova" w:hAnsi="Arial Nova"/>
        </w:rPr>
      </w:pPr>
    </w:p>
    <w:p w14:paraId="27153AD6" w14:textId="77777777" w:rsidR="008F4A15" w:rsidRPr="00F7735E" w:rsidRDefault="008F4A15" w:rsidP="008F4A15">
      <w:pPr>
        <w:jc w:val="center"/>
        <w:rPr>
          <w:rFonts w:ascii="Arial Nova" w:hAnsi="Arial Nova"/>
        </w:rPr>
      </w:pPr>
      <w:r w:rsidRPr="00F7735E">
        <w:rPr>
          <w:rFonts w:ascii="Arial Nova" w:hAnsi="Arial Nova"/>
        </w:rPr>
        <w:br w:type="column"/>
      </w:r>
      <w:r w:rsidRPr="00F7735E">
        <w:rPr>
          <w:rFonts w:ascii="Arial Nova" w:hAnsi="Arial Nova"/>
          <w:color w:val="1A3E6F"/>
          <w:sz w:val="40"/>
          <w:szCs w:val="40"/>
        </w:rPr>
        <w:t>Pro</w:t>
      </w:r>
    </w:p>
    <w:p w14:paraId="747EDABD" w14:textId="77777777" w:rsidR="008F4A15" w:rsidRPr="00F7735E" w:rsidRDefault="008F4A15" w:rsidP="008F4A15">
      <w:pPr>
        <w:jc w:val="center"/>
        <w:rPr>
          <w:rFonts w:ascii="Arial Nova" w:hAnsi="Arial Nova"/>
        </w:rPr>
      </w:pPr>
      <w:r w:rsidRPr="00F7735E">
        <w:rPr>
          <w:rFonts w:ascii="Arial Nova" w:hAnsi="Arial Nova"/>
        </w:rPr>
        <w:t>Perfect for sellers</w:t>
      </w:r>
    </w:p>
    <w:p w14:paraId="419A6AF0" w14:textId="77777777" w:rsidR="008F4A15" w:rsidRPr="00F7735E" w:rsidRDefault="008F4A15" w:rsidP="008F4A15">
      <w:pPr>
        <w:jc w:val="center"/>
        <w:rPr>
          <w:rFonts w:ascii="Arial Nova" w:hAnsi="Arial Nova"/>
        </w:rPr>
      </w:pPr>
      <w:r w:rsidRPr="00F7735E">
        <w:rPr>
          <w:rFonts w:ascii="Arial Nova" w:hAnsi="Arial Nova"/>
        </w:rPr>
        <w:t>$10/month with annual plan</w:t>
      </w:r>
    </w:p>
    <w:p w14:paraId="5C0550C7" w14:textId="77777777" w:rsidR="008F4A15" w:rsidRPr="00F7735E" w:rsidRDefault="008F4A15" w:rsidP="008F4A15">
      <w:pPr>
        <w:jc w:val="both"/>
        <w:rPr>
          <w:rFonts w:ascii="Arial Nova" w:hAnsi="Arial Nova"/>
          <w:sz w:val="12"/>
          <w:szCs w:val="12"/>
        </w:rPr>
      </w:pPr>
    </w:p>
    <w:p w14:paraId="52F8C918" w14:textId="77777777" w:rsidR="008F4A15" w:rsidRPr="00F7735E" w:rsidRDefault="008F4A15" w:rsidP="008F4A15">
      <w:pPr>
        <w:jc w:val="both"/>
        <w:rPr>
          <w:rFonts w:ascii="Arial Nova" w:hAnsi="Arial Nova"/>
        </w:rPr>
      </w:pPr>
      <w:r w:rsidRPr="00F7735E">
        <w:rPr>
          <w:rFonts w:ascii="Arial Nova" w:hAnsi="Arial Nova"/>
        </w:rPr>
        <w:t>All Basic features plus:</w:t>
      </w:r>
    </w:p>
    <w:p w14:paraId="2D477FA7"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Unlimited items, forms, and waivers per collection</w:t>
      </w:r>
    </w:p>
    <w:p w14:paraId="2AF8ECA8"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Require entry code</w:t>
      </w:r>
    </w:p>
    <w:p w14:paraId="2A9BAB58"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Offer discounts</w:t>
      </w:r>
    </w:p>
    <w:p w14:paraId="31091F4B"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Set start and end times</w:t>
      </w:r>
    </w:p>
    <w:p w14:paraId="46024F4C"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Include taxes</w:t>
      </w:r>
    </w:p>
    <w:p w14:paraId="61A8E249"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Add shipping at checkout</w:t>
      </w:r>
    </w:p>
    <w:p w14:paraId="26FDF5E5"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Add multiple item images and variations (e.g., size and color)</w:t>
      </w:r>
    </w:p>
    <w:p w14:paraId="77CF10D4"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Visitor Reports</w:t>
      </w:r>
    </w:p>
    <w:p w14:paraId="5DC58F86" w14:textId="77777777" w:rsidR="008F4A15" w:rsidRPr="00F7735E" w:rsidRDefault="008F4A15" w:rsidP="008F4A15">
      <w:pPr>
        <w:widowControl/>
        <w:numPr>
          <w:ilvl w:val="0"/>
          <w:numId w:val="42"/>
        </w:numPr>
        <w:autoSpaceDE/>
        <w:autoSpaceDN/>
        <w:ind w:left="360"/>
        <w:contextualSpacing/>
        <w:rPr>
          <w:rFonts w:ascii="Arial Nova" w:hAnsi="Arial Nova"/>
        </w:rPr>
      </w:pPr>
      <w:r w:rsidRPr="00F7735E">
        <w:rPr>
          <w:rFonts w:ascii="Arial Nova" w:hAnsi="Arial Nova"/>
        </w:rPr>
        <w:t xml:space="preserve">Lower processing </w:t>
      </w:r>
      <w:hyperlink r:id="rId27" w:tgtFrame="_blank" w:history="1">
        <w:r w:rsidRPr="00F7735E">
          <w:rPr>
            <w:rFonts w:ascii="Arial Nova" w:hAnsi="Arial Nova"/>
            <w:color w:val="0563C1" w:themeColor="hyperlink"/>
            <w:u w:val="single"/>
          </w:rPr>
          <w:t>fees</w:t>
        </w:r>
      </w:hyperlink>
    </w:p>
    <w:p w14:paraId="7F1FE0EA" w14:textId="77777777" w:rsidR="008F4A15" w:rsidRPr="00F7735E" w:rsidRDefault="008F4A15" w:rsidP="008F4A15">
      <w:pPr>
        <w:jc w:val="center"/>
        <w:rPr>
          <w:rFonts w:ascii="Arial Nova" w:hAnsi="Arial Nova"/>
        </w:rPr>
      </w:pPr>
      <w:r w:rsidRPr="00F7735E">
        <w:rPr>
          <w:rFonts w:ascii="Arial Nova" w:hAnsi="Arial Nova"/>
        </w:rPr>
        <w:br w:type="column"/>
      </w:r>
      <w:r w:rsidRPr="00F7735E">
        <w:rPr>
          <w:rFonts w:ascii="Arial Nova" w:hAnsi="Arial Nova"/>
          <w:color w:val="1A3E6F"/>
          <w:sz w:val="40"/>
          <w:szCs w:val="40"/>
        </w:rPr>
        <w:t>Team</w:t>
      </w:r>
    </w:p>
    <w:p w14:paraId="05047E07" w14:textId="77777777" w:rsidR="008F4A15" w:rsidRPr="00F7735E" w:rsidRDefault="008F4A15" w:rsidP="008F4A15">
      <w:pPr>
        <w:jc w:val="center"/>
        <w:rPr>
          <w:rFonts w:ascii="Arial Nova" w:hAnsi="Arial Nova"/>
        </w:rPr>
      </w:pPr>
      <w:r w:rsidRPr="00F7735E">
        <w:rPr>
          <w:rFonts w:ascii="Arial Nova" w:hAnsi="Arial Nova"/>
        </w:rPr>
        <w:t>Add managers</w:t>
      </w:r>
    </w:p>
    <w:p w14:paraId="18638054" w14:textId="77777777" w:rsidR="008F4A15" w:rsidRDefault="008F4A15" w:rsidP="008F4A15">
      <w:pPr>
        <w:jc w:val="center"/>
        <w:rPr>
          <w:rFonts w:ascii="Arial Nova" w:hAnsi="Arial Nova"/>
        </w:rPr>
      </w:pPr>
      <w:r w:rsidRPr="00F7735E">
        <w:rPr>
          <w:rFonts w:ascii="Arial Nova" w:hAnsi="Arial Nova"/>
        </w:rPr>
        <w:t>$30/month with annual plan</w:t>
      </w:r>
      <w:r>
        <w:rPr>
          <w:rFonts w:ascii="Arial Nova" w:hAnsi="Arial Nova"/>
        </w:rPr>
        <w:t>*</w:t>
      </w:r>
    </w:p>
    <w:p w14:paraId="3C3EC951" w14:textId="77777777" w:rsidR="008F4A15" w:rsidRPr="00841094" w:rsidRDefault="008F4A15" w:rsidP="008F4A15">
      <w:pPr>
        <w:jc w:val="center"/>
        <w:rPr>
          <w:rFonts w:ascii="Arial Nova" w:hAnsi="Arial Nova"/>
          <w:i/>
          <w:iCs/>
        </w:rPr>
      </w:pPr>
      <w:r w:rsidRPr="00841094">
        <w:rPr>
          <w:rFonts w:ascii="Arial Nova" w:hAnsi="Arial Nova"/>
          <w:i/>
          <w:iCs/>
        </w:rPr>
        <w:t>*FREE with MoneyMinder Account</w:t>
      </w:r>
    </w:p>
    <w:p w14:paraId="4FBE081C" w14:textId="77777777" w:rsidR="008F4A15" w:rsidRPr="00F7735E" w:rsidRDefault="008F4A15" w:rsidP="008F4A15">
      <w:pPr>
        <w:jc w:val="both"/>
        <w:rPr>
          <w:rFonts w:ascii="Arial Nova" w:hAnsi="Arial Nova"/>
          <w:sz w:val="12"/>
          <w:szCs w:val="12"/>
        </w:rPr>
      </w:pPr>
    </w:p>
    <w:p w14:paraId="4849F24A" w14:textId="77777777" w:rsidR="008F4A15" w:rsidRPr="00F7735E" w:rsidRDefault="008F4A15" w:rsidP="008F4A15">
      <w:pPr>
        <w:jc w:val="both"/>
        <w:rPr>
          <w:rFonts w:ascii="Arial Nova" w:hAnsi="Arial Nova"/>
        </w:rPr>
      </w:pPr>
      <w:r w:rsidRPr="00F7735E">
        <w:rPr>
          <w:rFonts w:ascii="Arial Nova" w:hAnsi="Arial Nova"/>
        </w:rPr>
        <w:t>All PRO features plus:</w:t>
      </w:r>
    </w:p>
    <w:p w14:paraId="57E0CBBC" w14:textId="77777777" w:rsidR="008F4A15" w:rsidRPr="00F7735E" w:rsidRDefault="008F4A15" w:rsidP="008F4A15">
      <w:pPr>
        <w:widowControl/>
        <w:numPr>
          <w:ilvl w:val="0"/>
          <w:numId w:val="44"/>
        </w:numPr>
        <w:autoSpaceDE/>
        <w:autoSpaceDN/>
        <w:ind w:left="360"/>
        <w:contextualSpacing/>
        <w:rPr>
          <w:rFonts w:ascii="Arial Nova" w:hAnsi="Arial Nova"/>
        </w:rPr>
      </w:pPr>
      <w:r w:rsidRPr="00F7735E">
        <w:rPr>
          <w:rFonts w:ascii="Arial Nova" w:hAnsi="Arial Nova"/>
        </w:rPr>
        <w:t>Add managers and share data while keeping banking info private</w:t>
      </w:r>
    </w:p>
    <w:p w14:paraId="65F4D6BE" w14:textId="77777777" w:rsidR="008F4A15" w:rsidRPr="00F7735E" w:rsidRDefault="008F4A15" w:rsidP="008F4A15">
      <w:pPr>
        <w:widowControl/>
        <w:numPr>
          <w:ilvl w:val="0"/>
          <w:numId w:val="44"/>
        </w:numPr>
        <w:autoSpaceDE/>
        <w:autoSpaceDN/>
        <w:ind w:left="360"/>
        <w:contextualSpacing/>
        <w:rPr>
          <w:rFonts w:ascii="Arial Nova" w:hAnsi="Arial Nova"/>
        </w:rPr>
      </w:pPr>
      <w:r w:rsidRPr="00F7735E">
        <w:rPr>
          <w:rFonts w:ascii="Arial Nova" w:hAnsi="Arial Nova"/>
        </w:rPr>
        <w:t>A Group Page — one URL with all of your collections</w:t>
      </w:r>
    </w:p>
    <w:p w14:paraId="7CDF22FE" w14:textId="77777777" w:rsidR="008F4A15" w:rsidRPr="00F7735E" w:rsidRDefault="008F4A15" w:rsidP="008F4A15">
      <w:pPr>
        <w:widowControl/>
        <w:numPr>
          <w:ilvl w:val="0"/>
          <w:numId w:val="44"/>
        </w:numPr>
        <w:autoSpaceDE/>
        <w:autoSpaceDN/>
        <w:ind w:left="360"/>
        <w:contextualSpacing/>
        <w:rPr>
          <w:rFonts w:ascii="Arial Nova" w:hAnsi="Arial Nova"/>
        </w:rPr>
      </w:pPr>
      <w:r w:rsidRPr="00F7735E">
        <w:rPr>
          <w:rFonts w:ascii="Arial Nova" w:hAnsi="Arial Nova"/>
        </w:rPr>
        <w:t>Account-wide reporting</w:t>
      </w:r>
    </w:p>
    <w:p w14:paraId="174E60AA" w14:textId="77777777" w:rsidR="008F4A15" w:rsidRPr="00F7735E" w:rsidRDefault="008F4A15" w:rsidP="008F4A15">
      <w:pPr>
        <w:widowControl/>
        <w:numPr>
          <w:ilvl w:val="0"/>
          <w:numId w:val="44"/>
        </w:numPr>
        <w:autoSpaceDE/>
        <w:autoSpaceDN/>
        <w:ind w:left="360"/>
        <w:contextualSpacing/>
        <w:rPr>
          <w:rFonts w:ascii="Arial Nova" w:hAnsi="Arial Nova"/>
        </w:rPr>
      </w:pPr>
      <w:r w:rsidRPr="00F7735E">
        <w:rPr>
          <w:rFonts w:ascii="Arial Nova" w:hAnsi="Arial Nova"/>
        </w:rPr>
        <w:t>Automatic (recurring) payments</w:t>
      </w:r>
    </w:p>
    <w:p w14:paraId="34DF0CEF" w14:textId="77777777" w:rsidR="008F4A15" w:rsidRPr="00F7735E" w:rsidRDefault="008F4A15" w:rsidP="008F4A15">
      <w:pPr>
        <w:widowControl/>
        <w:numPr>
          <w:ilvl w:val="0"/>
          <w:numId w:val="44"/>
        </w:numPr>
        <w:autoSpaceDE/>
        <w:autoSpaceDN/>
        <w:ind w:left="360"/>
        <w:contextualSpacing/>
        <w:rPr>
          <w:rFonts w:ascii="Arial Nova" w:hAnsi="Arial Nova"/>
        </w:rPr>
      </w:pPr>
      <w:r w:rsidRPr="00F7735E">
        <w:rPr>
          <w:rFonts w:ascii="Arial Nova" w:hAnsi="Arial Nova"/>
        </w:rPr>
        <w:t>Lowest processing </w:t>
      </w:r>
      <w:hyperlink r:id="rId28" w:tgtFrame="_blank" w:history="1">
        <w:r w:rsidRPr="00F7735E">
          <w:rPr>
            <w:rFonts w:ascii="Arial Nova" w:hAnsi="Arial Nova"/>
            <w:color w:val="0563C1" w:themeColor="hyperlink"/>
            <w:u w:val="single"/>
          </w:rPr>
          <w:t>fees</w:t>
        </w:r>
      </w:hyperlink>
    </w:p>
    <w:p w14:paraId="6C0008FC" w14:textId="77777777" w:rsidR="008F4A15" w:rsidRPr="00F7735E" w:rsidRDefault="008F4A15" w:rsidP="008F4A15">
      <w:pPr>
        <w:jc w:val="both"/>
        <w:rPr>
          <w:rFonts w:ascii="Arial Nova" w:hAnsi="Arial Nova"/>
        </w:rPr>
        <w:sectPr w:rsidR="008F4A15" w:rsidRPr="00F7735E" w:rsidSect="0046486E">
          <w:type w:val="continuous"/>
          <w:pgSz w:w="12240" w:h="15840"/>
          <w:pgMar w:top="720" w:right="720" w:bottom="720" w:left="720" w:header="720" w:footer="720" w:gutter="0"/>
          <w:cols w:num="3" w:space="135"/>
          <w:docGrid w:linePitch="360"/>
        </w:sectPr>
      </w:pPr>
    </w:p>
    <w:p w14:paraId="5865956B" w14:textId="77777777" w:rsidR="008F4A15" w:rsidRPr="00F7735E" w:rsidRDefault="008F4A15" w:rsidP="008F4A15">
      <w:pPr>
        <w:widowControl/>
        <w:numPr>
          <w:ilvl w:val="0"/>
          <w:numId w:val="45"/>
        </w:numPr>
        <w:autoSpaceDE/>
        <w:autoSpaceDN/>
        <w:ind w:left="2160"/>
        <w:contextualSpacing/>
        <w:rPr>
          <w:rFonts w:ascii="Arial Nova" w:hAnsi="Arial Nova"/>
        </w:rPr>
      </w:pPr>
      <w:r w:rsidRPr="00F7735E">
        <w:rPr>
          <w:rFonts w:ascii="Arial Nova" w:hAnsi="Arial Nova"/>
        </w:rPr>
        <w:t xml:space="preserve">Visit </w:t>
      </w:r>
      <w:r w:rsidRPr="00F7735E">
        <w:rPr>
          <w:rFonts w:ascii="Arial Nova" w:hAnsi="Arial Nova"/>
          <w:b/>
          <w:bCs/>
        </w:rPr>
        <w:t>Cheddarup.com/?ref=LouisianaPTA</w:t>
      </w:r>
      <w:r w:rsidRPr="00F7735E">
        <w:rPr>
          <w:rFonts w:ascii="Arial Nova" w:hAnsi="Arial Nova"/>
        </w:rPr>
        <w:t xml:space="preserve"> to save 15% off CheddarUp. </w:t>
      </w:r>
    </w:p>
    <w:p w14:paraId="4C221D09" w14:textId="77777777" w:rsidR="008F4A15" w:rsidRPr="00F7735E" w:rsidRDefault="008F4A15" w:rsidP="008F4A15">
      <w:pPr>
        <w:widowControl/>
        <w:numPr>
          <w:ilvl w:val="0"/>
          <w:numId w:val="45"/>
        </w:numPr>
        <w:autoSpaceDE/>
        <w:autoSpaceDN/>
        <w:ind w:left="2160"/>
        <w:contextualSpacing/>
        <w:rPr>
          <w:rFonts w:ascii="Arial Nova" w:hAnsi="Arial Nova"/>
        </w:rPr>
      </w:pPr>
      <w:r w:rsidRPr="00F7735E">
        <w:rPr>
          <w:rFonts w:ascii="Arial Nova" w:hAnsi="Arial Nova"/>
        </w:rPr>
        <w:t xml:space="preserve">Visit </w:t>
      </w:r>
      <w:r w:rsidRPr="00F7735E">
        <w:rPr>
          <w:rFonts w:ascii="Arial Nova" w:hAnsi="Arial Nova"/>
          <w:b/>
          <w:bCs/>
        </w:rPr>
        <w:t>FriendsofLAPTA.CheddarUp.com</w:t>
      </w:r>
      <w:r w:rsidRPr="00F7735E">
        <w:rPr>
          <w:rFonts w:ascii="Arial Nova" w:hAnsi="Arial Nova"/>
        </w:rPr>
        <w:t xml:space="preserve"> to see a current PTA CheddarUp site. </w:t>
      </w:r>
    </w:p>
    <w:p w14:paraId="4711DBD8" w14:textId="2B66EB14" w:rsidR="00E8529F" w:rsidRPr="00156F14" w:rsidRDefault="008F4A15" w:rsidP="008F4A15">
      <w:pPr>
        <w:widowControl/>
        <w:numPr>
          <w:ilvl w:val="0"/>
          <w:numId w:val="45"/>
        </w:numPr>
        <w:autoSpaceDE/>
        <w:autoSpaceDN/>
        <w:spacing w:after="160" w:line="259" w:lineRule="auto"/>
        <w:ind w:left="2160"/>
        <w:contextualSpacing/>
        <w:jc w:val="both"/>
        <w:rPr>
          <w:rFonts w:ascii="Arial Nova" w:hAnsi="Arial Nova" w:cs="Microsoft Sans Serif"/>
          <w:b/>
          <w:bCs/>
          <w:color w:val="1A3E6F"/>
          <w:sz w:val="40"/>
          <w:szCs w:val="40"/>
        </w:rPr>
      </w:pPr>
      <w:r w:rsidRPr="00F7735E">
        <w:rPr>
          <w:rFonts w:ascii="Arial Nova" w:hAnsi="Arial Nova"/>
        </w:rPr>
        <w:t xml:space="preserve">Visit </w:t>
      </w:r>
      <w:r w:rsidRPr="00F7735E">
        <w:rPr>
          <w:rFonts w:ascii="Arial Nova" w:hAnsi="Arial Nova"/>
          <w:b/>
          <w:bCs/>
        </w:rPr>
        <w:t>MoneyMinder.com</w:t>
      </w:r>
      <w:r w:rsidRPr="00F7735E">
        <w:rPr>
          <w:rFonts w:ascii="Arial Nova" w:hAnsi="Arial Nova"/>
        </w:rPr>
        <w:t xml:space="preserve"> to start an account or get more information.</w:t>
      </w:r>
      <w:r w:rsidR="00E8529F" w:rsidRPr="00156F14">
        <w:rPr>
          <w:rFonts w:ascii="Arial Nova" w:hAnsi="Arial Nova" w:cs="Microsoft Sans Serif"/>
          <w:color w:val="1A3E6F"/>
        </w:rPr>
        <w:br w:type="page"/>
      </w:r>
    </w:p>
    <w:p w14:paraId="36730C84" w14:textId="280AF2D0" w:rsidR="00581CE4" w:rsidRPr="000A36F7" w:rsidRDefault="00581CE4" w:rsidP="00581CE4">
      <w:pPr>
        <w:pStyle w:val="Heading1"/>
        <w:ind w:left="0" w:right="0"/>
        <w:rPr>
          <w:rFonts w:ascii="Arial Nova" w:hAnsi="Arial Nova" w:cs="Microsoft Sans Serif"/>
          <w:color w:val="1A3E6F"/>
        </w:rPr>
      </w:pPr>
      <w:r w:rsidRPr="000A36F7">
        <w:rPr>
          <w:rFonts w:ascii="Arial Nova" w:hAnsi="Arial Nova" w:cs="Microsoft Sans Serif"/>
          <w:color w:val="1A3E6F"/>
        </w:rPr>
        <w:lastRenderedPageBreak/>
        <w:t>RECORD KEEPING &amp; RETENTION</w:t>
      </w:r>
    </w:p>
    <w:p w14:paraId="76B3F04D" w14:textId="066F0A4B" w:rsidR="00581CE4" w:rsidRPr="004753C9" w:rsidRDefault="00654E03" w:rsidP="00581CE4">
      <w:pPr>
        <w:pStyle w:val="BodyText"/>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Set up a</w:t>
      </w:r>
      <w:r w:rsidR="00581CE4" w:rsidRPr="004753C9">
        <w:rPr>
          <w:rFonts w:ascii="Arial Nova" w:hAnsi="Arial Nova" w:cs="Microsoft Sans Serif"/>
          <w:color w:val="000000" w:themeColor="text1"/>
          <w:sz w:val="22"/>
          <w:szCs w:val="22"/>
        </w:rPr>
        <w:t xml:space="preserve"> ledger to record all financial transactions. LAPTA recommends the use of an online accounting platform such as MoneyMinder.com. Once the approved budget is </w:t>
      </w:r>
      <w:r w:rsidR="003225C0">
        <w:rPr>
          <w:rFonts w:ascii="Arial Nova" w:hAnsi="Arial Nova" w:cs="Microsoft Sans Serif"/>
          <w:color w:val="000000" w:themeColor="text1"/>
          <w:sz w:val="22"/>
          <w:szCs w:val="22"/>
        </w:rPr>
        <w:t xml:space="preserve">added to </w:t>
      </w:r>
      <w:r w:rsidR="00581CE4" w:rsidRPr="004753C9">
        <w:rPr>
          <w:rFonts w:ascii="Arial Nova" w:hAnsi="Arial Nova" w:cs="Microsoft Sans Serif"/>
          <w:color w:val="000000" w:themeColor="text1"/>
          <w:sz w:val="22"/>
          <w:szCs w:val="22"/>
        </w:rPr>
        <w:t xml:space="preserve">the account, enter all deposits and </w:t>
      </w:r>
      <w:r w:rsidR="00B441AC">
        <w:rPr>
          <w:rFonts w:ascii="Arial Nova" w:hAnsi="Arial Nova" w:cs="Microsoft Sans Serif"/>
          <w:color w:val="000000" w:themeColor="text1"/>
          <w:sz w:val="22"/>
          <w:szCs w:val="22"/>
        </w:rPr>
        <w:t>expenses</w:t>
      </w:r>
      <w:r w:rsidR="00581CE4" w:rsidRPr="004753C9">
        <w:rPr>
          <w:rFonts w:ascii="Arial Nova" w:hAnsi="Arial Nova" w:cs="Microsoft Sans Serif"/>
          <w:color w:val="000000" w:themeColor="text1"/>
          <w:sz w:val="22"/>
          <w:szCs w:val="22"/>
        </w:rPr>
        <w:t xml:space="preserve"> with the appropriate budget item. </w:t>
      </w:r>
    </w:p>
    <w:p w14:paraId="7016BDB2" w14:textId="77777777" w:rsidR="00581CE4" w:rsidRPr="004753C9" w:rsidRDefault="00581CE4" w:rsidP="00581CE4">
      <w:pPr>
        <w:pStyle w:val="BodyText"/>
        <w:jc w:val="both"/>
        <w:rPr>
          <w:rFonts w:ascii="Arial Nova" w:hAnsi="Arial Nova" w:cs="Microsoft Sans Serif"/>
          <w:color w:val="000000" w:themeColor="text1"/>
          <w:sz w:val="22"/>
          <w:szCs w:val="22"/>
        </w:rPr>
      </w:pPr>
    </w:p>
    <w:p w14:paraId="33783C18" w14:textId="6A476DBE" w:rsidR="00581CE4" w:rsidRPr="004753C9" w:rsidRDefault="00581CE4" w:rsidP="00581CE4">
      <w:pPr>
        <w:pStyle w:val="BodyText"/>
        <w:jc w:val="both"/>
        <w:rPr>
          <w:rFonts w:ascii="Arial Nova" w:hAnsi="Arial Nova" w:cs="Microsoft Sans Serif"/>
          <w:color w:val="000000" w:themeColor="text1"/>
          <w:sz w:val="22"/>
          <w:szCs w:val="22"/>
        </w:rPr>
      </w:pPr>
      <w:r w:rsidRPr="004753C9">
        <w:rPr>
          <w:rFonts w:ascii="Arial Nova" w:hAnsi="Arial Nova" w:cs="Microsoft Sans Serif"/>
          <w:color w:val="000000" w:themeColor="text1"/>
          <w:sz w:val="22"/>
          <w:szCs w:val="22"/>
        </w:rPr>
        <w:t xml:space="preserve">When using </w:t>
      </w:r>
      <w:r w:rsidR="003225C0">
        <w:rPr>
          <w:rFonts w:ascii="Arial Nova" w:hAnsi="Arial Nova" w:cs="Microsoft Sans Serif"/>
          <w:color w:val="000000" w:themeColor="text1"/>
          <w:sz w:val="22"/>
          <w:szCs w:val="22"/>
        </w:rPr>
        <w:t xml:space="preserve">either </w:t>
      </w:r>
      <w:r w:rsidRPr="004753C9">
        <w:rPr>
          <w:rFonts w:ascii="Arial Nova" w:hAnsi="Arial Nova" w:cs="Microsoft Sans Serif"/>
          <w:color w:val="000000" w:themeColor="text1"/>
          <w:sz w:val="22"/>
          <w:szCs w:val="22"/>
        </w:rPr>
        <w:t xml:space="preserve">written or computerized </w:t>
      </w:r>
      <w:r w:rsidR="00F87400">
        <w:rPr>
          <w:rFonts w:ascii="Arial Nova" w:hAnsi="Arial Nova" w:cs="Microsoft Sans Serif"/>
          <w:color w:val="000000" w:themeColor="text1"/>
          <w:sz w:val="22"/>
          <w:szCs w:val="22"/>
        </w:rPr>
        <w:t>accounting</w:t>
      </w:r>
      <w:r w:rsidRPr="004753C9">
        <w:rPr>
          <w:rFonts w:ascii="Arial Nova" w:hAnsi="Arial Nova" w:cs="Microsoft Sans Serif"/>
          <w:color w:val="000000" w:themeColor="text1"/>
          <w:sz w:val="22"/>
          <w:szCs w:val="22"/>
        </w:rPr>
        <w:t xml:space="preserve">, regular financial reports are required. The actual versus budget comparison reports must be produced for every </w:t>
      </w:r>
      <w:r w:rsidR="00A90501">
        <w:rPr>
          <w:rFonts w:ascii="Arial Nova" w:hAnsi="Arial Nova" w:cs="Microsoft Sans Serif"/>
          <w:color w:val="000000" w:themeColor="text1"/>
          <w:sz w:val="22"/>
          <w:szCs w:val="22"/>
        </w:rPr>
        <w:t>Executive Committee</w:t>
      </w:r>
      <w:r w:rsidRPr="004753C9">
        <w:rPr>
          <w:rFonts w:ascii="Arial Nova" w:hAnsi="Arial Nova" w:cs="Microsoft Sans Serif"/>
          <w:color w:val="000000" w:themeColor="text1"/>
          <w:sz w:val="22"/>
          <w:szCs w:val="22"/>
        </w:rPr>
        <w:t xml:space="preserve">, </w:t>
      </w:r>
      <w:r w:rsidR="005F1981">
        <w:rPr>
          <w:rFonts w:ascii="Arial Nova" w:hAnsi="Arial Nova" w:cs="Microsoft Sans Serif"/>
          <w:color w:val="000000" w:themeColor="text1"/>
          <w:sz w:val="22"/>
          <w:szCs w:val="22"/>
        </w:rPr>
        <w:t>B</w:t>
      </w:r>
      <w:r w:rsidRPr="004753C9">
        <w:rPr>
          <w:rFonts w:ascii="Arial Nova" w:hAnsi="Arial Nova" w:cs="Microsoft Sans Serif"/>
          <w:color w:val="000000" w:themeColor="text1"/>
          <w:sz w:val="22"/>
          <w:szCs w:val="22"/>
        </w:rPr>
        <w:t xml:space="preserve">oard of </w:t>
      </w:r>
      <w:r w:rsidR="005F1981">
        <w:rPr>
          <w:rFonts w:ascii="Arial Nova" w:hAnsi="Arial Nova" w:cs="Microsoft Sans Serif"/>
          <w:color w:val="000000" w:themeColor="text1"/>
          <w:sz w:val="22"/>
          <w:szCs w:val="22"/>
        </w:rPr>
        <w:t>D</w:t>
      </w:r>
      <w:r w:rsidRPr="004753C9">
        <w:rPr>
          <w:rFonts w:ascii="Arial Nova" w:hAnsi="Arial Nova" w:cs="Microsoft Sans Serif"/>
          <w:color w:val="000000" w:themeColor="text1"/>
          <w:sz w:val="22"/>
          <w:szCs w:val="22"/>
        </w:rPr>
        <w:t>irectors</w:t>
      </w:r>
      <w:r w:rsidR="00774679">
        <w:rPr>
          <w:rFonts w:ascii="Arial Nova" w:hAnsi="Arial Nova" w:cs="Microsoft Sans Serif"/>
          <w:color w:val="000000" w:themeColor="text1"/>
          <w:sz w:val="22"/>
          <w:szCs w:val="22"/>
        </w:rPr>
        <w:t>,</w:t>
      </w:r>
      <w:r w:rsidRPr="004753C9">
        <w:rPr>
          <w:rFonts w:ascii="Arial Nova" w:hAnsi="Arial Nova" w:cs="Microsoft Sans Serif"/>
          <w:color w:val="000000" w:themeColor="text1"/>
          <w:sz w:val="22"/>
          <w:szCs w:val="22"/>
        </w:rPr>
        <w:t xml:space="preserve"> and </w:t>
      </w:r>
      <w:r w:rsidR="00A90501">
        <w:rPr>
          <w:rFonts w:ascii="Arial Nova" w:hAnsi="Arial Nova" w:cs="Microsoft Sans Serif"/>
          <w:color w:val="000000" w:themeColor="text1"/>
          <w:sz w:val="22"/>
          <w:szCs w:val="22"/>
        </w:rPr>
        <w:t>General Membership</w:t>
      </w:r>
      <w:r w:rsidRPr="004753C9">
        <w:rPr>
          <w:rFonts w:ascii="Arial Nova" w:hAnsi="Arial Nova" w:cs="Microsoft Sans Serif"/>
          <w:color w:val="000000" w:themeColor="text1"/>
          <w:spacing w:val="-6"/>
          <w:sz w:val="22"/>
          <w:szCs w:val="22"/>
        </w:rPr>
        <w:t xml:space="preserve"> </w:t>
      </w:r>
      <w:r w:rsidRPr="004753C9">
        <w:rPr>
          <w:rFonts w:ascii="Arial Nova" w:hAnsi="Arial Nova" w:cs="Microsoft Sans Serif"/>
          <w:color w:val="000000" w:themeColor="text1"/>
          <w:sz w:val="22"/>
          <w:szCs w:val="22"/>
        </w:rPr>
        <w:t xml:space="preserve">meeting. Each report generated must show the title and date. </w:t>
      </w:r>
      <w:r w:rsidR="00774679">
        <w:rPr>
          <w:rFonts w:ascii="Arial Nova" w:hAnsi="Arial Nova" w:cs="Microsoft Sans Serif"/>
          <w:color w:val="000000" w:themeColor="text1"/>
          <w:sz w:val="22"/>
          <w:szCs w:val="22"/>
        </w:rPr>
        <w:t xml:space="preserve">MoneyMinder has an edit box to add </w:t>
      </w:r>
      <w:r w:rsidR="00D2171C">
        <w:rPr>
          <w:rFonts w:ascii="Arial Nova" w:hAnsi="Arial Nova" w:cs="Microsoft Sans Serif"/>
          <w:color w:val="000000" w:themeColor="text1"/>
          <w:sz w:val="22"/>
          <w:szCs w:val="22"/>
        </w:rPr>
        <w:t>a title and date</w:t>
      </w:r>
      <w:r w:rsidR="00774679">
        <w:rPr>
          <w:rFonts w:ascii="Arial Nova" w:hAnsi="Arial Nova" w:cs="Microsoft Sans Serif"/>
          <w:color w:val="000000" w:themeColor="text1"/>
          <w:sz w:val="22"/>
          <w:szCs w:val="22"/>
        </w:rPr>
        <w:t xml:space="preserve">. </w:t>
      </w:r>
      <w:r w:rsidR="005F1981">
        <w:rPr>
          <w:rFonts w:ascii="Arial Nova" w:hAnsi="Arial Nova" w:cs="Microsoft Sans Serif"/>
          <w:color w:val="000000" w:themeColor="text1"/>
          <w:sz w:val="22"/>
          <w:szCs w:val="22"/>
        </w:rPr>
        <w:t xml:space="preserve">Make </w:t>
      </w:r>
      <w:r w:rsidRPr="004753C9">
        <w:rPr>
          <w:rFonts w:ascii="Arial Nova" w:hAnsi="Arial Nova" w:cs="Microsoft Sans Serif"/>
          <w:color w:val="000000" w:themeColor="text1"/>
          <w:sz w:val="22"/>
          <w:szCs w:val="22"/>
        </w:rPr>
        <w:t xml:space="preserve">copies of the </w:t>
      </w:r>
      <w:r w:rsidR="00830AAA">
        <w:rPr>
          <w:rFonts w:ascii="Arial Nova" w:hAnsi="Arial Nova" w:cs="Microsoft Sans Serif"/>
          <w:color w:val="000000" w:themeColor="text1"/>
          <w:sz w:val="22"/>
          <w:szCs w:val="22"/>
        </w:rPr>
        <w:t>files</w:t>
      </w:r>
      <w:r w:rsidRPr="004753C9">
        <w:rPr>
          <w:rFonts w:ascii="Arial Nova" w:hAnsi="Arial Nova" w:cs="Microsoft Sans Serif"/>
          <w:color w:val="000000" w:themeColor="text1"/>
          <w:sz w:val="22"/>
          <w:szCs w:val="22"/>
        </w:rPr>
        <w:t xml:space="preserve"> on a regular basis, preferably any time that the records are modified but at no greater interval than one</w:t>
      </w:r>
      <w:r w:rsidRPr="004753C9">
        <w:rPr>
          <w:rFonts w:ascii="Arial Nova" w:hAnsi="Arial Nova" w:cs="Microsoft Sans Serif"/>
          <w:color w:val="000000" w:themeColor="text1"/>
          <w:spacing w:val="-16"/>
          <w:sz w:val="22"/>
          <w:szCs w:val="22"/>
        </w:rPr>
        <w:t xml:space="preserve"> </w:t>
      </w:r>
      <w:r w:rsidRPr="004753C9">
        <w:rPr>
          <w:rFonts w:ascii="Arial Nova" w:hAnsi="Arial Nova" w:cs="Microsoft Sans Serif"/>
          <w:color w:val="000000" w:themeColor="text1"/>
          <w:sz w:val="22"/>
          <w:szCs w:val="22"/>
        </w:rPr>
        <w:t xml:space="preserve">month. Store at least one set of backup records away from the </w:t>
      </w:r>
      <w:r>
        <w:rPr>
          <w:rFonts w:ascii="Arial Nova" w:hAnsi="Arial Nova" w:cs="Microsoft Sans Serif"/>
          <w:color w:val="000000" w:themeColor="text1"/>
          <w:sz w:val="22"/>
          <w:szCs w:val="22"/>
        </w:rPr>
        <w:t>Treasurer</w:t>
      </w:r>
      <w:r w:rsidRPr="004753C9">
        <w:rPr>
          <w:rFonts w:ascii="Arial Nova" w:hAnsi="Arial Nova" w:cs="Microsoft Sans Serif"/>
          <w:color w:val="000000" w:themeColor="text1"/>
          <w:sz w:val="22"/>
          <w:szCs w:val="22"/>
        </w:rPr>
        <w:t>’s computer system</w:t>
      </w:r>
      <w:r w:rsidR="00D129ED">
        <w:rPr>
          <w:rFonts w:ascii="Arial Nova" w:hAnsi="Arial Nova" w:cs="Microsoft Sans Serif"/>
          <w:color w:val="000000" w:themeColor="text1"/>
          <w:sz w:val="22"/>
          <w:szCs w:val="22"/>
        </w:rPr>
        <w:t xml:space="preserve"> such as </w:t>
      </w:r>
      <w:r w:rsidRPr="004753C9">
        <w:rPr>
          <w:rFonts w:ascii="Arial Nova" w:hAnsi="Arial Nova" w:cs="Microsoft Sans Serif"/>
          <w:color w:val="000000" w:themeColor="text1"/>
          <w:sz w:val="22"/>
          <w:szCs w:val="22"/>
        </w:rPr>
        <w:t>another officer’s home or the</w:t>
      </w:r>
      <w:r w:rsidRPr="004753C9">
        <w:rPr>
          <w:rFonts w:ascii="Arial Nova" w:hAnsi="Arial Nova" w:cs="Microsoft Sans Serif"/>
          <w:color w:val="000000" w:themeColor="text1"/>
          <w:spacing w:val="-11"/>
          <w:sz w:val="22"/>
          <w:szCs w:val="22"/>
        </w:rPr>
        <w:t xml:space="preserve"> </w:t>
      </w:r>
      <w:r w:rsidRPr="004753C9">
        <w:rPr>
          <w:rFonts w:ascii="Arial Nova" w:hAnsi="Arial Nova" w:cs="Microsoft Sans Serif"/>
          <w:color w:val="000000" w:themeColor="text1"/>
          <w:sz w:val="22"/>
          <w:szCs w:val="22"/>
        </w:rPr>
        <w:t xml:space="preserve">school. Keep the PTA financial records on a memory </w:t>
      </w:r>
      <w:r w:rsidR="00CA45B9">
        <w:rPr>
          <w:rFonts w:ascii="Arial Nova" w:hAnsi="Arial Nova" w:cs="Microsoft Sans Serif"/>
          <w:color w:val="000000" w:themeColor="text1"/>
          <w:sz w:val="22"/>
          <w:szCs w:val="22"/>
        </w:rPr>
        <w:t>flash drive</w:t>
      </w:r>
      <w:r w:rsidRPr="004753C9">
        <w:rPr>
          <w:rFonts w:ascii="Arial Nova" w:hAnsi="Arial Nova" w:cs="Microsoft Sans Serif"/>
          <w:color w:val="000000" w:themeColor="text1"/>
          <w:sz w:val="22"/>
          <w:szCs w:val="22"/>
        </w:rPr>
        <w:t xml:space="preserve"> containing only PTA financial</w:t>
      </w:r>
      <w:r w:rsidRPr="004753C9">
        <w:rPr>
          <w:rFonts w:ascii="Arial Nova" w:hAnsi="Arial Nova" w:cs="Microsoft Sans Serif"/>
          <w:color w:val="000000" w:themeColor="text1"/>
          <w:spacing w:val="-22"/>
          <w:sz w:val="22"/>
          <w:szCs w:val="22"/>
        </w:rPr>
        <w:t xml:space="preserve"> </w:t>
      </w:r>
      <w:r w:rsidRPr="004753C9">
        <w:rPr>
          <w:rFonts w:ascii="Arial Nova" w:hAnsi="Arial Nova" w:cs="Microsoft Sans Serif"/>
          <w:color w:val="000000" w:themeColor="text1"/>
          <w:sz w:val="22"/>
          <w:szCs w:val="22"/>
        </w:rPr>
        <w:t>information. Written financial records or computerized ledger should maintain the running balance in the account.</w:t>
      </w:r>
      <w:r>
        <w:rPr>
          <w:rFonts w:ascii="Arial Nova" w:hAnsi="Arial Nova" w:cs="Microsoft Sans Serif"/>
          <w:color w:val="000000" w:themeColor="text1"/>
          <w:sz w:val="22"/>
          <w:szCs w:val="22"/>
        </w:rPr>
        <w:t xml:space="preserve"> Follow these record retention guidelines:</w:t>
      </w:r>
    </w:p>
    <w:p w14:paraId="26A623E3" w14:textId="77777777" w:rsidR="00581CE4" w:rsidRPr="006F1535" w:rsidRDefault="00581CE4" w:rsidP="00581CE4">
      <w:pPr>
        <w:pStyle w:val="BodyText"/>
        <w:ind w:left="360" w:hanging="360"/>
        <w:rPr>
          <w:rFonts w:ascii="Arial Nova" w:hAnsi="Arial Nova" w:cs="Microsoft Sans Serif"/>
          <w:b/>
          <w:bCs/>
          <w:color w:val="000000" w:themeColor="text1"/>
          <w:sz w:val="16"/>
          <w:szCs w:val="16"/>
        </w:rPr>
      </w:pPr>
    </w:p>
    <w:p w14:paraId="4EBB73A9" w14:textId="77777777" w:rsidR="00581CE4" w:rsidRPr="006F1535" w:rsidRDefault="00581CE4" w:rsidP="00581CE4">
      <w:pPr>
        <w:pStyle w:val="BodyText"/>
        <w:ind w:left="360" w:hanging="360"/>
        <w:rPr>
          <w:rFonts w:ascii="Arial Nova" w:hAnsi="Arial Nova" w:cs="Microsoft Sans Serif"/>
          <w:b/>
          <w:bCs/>
          <w:color w:val="000000" w:themeColor="text1"/>
          <w:sz w:val="16"/>
          <w:szCs w:val="16"/>
        </w:rPr>
        <w:sectPr w:rsidR="00581CE4" w:rsidRPr="006F1535" w:rsidSect="0054049A">
          <w:footerReference w:type="default" r:id="rId29"/>
          <w:type w:val="continuous"/>
          <w:pgSz w:w="12240" w:h="15840"/>
          <w:pgMar w:top="720" w:right="720" w:bottom="720" w:left="720" w:header="0" w:footer="720" w:gutter="0"/>
          <w:cols w:space="720"/>
          <w:titlePg/>
          <w:docGrid w:linePitch="299"/>
        </w:sectPr>
      </w:pPr>
    </w:p>
    <w:p w14:paraId="0850FD14" w14:textId="77777777" w:rsidR="00581CE4" w:rsidRPr="004753C9" w:rsidRDefault="00581CE4" w:rsidP="00581CE4">
      <w:pPr>
        <w:pStyle w:val="BodyText"/>
        <w:ind w:left="360" w:hanging="360"/>
        <w:rPr>
          <w:rFonts w:ascii="Arial Nova" w:hAnsi="Arial Nova" w:cs="Microsoft Sans Serif"/>
          <w:b/>
          <w:bCs/>
          <w:color w:val="000000" w:themeColor="text1"/>
          <w:sz w:val="22"/>
          <w:szCs w:val="22"/>
        </w:rPr>
      </w:pPr>
      <w:r w:rsidRPr="004753C9">
        <w:rPr>
          <w:rFonts w:ascii="Arial Nova" w:hAnsi="Arial Nova" w:cs="Microsoft Sans Serif"/>
          <w:b/>
          <w:bCs/>
          <w:color w:val="000000" w:themeColor="text1"/>
          <w:sz w:val="22"/>
          <w:szCs w:val="22"/>
        </w:rPr>
        <w:t>Permanent Storage</w:t>
      </w:r>
    </w:p>
    <w:p w14:paraId="2609A436" w14:textId="77777777" w:rsidR="00581CE4" w:rsidRPr="004753C9" w:rsidRDefault="00581CE4" w:rsidP="00717535">
      <w:pPr>
        <w:widowControl/>
        <w:numPr>
          <w:ilvl w:val="0"/>
          <w:numId w:val="11"/>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 xml:space="preserve">Annual financial statements, </w:t>
      </w:r>
      <w:r>
        <w:rPr>
          <w:rFonts w:ascii="Arial Nova" w:hAnsi="Arial Nova" w:cs="Microsoft Sans Serif"/>
          <w:color w:val="000000" w:themeColor="text1"/>
        </w:rPr>
        <w:t>Audit Report</w:t>
      </w:r>
      <w:r w:rsidRPr="004753C9">
        <w:rPr>
          <w:rFonts w:ascii="Arial Nova" w:hAnsi="Arial Nova" w:cs="Microsoft Sans Serif"/>
          <w:color w:val="000000" w:themeColor="text1"/>
        </w:rPr>
        <w:t>s, check ledger, and documents evidencing gifts</w:t>
      </w:r>
    </w:p>
    <w:p w14:paraId="5AED6B15" w14:textId="2C17D39C" w:rsidR="00581CE4" w:rsidRPr="004753C9" w:rsidRDefault="00581CE4" w:rsidP="00717535">
      <w:pPr>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Articles of Incorporation</w:t>
      </w:r>
    </w:p>
    <w:p w14:paraId="6131D8B2" w14:textId="40CE599C" w:rsidR="00581CE4" w:rsidRPr="004753C9" w:rsidRDefault="00581CE4" w:rsidP="00717535">
      <w:pPr>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 xml:space="preserve">Current </w:t>
      </w:r>
      <w:r w:rsidR="00A90501">
        <w:rPr>
          <w:rFonts w:ascii="Arial Nova" w:hAnsi="Arial Nova" w:cs="Microsoft Sans Serif"/>
          <w:color w:val="000000" w:themeColor="text1"/>
        </w:rPr>
        <w:t>Bylaws</w:t>
      </w:r>
      <w:r w:rsidRPr="004753C9">
        <w:rPr>
          <w:rFonts w:ascii="Arial Nova" w:hAnsi="Arial Nova" w:cs="Microsoft Sans Serif"/>
          <w:color w:val="000000" w:themeColor="text1"/>
        </w:rPr>
        <w:t xml:space="preserve"> and amendments</w:t>
      </w:r>
    </w:p>
    <w:p w14:paraId="50531D39" w14:textId="77777777" w:rsidR="00581CE4" w:rsidRPr="004753C9" w:rsidRDefault="00581CE4" w:rsidP="00717535">
      <w:pPr>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Minutes</w:t>
      </w:r>
    </w:p>
    <w:p w14:paraId="1F94F784" w14:textId="77777777" w:rsidR="00581CE4" w:rsidRPr="004753C9" w:rsidRDefault="00581CE4" w:rsidP="00717535">
      <w:pPr>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Correspondence to state &amp; federal agencies</w:t>
      </w:r>
    </w:p>
    <w:p w14:paraId="30E83455" w14:textId="77777777" w:rsidR="00581CE4" w:rsidRPr="000C7C47" w:rsidRDefault="00581CE4" w:rsidP="00717535">
      <w:pPr>
        <w:pStyle w:val="ListParagraph"/>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0C7C47">
        <w:rPr>
          <w:rFonts w:ascii="Arial Nova" w:hAnsi="Arial Nova" w:cs="Microsoft Sans Serif"/>
          <w:color w:val="000000" w:themeColor="text1"/>
        </w:rPr>
        <w:t>Licenses and Permits</w:t>
      </w:r>
    </w:p>
    <w:p w14:paraId="572C6F41" w14:textId="56461336" w:rsidR="00581CE4" w:rsidRPr="000C7C47" w:rsidRDefault="00581CE4" w:rsidP="00717535">
      <w:pPr>
        <w:pStyle w:val="ListParagraph"/>
        <w:widowControl/>
        <w:numPr>
          <w:ilvl w:val="0"/>
          <w:numId w:val="12"/>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0C7C47">
        <w:rPr>
          <w:rFonts w:ascii="Arial Nova" w:hAnsi="Arial Nova" w:cs="Microsoft Sans Serif"/>
          <w:color w:val="000000" w:themeColor="text1"/>
        </w:rPr>
        <w:t xml:space="preserve">Employer Identification Number (EIN) </w:t>
      </w:r>
    </w:p>
    <w:p w14:paraId="5EB4EA4D" w14:textId="77777777" w:rsidR="00581CE4" w:rsidRPr="004753C9" w:rsidRDefault="00581CE4" w:rsidP="00717535">
      <w:pPr>
        <w:widowControl/>
        <w:numPr>
          <w:ilvl w:val="0"/>
          <w:numId w:val="13"/>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 xml:space="preserve">Legal correspondence </w:t>
      </w:r>
    </w:p>
    <w:p w14:paraId="5D8D7612" w14:textId="77777777" w:rsidR="00581CE4" w:rsidRPr="004753C9" w:rsidRDefault="00581CE4" w:rsidP="00717535">
      <w:pPr>
        <w:widowControl/>
        <w:numPr>
          <w:ilvl w:val="0"/>
          <w:numId w:val="14"/>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Insurance Claims Records</w:t>
      </w:r>
    </w:p>
    <w:p w14:paraId="16F7722C" w14:textId="77777777" w:rsidR="00581CE4" w:rsidRPr="004753C9" w:rsidRDefault="00581CE4" w:rsidP="00581CE4">
      <w:pPr>
        <w:pStyle w:val="NormalWeb"/>
        <w:shd w:val="clear" w:color="auto" w:fill="FFFFFF"/>
        <w:spacing w:before="0" w:beforeAutospacing="0" w:after="0" w:afterAutospacing="0"/>
        <w:textAlignment w:val="baseline"/>
        <w:rPr>
          <w:rFonts w:ascii="Arial Nova" w:hAnsi="Arial Nova" w:cs="Microsoft Sans Serif"/>
          <w:color w:val="000000" w:themeColor="text1"/>
          <w:sz w:val="22"/>
          <w:szCs w:val="22"/>
        </w:rPr>
      </w:pPr>
      <w:r w:rsidRPr="004753C9">
        <w:rPr>
          <w:rStyle w:val="Strong"/>
          <w:rFonts w:ascii="Arial Nova" w:hAnsi="Arial Nova" w:cs="Microsoft Sans Serif"/>
          <w:color w:val="000000" w:themeColor="text1"/>
          <w:sz w:val="22"/>
          <w:szCs w:val="22"/>
          <w:bdr w:val="none" w:sz="0" w:space="0" w:color="auto" w:frame="1"/>
        </w:rPr>
        <w:t>10 Year Storage</w:t>
      </w:r>
    </w:p>
    <w:p w14:paraId="2DE3CF76" w14:textId="77777777" w:rsidR="00581CE4" w:rsidRPr="004753C9" w:rsidRDefault="00581CE4" w:rsidP="00717535">
      <w:pPr>
        <w:widowControl/>
        <w:numPr>
          <w:ilvl w:val="0"/>
          <w:numId w:val="15"/>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Personnel Records</w:t>
      </w:r>
    </w:p>
    <w:p w14:paraId="179AB4AA" w14:textId="77777777" w:rsidR="00581CE4" w:rsidRPr="004753C9" w:rsidRDefault="00581CE4" w:rsidP="00717535">
      <w:pPr>
        <w:widowControl/>
        <w:numPr>
          <w:ilvl w:val="0"/>
          <w:numId w:val="15"/>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Employee Contracts</w:t>
      </w:r>
    </w:p>
    <w:p w14:paraId="2511AC96" w14:textId="77777777" w:rsidR="00581CE4" w:rsidRPr="004753C9" w:rsidRDefault="00581CE4" w:rsidP="00717535">
      <w:pPr>
        <w:widowControl/>
        <w:numPr>
          <w:ilvl w:val="0"/>
          <w:numId w:val="15"/>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Personal Property Leases</w:t>
      </w:r>
    </w:p>
    <w:p w14:paraId="3216AD44" w14:textId="77777777" w:rsidR="00581CE4" w:rsidRPr="00F4751F" w:rsidRDefault="00581CE4" w:rsidP="00581CE4">
      <w:pPr>
        <w:pStyle w:val="Heading3"/>
        <w:shd w:val="clear" w:color="auto" w:fill="FFFFFF"/>
        <w:ind w:left="0"/>
        <w:textAlignment w:val="baseline"/>
        <w:rPr>
          <w:rFonts w:ascii="Arial Nova" w:hAnsi="Arial Nova" w:cs="Microsoft Sans Serif"/>
          <w:b w:val="0"/>
          <w:bCs w:val="0"/>
          <w:color w:val="000000" w:themeColor="text1"/>
          <w:sz w:val="22"/>
          <w:szCs w:val="22"/>
        </w:rPr>
      </w:pPr>
      <w:r>
        <w:rPr>
          <w:rStyle w:val="Strong"/>
          <w:rFonts w:ascii="Arial Nova" w:hAnsi="Arial Nova" w:cs="Microsoft Sans Serif"/>
          <w:color w:val="000000" w:themeColor="text1"/>
          <w:sz w:val="22"/>
          <w:szCs w:val="22"/>
          <w:bdr w:val="none" w:sz="0" w:space="0" w:color="auto" w:frame="1"/>
        </w:rPr>
        <w:br w:type="column"/>
      </w:r>
      <w:r w:rsidRPr="00F4751F">
        <w:rPr>
          <w:rStyle w:val="Strong"/>
          <w:rFonts w:ascii="Arial Nova" w:hAnsi="Arial Nova" w:cs="Microsoft Sans Serif"/>
          <w:b/>
          <w:bCs/>
          <w:color w:val="000000" w:themeColor="text1"/>
          <w:sz w:val="22"/>
          <w:szCs w:val="22"/>
          <w:bdr w:val="none" w:sz="0" w:space="0" w:color="auto" w:frame="1"/>
        </w:rPr>
        <w:t>7 Year Storage</w:t>
      </w:r>
    </w:p>
    <w:p w14:paraId="2B01DB14" w14:textId="77777777"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Accounts payable and accounts receivable</w:t>
      </w:r>
    </w:p>
    <w:p w14:paraId="013E4BC9" w14:textId="77777777"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Bank statements, deposit slips</w:t>
      </w:r>
    </w:p>
    <w:p w14:paraId="4DEE165D" w14:textId="77777777"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Business expense reports</w:t>
      </w:r>
    </w:p>
    <w:p w14:paraId="41DCDE67" w14:textId="77777777"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Interim financial statements</w:t>
      </w:r>
    </w:p>
    <w:p w14:paraId="514CFAF2" w14:textId="61E60DEF"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 xml:space="preserve">Grant </w:t>
      </w:r>
      <w:r w:rsidR="00C53680">
        <w:rPr>
          <w:rFonts w:ascii="Arial Nova" w:hAnsi="Arial Nova" w:cs="Microsoft Sans Serif"/>
          <w:color w:val="000000" w:themeColor="text1"/>
        </w:rPr>
        <w:t>r</w:t>
      </w:r>
      <w:r w:rsidRPr="004753C9">
        <w:rPr>
          <w:rFonts w:ascii="Arial Nova" w:hAnsi="Arial Nova" w:cs="Microsoft Sans Serif"/>
          <w:color w:val="000000" w:themeColor="text1"/>
        </w:rPr>
        <w:t>ecords</w:t>
      </w:r>
    </w:p>
    <w:p w14:paraId="1143F47A" w14:textId="1F9C47A9"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 xml:space="preserve">Cash </w:t>
      </w:r>
      <w:r w:rsidR="00C53680">
        <w:rPr>
          <w:rFonts w:ascii="Arial Nova" w:hAnsi="Arial Nova" w:cs="Microsoft Sans Serif"/>
          <w:color w:val="000000" w:themeColor="text1"/>
        </w:rPr>
        <w:t>r</w:t>
      </w:r>
      <w:r w:rsidRPr="004753C9">
        <w:rPr>
          <w:rFonts w:ascii="Arial Nova" w:hAnsi="Arial Nova" w:cs="Microsoft Sans Serif"/>
          <w:color w:val="000000" w:themeColor="text1"/>
        </w:rPr>
        <w:t>eceipts</w:t>
      </w:r>
    </w:p>
    <w:p w14:paraId="7706A8A2" w14:textId="77777777" w:rsidR="00581CE4" w:rsidRPr="004753C9" w:rsidRDefault="00581CE4" w:rsidP="00717535">
      <w:pPr>
        <w:widowControl/>
        <w:numPr>
          <w:ilvl w:val="0"/>
          <w:numId w:val="16"/>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Contracts</w:t>
      </w:r>
    </w:p>
    <w:p w14:paraId="55805785" w14:textId="6471E422" w:rsidR="00581CE4" w:rsidRPr="00F4751F" w:rsidRDefault="00C53680" w:rsidP="00581CE4">
      <w:pPr>
        <w:pStyle w:val="Heading3"/>
        <w:shd w:val="clear" w:color="auto" w:fill="FFFFFF"/>
        <w:ind w:left="0"/>
        <w:textAlignment w:val="baseline"/>
        <w:rPr>
          <w:rFonts w:ascii="Arial Nova" w:hAnsi="Arial Nova" w:cs="Microsoft Sans Serif"/>
          <w:b w:val="0"/>
          <w:bCs w:val="0"/>
          <w:color w:val="000000" w:themeColor="text1"/>
          <w:sz w:val="22"/>
          <w:szCs w:val="22"/>
        </w:rPr>
      </w:pPr>
      <w:r>
        <w:rPr>
          <w:rStyle w:val="Strong"/>
          <w:rFonts w:ascii="Arial Nova" w:hAnsi="Arial Nova" w:cs="Microsoft Sans Serif"/>
          <w:b/>
          <w:bCs/>
          <w:color w:val="000000" w:themeColor="text1"/>
          <w:sz w:val="22"/>
          <w:szCs w:val="22"/>
          <w:bdr w:val="none" w:sz="0" w:space="0" w:color="auto" w:frame="1"/>
        </w:rPr>
        <w:t>3</w:t>
      </w:r>
      <w:r w:rsidR="00581CE4" w:rsidRPr="00F4751F">
        <w:rPr>
          <w:rStyle w:val="Strong"/>
          <w:rFonts w:ascii="Arial Nova" w:hAnsi="Arial Nova" w:cs="Microsoft Sans Serif"/>
          <w:b/>
          <w:bCs/>
          <w:color w:val="000000" w:themeColor="text1"/>
          <w:sz w:val="22"/>
          <w:szCs w:val="22"/>
          <w:bdr w:val="none" w:sz="0" w:space="0" w:color="auto" w:frame="1"/>
        </w:rPr>
        <w:t xml:space="preserve"> Year Storage</w:t>
      </w:r>
    </w:p>
    <w:p w14:paraId="37AA6F25" w14:textId="18E22394" w:rsidR="00581CE4" w:rsidRDefault="00581CE4" w:rsidP="00717535">
      <w:pPr>
        <w:widowControl/>
        <w:numPr>
          <w:ilvl w:val="0"/>
          <w:numId w:val="17"/>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Hard copy correspondence and internal memoranda</w:t>
      </w:r>
    </w:p>
    <w:p w14:paraId="367BB2C4" w14:textId="43CEED2D" w:rsidR="00D444B1" w:rsidRPr="00E53094" w:rsidRDefault="00D444B1" w:rsidP="00E53094">
      <w:pPr>
        <w:pStyle w:val="ListParagraph"/>
        <w:widowControl/>
        <w:numPr>
          <w:ilvl w:val="0"/>
          <w:numId w:val="17"/>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E53094">
        <w:rPr>
          <w:rFonts w:ascii="Arial Nova" w:hAnsi="Arial Nova" w:cs="Microsoft Sans Serif"/>
          <w:color w:val="000000" w:themeColor="text1"/>
        </w:rPr>
        <w:t xml:space="preserve">Bank reconciliation reports </w:t>
      </w:r>
    </w:p>
    <w:p w14:paraId="04AB1DCA" w14:textId="77777777" w:rsidR="00581CE4" w:rsidRPr="00F4751F" w:rsidRDefault="00581CE4" w:rsidP="00581CE4">
      <w:pPr>
        <w:pStyle w:val="Heading3"/>
        <w:shd w:val="clear" w:color="auto" w:fill="FFFFFF"/>
        <w:ind w:left="0"/>
        <w:textAlignment w:val="baseline"/>
        <w:rPr>
          <w:rFonts w:ascii="Arial Nova" w:hAnsi="Arial Nova" w:cs="Microsoft Sans Serif"/>
          <w:b w:val="0"/>
          <w:bCs w:val="0"/>
          <w:color w:val="000000" w:themeColor="text1"/>
          <w:sz w:val="22"/>
          <w:szCs w:val="22"/>
        </w:rPr>
      </w:pPr>
      <w:r w:rsidRPr="00F4751F">
        <w:rPr>
          <w:rStyle w:val="Strong"/>
          <w:rFonts w:ascii="Arial Nova" w:hAnsi="Arial Nova" w:cs="Microsoft Sans Serif"/>
          <w:b/>
          <w:bCs/>
          <w:color w:val="000000" w:themeColor="text1"/>
          <w:sz w:val="22"/>
          <w:szCs w:val="22"/>
          <w:bdr w:val="none" w:sz="0" w:space="0" w:color="auto" w:frame="1"/>
        </w:rPr>
        <w:t>1 Year Storage</w:t>
      </w:r>
    </w:p>
    <w:p w14:paraId="33A28BD3" w14:textId="77777777" w:rsidR="00581CE4" w:rsidRPr="004753C9" w:rsidRDefault="00581CE4" w:rsidP="00717535">
      <w:pPr>
        <w:widowControl/>
        <w:numPr>
          <w:ilvl w:val="0"/>
          <w:numId w:val="18"/>
        </w:numPr>
        <w:shd w:val="clear" w:color="auto" w:fill="FFFFFF"/>
        <w:tabs>
          <w:tab w:val="clear" w:pos="720"/>
        </w:tabs>
        <w:autoSpaceDE/>
        <w:autoSpaceDN/>
        <w:ind w:left="540" w:hanging="180"/>
        <w:textAlignment w:val="baseline"/>
        <w:rPr>
          <w:rFonts w:ascii="Arial Nova" w:hAnsi="Arial Nova" w:cs="Microsoft Sans Serif"/>
          <w:color w:val="000000" w:themeColor="text1"/>
        </w:rPr>
      </w:pPr>
      <w:r w:rsidRPr="004753C9">
        <w:rPr>
          <w:rFonts w:ascii="Arial Nova" w:hAnsi="Arial Nova" w:cs="Microsoft Sans Serif"/>
          <w:color w:val="000000" w:themeColor="text1"/>
        </w:rPr>
        <w:t>Routine emails</w:t>
      </w:r>
    </w:p>
    <w:p w14:paraId="5404F211" w14:textId="77777777" w:rsidR="00581CE4" w:rsidRPr="004753C9" w:rsidRDefault="00581CE4" w:rsidP="00581CE4">
      <w:pPr>
        <w:pStyle w:val="BodyText"/>
        <w:jc w:val="both"/>
        <w:rPr>
          <w:rFonts w:ascii="Arial Nova" w:hAnsi="Arial Nova" w:cs="Microsoft Sans Serif"/>
          <w:color w:val="000000" w:themeColor="text1"/>
          <w:sz w:val="22"/>
          <w:szCs w:val="22"/>
        </w:rPr>
        <w:sectPr w:rsidR="00581CE4" w:rsidRPr="004753C9" w:rsidSect="00E32186">
          <w:type w:val="continuous"/>
          <w:pgSz w:w="12240" w:h="15840"/>
          <w:pgMar w:top="720" w:right="720" w:bottom="720" w:left="720" w:header="0" w:footer="576" w:gutter="0"/>
          <w:cols w:num="2" w:space="180"/>
          <w:docGrid w:linePitch="299"/>
        </w:sectPr>
      </w:pPr>
    </w:p>
    <w:p w14:paraId="4E4E36E1" w14:textId="465722AE" w:rsidR="00CD1A63" w:rsidRPr="00E86CE0" w:rsidRDefault="00CD1A63" w:rsidP="00CD1A63">
      <w:pPr>
        <w:pStyle w:val="Heading1"/>
        <w:rPr>
          <w:rFonts w:ascii="Arial Nova" w:hAnsi="Arial Nova"/>
          <w:b w:val="0"/>
          <w:bCs w:val="0"/>
          <w:color w:val="1A3E6F"/>
        </w:rPr>
      </w:pPr>
      <w:bookmarkStart w:id="11" w:name="_ARTICLES_OF_INCORPORATION"/>
      <w:bookmarkStart w:id="12" w:name="articlesofincorp"/>
      <w:bookmarkEnd w:id="11"/>
      <w:bookmarkEnd w:id="12"/>
      <w:r w:rsidRPr="00E86CE0">
        <w:rPr>
          <w:rFonts w:ascii="Arial Nova" w:hAnsi="Arial Nova"/>
          <w:color w:val="1A3E6F"/>
        </w:rPr>
        <w:t>ARTICLES OF INCORPORATION</w:t>
      </w:r>
    </w:p>
    <w:p w14:paraId="299C411D" w14:textId="2D8C2D62" w:rsidR="00CD1A63" w:rsidRPr="001A6D65" w:rsidRDefault="006E17CC" w:rsidP="00CD1A63">
      <w:pPr>
        <w:jc w:val="both"/>
        <w:rPr>
          <w:rFonts w:ascii="Arial Nova" w:hAnsi="Arial Nova"/>
        </w:rPr>
      </w:pPr>
      <w:r>
        <w:rPr>
          <w:rFonts w:ascii="Arial Nova" w:hAnsi="Arial Nova"/>
          <w:b/>
          <w:noProof/>
        </w:rPr>
        <w:drawing>
          <wp:anchor distT="0" distB="0" distL="114300" distR="114300" simplePos="0" relativeHeight="251657252" behindDoc="0" locked="0" layoutInCell="1" allowOverlap="1" wp14:anchorId="02730199" wp14:editId="66E526B3">
            <wp:simplePos x="0" y="0"/>
            <wp:positionH relativeFrom="margin">
              <wp:posOffset>4424045</wp:posOffset>
            </wp:positionH>
            <wp:positionV relativeFrom="margin">
              <wp:posOffset>5469890</wp:posOffset>
            </wp:positionV>
            <wp:extent cx="2427605" cy="2994025"/>
            <wp:effectExtent l="0" t="0" r="0" b="0"/>
            <wp:wrapSquare wrapText="bothSides"/>
            <wp:docPr id="4261" name="Picture 42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2427605" cy="299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DB6">
        <w:rPr>
          <w:rFonts w:ascii="Arial Nova" w:hAnsi="Arial Nova"/>
          <w:noProof/>
        </w:rPr>
        <mc:AlternateContent>
          <mc:Choice Requires="wps">
            <w:drawing>
              <wp:anchor distT="0" distB="0" distL="114300" distR="114300" simplePos="0" relativeHeight="251657253" behindDoc="0" locked="0" layoutInCell="1" allowOverlap="1" wp14:anchorId="3E0893A1" wp14:editId="0C225602">
                <wp:simplePos x="0" y="0"/>
                <wp:positionH relativeFrom="margin">
                  <wp:posOffset>4123696</wp:posOffset>
                </wp:positionH>
                <wp:positionV relativeFrom="paragraph">
                  <wp:posOffset>972889</wp:posOffset>
                </wp:positionV>
                <wp:extent cx="2985130" cy="778415"/>
                <wp:effectExtent l="0" t="781050" r="0" b="803275"/>
                <wp:wrapNone/>
                <wp:docPr id="4262" name="Text Box 4262"/>
                <wp:cNvGraphicFramePr/>
                <a:graphic xmlns:a="http://schemas.openxmlformats.org/drawingml/2006/main">
                  <a:graphicData uri="http://schemas.microsoft.com/office/word/2010/wordprocessingShape">
                    <wps:wsp>
                      <wps:cNvSpPr txBox="1"/>
                      <wps:spPr>
                        <a:xfrm rot="19286024">
                          <a:off x="0" y="0"/>
                          <a:ext cx="2985130" cy="778415"/>
                        </a:xfrm>
                        <a:prstGeom prst="rect">
                          <a:avLst/>
                        </a:prstGeom>
                        <a:noFill/>
                        <a:ln w="6350">
                          <a:noFill/>
                        </a:ln>
                      </wps:spPr>
                      <wps:txbx>
                        <w:txbxContent>
                          <w:p w14:paraId="54F611CF" w14:textId="77777777" w:rsidR="00CD1A63" w:rsidRPr="00446228" w:rsidRDefault="00CD1A63" w:rsidP="00446228">
                            <w:pPr>
                              <w:jc w:val="center"/>
                              <w:rPr>
                                <w:rFonts w:ascii="Arial Nova" w:hAnsi="Arial Nova"/>
                                <w:color w:val="A6A6A6" w:themeColor="background1" w:themeShade="A6"/>
                                <w:sz w:val="96"/>
                                <w:szCs w:val="96"/>
                              </w:rPr>
                            </w:pPr>
                            <w:r w:rsidRPr="00446228">
                              <w:rPr>
                                <w:rFonts w:ascii="Arial Nova" w:hAnsi="Arial Nova"/>
                                <w:color w:val="A6A6A6" w:themeColor="background1" w:themeShade="A6"/>
                                <w:sz w:val="96"/>
                                <w:szCs w:val="96"/>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93A1" id="Text Box 4262" o:spid="_x0000_s1032" type="#_x0000_t202" style="position:absolute;left:0;text-align:left;margin-left:324.7pt;margin-top:76.6pt;width:235.05pt;height:61.3pt;rotation:-2527479fd;z-index:251657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" filled="f" stroked="f" strokeweight=".5pt">
                <v:textbox>
                  <w:txbxContent>
                    <w:p w14:paraId="54F611CF" w14:textId="77777777" w:rsidR="00CD1A63" w:rsidRPr="00446228" w:rsidRDefault="00CD1A63" w:rsidP="00446228">
                      <w:pPr>
                        <w:jc w:val="center"/>
                        <w:rPr>
                          <w:rFonts w:ascii="Arial Nova" w:hAnsi="Arial Nova"/>
                          <w:color w:val="A6A6A6" w:themeColor="background1" w:themeShade="A6"/>
                          <w:sz w:val="96"/>
                          <w:szCs w:val="96"/>
                        </w:rPr>
                      </w:pPr>
                      <w:r w:rsidRPr="00446228">
                        <w:rPr>
                          <w:rFonts w:ascii="Arial Nova" w:hAnsi="Arial Nova"/>
                          <w:color w:val="A6A6A6" w:themeColor="background1" w:themeShade="A6"/>
                          <w:sz w:val="96"/>
                          <w:szCs w:val="96"/>
                        </w:rPr>
                        <w:t>SAMPLE</w:t>
                      </w:r>
                    </w:p>
                  </w:txbxContent>
                </v:textbox>
                <w10:wrap anchorx="margin"/>
              </v:shape>
            </w:pict>
          </mc:Fallback>
        </mc:AlternateContent>
      </w:r>
      <w:r w:rsidR="00CD1A63">
        <w:rPr>
          <w:rFonts w:ascii="Arial Nova" w:hAnsi="Arial Nova"/>
        </w:rPr>
        <w:t xml:space="preserve">Louisiana law requires that all non-profits register with the Louisiana Secretary of State’s office. </w:t>
      </w:r>
      <w:r w:rsidR="00CD1A63" w:rsidRPr="00580A78">
        <w:rPr>
          <w:rFonts w:ascii="Arial Nova" w:hAnsi="Arial Nova"/>
        </w:rPr>
        <w:t xml:space="preserve">There is a </w:t>
      </w:r>
      <w:r w:rsidR="000F63C2">
        <w:rPr>
          <w:rFonts w:ascii="Arial Nova" w:hAnsi="Arial Nova"/>
        </w:rPr>
        <w:t xml:space="preserve">$75 initial </w:t>
      </w:r>
      <w:r w:rsidR="00CD1A63" w:rsidRPr="00580A78">
        <w:rPr>
          <w:rFonts w:ascii="Arial Nova" w:hAnsi="Arial Nova"/>
        </w:rPr>
        <w:t xml:space="preserve">fee to file Articles of Incorporation with the </w:t>
      </w:r>
      <w:r w:rsidR="00CD1A63">
        <w:rPr>
          <w:rFonts w:ascii="Arial Nova" w:hAnsi="Arial Nova"/>
        </w:rPr>
        <w:t xml:space="preserve">Louisiana </w:t>
      </w:r>
      <w:r w:rsidR="00CD1A63" w:rsidRPr="00580A78">
        <w:rPr>
          <w:rFonts w:ascii="Arial Nova" w:hAnsi="Arial Nova"/>
        </w:rPr>
        <w:t xml:space="preserve">Secretary of State </w:t>
      </w:r>
      <w:r w:rsidR="00CD1A63">
        <w:rPr>
          <w:rFonts w:ascii="Arial Nova" w:hAnsi="Arial Nova"/>
        </w:rPr>
        <w:t xml:space="preserve">at </w:t>
      </w:r>
      <w:r w:rsidR="00CD1A63" w:rsidRPr="00F65D50">
        <w:rPr>
          <w:rFonts w:ascii="Arial Nova" w:hAnsi="Arial Nova"/>
          <w:b/>
          <w:bCs/>
        </w:rPr>
        <w:t>geauxbiz.com</w:t>
      </w:r>
      <w:r w:rsidR="00CD1A63">
        <w:rPr>
          <w:rFonts w:ascii="Arial Nova" w:hAnsi="Arial Nova"/>
        </w:rPr>
        <w:t>.</w:t>
      </w:r>
      <w:r w:rsidR="00EE0A72" w:rsidRPr="00EE0A72">
        <w:rPr>
          <w:rFonts w:ascii="Arial Nova" w:hAnsi="Arial Nova"/>
        </w:rPr>
        <w:t xml:space="preserve"> </w:t>
      </w:r>
    </w:p>
    <w:p w14:paraId="6A7AB42C" w14:textId="763C5788" w:rsidR="00CD1A63" w:rsidRDefault="00CD1A63" w:rsidP="00CD1A63">
      <w:pPr>
        <w:jc w:val="both"/>
        <w:rPr>
          <w:rFonts w:ascii="Arial Nova" w:hAnsi="Arial Nova"/>
        </w:rPr>
      </w:pPr>
    </w:p>
    <w:p w14:paraId="005EF67F" w14:textId="4CD5A911" w:rsidR="00CD1A63" w:rsidRDefault="00A965D2" w:rsidP="00CD1A63">
      <w:pPr>
        <w:jc w:val="both"/>
        <w:rPr>
          <w:rFonts w:ascii="Arial Nova" w:hAnsi="Arial Nova"/>
        </w:rPr>
      </w:pPr>
      <w:r>
        <w:rPr>
          <w:rFonts w:ascii="Arial Nova" w:hAnsi="Arial Nova"/>
          <w:b/>
        </w:rPr>
        <w:t xml:space="preserve">The PTA must file the Annual Report yearly updating its officers. </w:t>
      </w:r>
      <w:r w:rsidR="00CD1A63">
        <w:rPr>
          <w:rFonts w:ascii="Arial Nova" w:hAnsi="Arial Nova"/>
        </w:rPr>
        <w:t>Visit the Louisiana Secretary of State at geauxbiz.com to renew, set up annual e</w:t>
      </w:r>
      <w:r w:rsidR="00CD1A63" w:rsidRPr="00580A78">
        <w:rPr>
          <w:rFonts w:ascii="Arial Nova" w:hAnsi="Arial Nova"/>
        </w:rPr>
        <w:t>mail reminders</w:t>
      </w:r>
      <w:r w:rsidR="00CD1A63">
        <w:rPr>
          <w:rFonts w:ascii="Arial Nova" w:hAnsi="Arial Nova"/>
        </w:rPr>
        <w:t>,</w:t>
      </w:r>
      <w:r w:rsidR="00CD1A63" w:rsidRPr="00580A78">
        <w:rPr>
          <w:rFonts w:ascii="Arial Nova" w:hAnsi="Arial Nova"/>
        </w:rPr>
        <w:t xml:space="preserve"> update </w:t>
      </w:r>
      <w:r w:rsidR="00CD1A63">
        <w:rPr>
          <w:rFonts w:ascii="Arial Nova" w:hAnsi="Arial Nova"/>
        </w:rPr>
        <w:t xml:space="preserve">the </w:t>
      </w:r>
      <w:r w:rsidR="00BB143C">
        <w:rPr>
          <w:rFonts w:ascii="Arial Nova" w:hAnsi="Arial Nova"/>
        </w:rPr>
        <w:t>officers</w:t>
      </w:r>
      <w:r w:rsidR="00CD1A63">
        <w:rPr>
          <w:rFonts w:ascii="Arial Nova" w:hAnsi="Arial Nova"/>
        </w:rPr>
        <w:t>, and pay a $1</w:t>
      </w:r>
      <w:r w:rsidR="00DF6000">
        <w:rPr>
          <w:rFonts w:ascii="Arial Nova" w:hAnsi="Arial Nova"/>
        </w:rPr>
        <w:t>5</w:t>
      </w:r>
      <w:r w:rsidR="00CD1A63">
        <w:rPr>
          <w:rFonts w:ascii="Arial Nova" w:hAnsi="Arial Nova"/>
        </w:rPr>
        <w:t xml:space="preserve"> </w:t>
      </w:r>
      <w:r w:rsidR="00993BE6">
        <w:rPr>
          <w:rFonts w:ascii="Arial Nova" w:hAnsi="Arial Nova"/>
        </w:rPr>
        <w:t xml:space="preserve">renewal </w:t>
      </w:r>
      <w:r w:rsidR="00CD1A63">
        <w:rPr>
          <w:rFonts w:ascii="Arial Nova" w:hAnsi="Arial Nova"/>
        </w:rPr>
        <w:t>fee.</w:t>
      </w:r>
      <w:r w:rsidR="00CD1A63" w:rsidRPr="00580A78">
        <w:rPr>
          <w:rFonts w:ascii="Arial Nova" w:hAnsi="Arial Nova"/>
        </w:rPr>
        <w:t xml:space="preserve"> </w:t>
      </w:r>
      <w:r w:rsidR="00BB143C">
        <w:rPr>
          <w:rFonts w:ascii="Arial Nova" w:hAnsi="Arial Nova"/>
        </w:rPr>
        <w:t xml:space="preserve">The Articles of Incorporation </w:t>
      </w:r>
      <w:r w:rsidR="00A5746E">
        <w:rPr>
          <w:rFonts w:ascii="Arial Nova" w:hAnsi="Arial Nova"/>
        </w:rPr>
        <w:t>shall be</w:t>
      </w:r>
      <w:r w:rsidR="00BB143C">
        <w:rPr>
          <w:rFonts w:ascii="Arial Nova" w:hAnsi="Arial Nova"/>
        </w:rPr>
        <w:t xml:space="preserve"> kept permanently </w:t>
      </w:r>
      <w:r w:rsidR="00EE0A72">
        <w:rPr>
          <w:rFonts w:ascii="Arial Nova" w:hAnsi="Arial Nova"/>
        </w:rPr>
        <w:t xml:space="preserve">on file </w:t>
      </w:r>
      <w:r w:rsidR="00BB143C">
        <w:rPr>
          <w:rFonts w:ascii="Arial Nova" w:hAnsi="Arial Nova"/>
          <w:bCs/>
        </w:rPr>
        <w:t xml:space="preserve">and </w:t>
      </w:r>
      <w:r w:rsidR="00BB143C" w:rsidRPr="00DE61D9">
        <w:rPr>
          <w:rFonts w:ascii="Arial Nova" w:hAnsi="Arial Nova"/>
          <w:bCs/>
        </w:rPr>
        <w:t xml:space="preserve">is part of the </w:t>
      </w:r>
      <w:r w:rsidR="00BB143C">
        <w:rPr>
          <w:rFonts w:ascii="Arial Nova" w:hAnsi="Arial Nova"/>
          <w:bCs/>
        </w:rPr>
        <w:t xml:space="preserve">annual </w:t>
      </w:r>
      <w:r w:rsidR="00BB143C" w:rsidRPr="00DE61D9">
        <w:rPr>
          <w:rFonts w:ascii="Arial Nova" w:hAnsi="Arial Nova"/>
          <w:bCs/>
        </w:rPr>
        <w:t xml:space="preserve">Active Affiliation </w:t>
      </w:r>
      <w:r w:rsidR="00BB143C">
        <w:rPr>
          <w:rFonts w:ascii="Arial Nova" w:hAnsi="Arial Nova"/>
          <w:bCs/>
        </w:rPr>
        <w:t>R</w:t>
      </w:r>
      <w:r w:rsidR="00BB143C" w:rsidRPr="00DE61D9">
        <w:rPr>
          <w:rFonts w:ascii="Arial Nova" w:hAnsi="Arial Nova"/>
          <w:bCs/>
        </w:rPr>
        <w:t>eport</w:t>
      </w:r>
      <w:r w:rsidR="00A5746E">
        <w:rPr>
          <w:rFonts w:ascii="Arial Nova" w:hAnsi="Arial Nova"/>
          <w:bCs/>
        </w:rPr>
        <w:t xml:space="preserve"> that is submitted to LAPTA</w:t>
      </w:r>
      <w:r w:rsidR="00EE0A72">
        <w:rPr>
          <w:rFonts w:ascii="Arial Nova" w:hAnsi="Arial Nova"/>
        </w:rPr>
        <w:t>.</w:t>
      </w:r>
    </w:p>
    <w:p w14:paraId="351EE009" w14:textId="77777777" w:rsidR="00DF6000" w:rsidRPr="00DF6000" w:rsidRDefault="00DF6000" w:rsidP="00CD1A63">
      <w:pPr>
        <w:jc w:val="both"/>
        <w:rPr>
          <w:rFonts w:ascii="Arial Nova" w:hAnsi="Arial Nova"/>
          <w:bCs/>
        </w:rPr>
      </w:pPr>
    </w:p>
    <w:p w14:paraId="1D3E6934" w14:textId="36046DF8" w:rsidR="00DF6000" w:rsidRPr="00DF6000" w:rsidRDefault="00DF6000" w:rsidP="00DF6000">
      <w:pPr>
        <w:jc w:val="both"/>
        <w:rPr>
          <w:rFonts w:ascii="Arial Nova" w:hAnsi="Arial Nova"/>
          <w:bCs/>
        </w:rPr>
      </w:pPr>
      <w:r w:rsidRPr="00DF6000">
        <w:rPr>
          <w:rFonts w:ascii="Arial Nova" w:hAnsi="Arial Nova"/>
          <w:bCs/>
        </w:rPr>
        <w:t>After logging into geauxbiz.com under “Quick Links,” select “File Annual Report.” Or click “Get Started” button. Select “File an amendment, such as an annual report, with the Louisiana Secretary of State.” Follow the steps to update officer data.</w:t>
      </w:r>
      <w:r w:rsidR="001E4CB2">
        <w:rPr>
          <w:rFonts w:ascii="Arial Nova" w:hAnsi="Arial Nova"/>
          <w:bCs/>
        </w:rPr>
        <w:t xml:space="preserve"> Banks usually </w:t>
      </w:r>
      <w:r w:rsidR="00803532">
        <w:rPr>
          <w:rFonts w:ascii="Arial Nova" w:hAnsi="Arial Nova"/>
          <w:bCs/>
        </w:rPr>
        <w:t>reference the Articles of Incorporation when they update signers; therefore, update this information before going to the bank to update signers.</w:t>
      </w:r>
    </w:p>
    <w:p w14:paraId="27479A70" w14:textId="77777777" w:rsidR="00DF6000" w:rsidRPr="00DA61AD" w:rsidRDefault="00DF6000" w:rsidP="00CD1A63">
      <w:pPr>
        <w:jc w:val="both"/>
        <w:rPr>
          <w:rFonts w:ascii="Arial Nova" w:hAnsi="Arial Nova"/>
          <w:b/>
        </w:rPr>
      </w:pPr>
    </w:p>
    <w:p w14:paraId="78B18BD4" w14:textId="7A6FD922" w:rsidR="00CD1A63" w:rsidRDefault="00CD1A63">
      <w:pPr>
        <w:widowControl/>
        <w:autoSpaceDE/>
        <w:autoSpaceDN/>
        <w:spacing w:after="160" w:line="259" w:lineRule="auto"/>
        <w:rPr>
          <w:rFonts w:ascii="Arial Nova" w:hAnsi="Arial Nova" w:cs="Microsoft Sans Serif"/>
          <w:b/>
          <w:bCs/>
          <w:color w:val="1A3E6F"/>
          <w:sz w:val="40"/>
          <w:szCs w:val="40"/>
        </w:rPr>
      </w:pPr>
      <w:r>
        <w:rPr>
          <w:rFonts w:ascii="Arial Nova" w:hAnsi="Arial Nova" w:cs="Microsoft Sans Serif"/>
          <w:color w:val="1A3E6F"/>
        </w:rPr>
        <w:br w:type="page"/>
      </w:r>
    </w:p>
    <w:p w14:paraId="36A3CCC4" w14:textId="1C36ADAD" w:rsidR="00581CE4" w:rsidRPr="000A36F7" w:rsidRDefault="00581CE4" w:rsidP="00581CE4">
      <w:pPr>
        <w:pStyle w:val="Heading1"/>
        <w:ind w:left="0" w:right="0"/>
        <w:rPr>
          <w:rFonts w:ascii="Arial Nova" w:hAnsi="Arial Nova" w:cs="Microsoft Sans Serif"/>
          <w:color w:val="1A3E6F"/>
        </w:rPr>
      </w:pPr>
      <w:bookmarkStart w:id="13" w:name="reports"/>
      <w:bookmarkEnd w:id="13"/>
      <w:r w:rsidRPr="000A36F7">
        <w:rPr>
          <w:rFonts w:ascii="Arial Nova" w:hAnsi="Arial Nova" w:cs="Microsoft Sans Serif"/>
          <w:color w:val="1A3E6F"/>
        </w:rPr>
        <w:lastRenderedPageBreak/>
        <w:t>REPORTS</w:t>
      </w:r>
    </w:p>
    <w:p w14:paraId="44F358EF" w14:textId="25891C39" w:rsidR="00581CE4" w:rsidRPr="00DB5BA4" w:rsidRDefault="00581CE4" w:rsidP="00581CE4">
      <w:pPr>
        <w:pStyle w:val="BodyText"/>
        <w:jc w:val="both"/>
        <w:rPr>
          <w:rFonts w:ascii="Arial Nova" w:hAnsi="Arial Nova" w:cs="Microsoft Sans Serif"/>
          <w:color w:val="000000" w:themeColor="text1"/>
          <w:sz w:val="22"/>
          <w:szCs w:val="22"/>
        </w:rPr>
      </w:pPr>
      <w:r w:rsidRPr="00391B08">
        <w:rPr>
          <w:rFonts w:ascii="Arial Nova" w:hAnsi="Arial Nova" w:cs="Microsoft Sans Serif"/>
          <w:bCs/>
          <w:iCs/>
          <w:color w:val="000000" w:themeColor="text1"/>
          <w:sz w:val="22"/>
          <w:szCs w:val="22"/>
          <w:u w:val="single"/>
        </w:rPr>
        <w:t>Robert’s Rules of Order</w:t>
      </w:r>
      <w:r w:rsidR="002F5BEE" w:rsidRPr="00391B08">
        <w:rPr>
          <w:rFonts w:ascii="Arial Nova" w:hAnsi="Arial Nova" w:cs="Microsoft Sans Serif"/>
          <w:bCs/>
          <w:iCs/>
          <w:color w:val="000000" w:themeColor="text1"/>
          <w:sz w:val="22"/>
          <w:szCs w:val="22"/>
          <w:u w:val="single"/>
        </w:rPr>
        <w:t>, Revised Edition</w:t>
      </w:r>
      <w:r w:rsidRPr="00DB5BA4">
        <w:rPr>
          <w:rFonts w:ascii="Arial Nova" w:hAnsi="Arial Nova" w:cs="Microsoft Sans Serif"/>
          <w:b/>
          <w:i/>
          <w:color w:val="000000" w:themeColor="text1"/>
          <w:sz w:val="22"/>
          <w:szCs w:val="22"/>
        </w:rPr>
        <w:t xml:space="preserve"> </w:t>
      </w:r>
      <w:r w:rsidRPr="00DB5BA4">
        <w:rPr>
          <w:rFonts w:ascii="Arial Nova" w:hAnsi="Arial Nova" w:cs="Microsoft Sans Serif"/>
          <w:color w:val="000000" w:themeColor="text1"/>
          <w:sz w:val="22"/>
          <w:szCs w:val="22"/>
        </w:rPr>
        <w:t xml:space="preserve">specifies that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is responsible for making regular budget and activity reports to the leadership and the </w:t>
      </w:r>
      <w:r w:rsidR="00A90501">
        <w:rPr>
          <w:rFonts w:ascii="Arial Nova" w:hAnsi="Arial Nova" w:cs="Microsoft Sans Serif"/>
          <w:color w:val="000000" w:themeColor="text1"/>
          <w:sz w:val="22"/>
          <w:szCs w:val="22"/>
        </w:rPr>
        <w:t>General Membership</w:t>
      </w:r>
      <w:r w:rsidRPr="00DB5BA4">
        <w:rPr>
          <w:rFonts w:ascii="Arial Nova" w:hAnsi="Arial Nova" w:cs="Microsoft Sans Serif"/>
          <w:color w:val="000000" w:themeColor="text1"/>
          <w:sz w:val="22"/>
          <w:szCs w:val="22"/>
        </w:rPr>
        <w:t xml:space="preserve"> of the PTA. The budget is approved by the membership, and they have a right to see that the </w:t>
      </w:r>
      <w:r w:rsidR="008D0118">
        <w:rPr>
          <w:rFonts w:ascii="Arial Nova" w:hAnsi="Arial Nova" w:cs="Microsoft Sans Serif"/>
          <w:color w:val="000000" w:themeColor="text1"/>
          <w:sz w:val="22"/>
          <w:szCs w:val="22"/>
        </w:rPr>
        <w:t>Board</w:t>
      </w:r>
      <w:r w:rsidRPr="00DB5BA4">
        <w:rPr>
          <w:rFonts w:ascii="Arial Nova" w:hAnsi="Arial Nova" w:cs="Microsoft Sans Serif"/>
          <w:color w:val="000000" w:themeColor="text1"/>
          <w:sz w:val="22"/>
          <w:szCs w:val="22"/>
        </w:rPr>
        <w:t xml:space="preserve"> is spending within those guidelines. Whenever there is an </w:t>
      </w:r>
      <w:r w:rsidR="00A90501">
        <w:rPr>
          <w:rFonts w:ascii="Arial Nova" w:hAnsi="Arial Nova" w:cs="Microsoft Sans Serif"/>
          <w:color w:val="000000" w:themeColor="text1"/>
          <w:sz w:val="22"/>
          <w:szCs w:val="22"/>
        </w:rPr>
        <w:t>Executive Committee</w:t>
      </w:r>
      <w:r w:rsidRPr="00DB5BA4">
        <w:rPr>
          <w:rFonts w:ascii="Arial Nova" w:hAnsi="Arial Nova" w:cs="Microsoft Sans Serif"/>
          <w:color w:val="000000" w:themeColor="text1"/>
          <w:sz w:val="22"/>
          <w:szCs w:val="22"/>
        </w:rPr>
        <w:t xml:space="preserve">, </w:t>
      </w:r>
      <w:r w:rsidR="002C49EA">
        <w:rPr>
          <w:rFonts w:ascii="Arial Nova" w:hAnsi="Arial Nova" w:cs="Microsoft Sans Serif"/>
          <w:color w:val="000000" w:themeColor="text1"/>
          <w:sz w:val="22"/>
          <w:szCs w:val="22"/>
        </w:rPr>
        <w:t>B</w:t>
      </w:r>
      <w:r w:rsidRPr="00DB5BA4">
        <w:rPr>
          <w:rFonts w:ascii="Arial Nova" w:hAnsi="Arial Nova" w:cs="Microsoft Sans Serif"/>
          <w:color w:val="000000" w:themeColor="text1"/>
          <w:sz w:val="22"/>
          <w:szCs w:val="22"/>
        </w:rPr>
        <w:t xml:space="preserve">oard of </w:t>
      </w:r>
      <w:r w:rsidR="002C49EA">
        <w:rPr>
          <w:rFonts w:ascii="Arial Nova" w:hAnsi="Arial Nova" w:cs="Microsoft Sans Serif"/>
          <w:color w:val="000000" w:themeColor="text1"/>
          <w:sz w:val="22"/>
          <w:szCs w:val="22"/>
        </w:rPr>
        <w:t>D</w:t>
      </w:r>
      <w:r w:rsidRPr="00DB5BA4">
        <w:rPr>
          <w:rFonts w:ascii="Arial Nova" w:hAnsi="Arial Nova" w:cs="Microsoft Sans Serif"/>
          <w:color w:val="000000" w:themeColor="text1"/>
          <w:sz w:val="22"/>
          <w:szCs w:val="22"/>
        </w:rPr>
        <w:t xml:space="preserve">irectors, or a </w:t>
      </w:r>
      <w:r w:rsidR="00A90501">
        <w:rPr>
          <w:rFonts w:ascii="Arial Nova" w:hAnsi="Arial Nova" w:cs="Microsoft Sans Serif"/>
          <w:color w:val="000000" w:themeColor="text1"/>
          <w:sz w:val="22"/>
          <w:szCs w:val="22"/>
        </w:rPr>
        <w:t>General Membership</w:t>
      </w:r>
      <w:r w:rsidRPr="00DB5BA4">
        <w:rPr>
          <w:rFonts w:ascii="Arial Nova" w:hAnsi="Arial Nova" w:cs="Microsoft Sans Serif"/>
          <w:color w:val="000000" w:themeColor="text1"/>
          <w:sz w:val="22"/>
          <w:szCs w:val="22"/>
        </w:rPr>
        <w:t xml:space="preserve"> meeting,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is obligated to present a report on the financial status of the unit. Reports must be given for all accounts, not just the checking account. Whatever record keeping system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uses should provide all information necessary to prepare the activity and budget comparison report</w:t>
      </w:r>
      <w:r w:rsidR="00F36158">
        <w:rPr>
          <w:rFonts w:ascii="Arial Nova" w:hAnsi="Arial Nova" w:cs="Microsoft Sans Serif"/>
          <w:color w:val="000000" w:themeColor="text1"/>
          <w:sz w:val="22"/>
          <w:szCs w:val="22"/>
        </w:rPr>
        <w:t>s</w:t>
      </w:r>
      <w:r w:rsidRPr="00DB5BA4">
        <w:rPr>
          <w:rFonts w:ascii="Arial Nova" w:hAnsi="Arial Nova" w:cs="Microsoft Sans Serif"/>
          <w:color w:val="000000" w:themeColor="text1"/>
          <w:sz w:val="22"/>
          <w:szCs w:val="22"/>
        </w:rPr>
        <w:t xml:space="preserve">. </w:t>
      </w:r>
      <w:r w:rsidR="00835FE2">
        <w:rPr>
          <w:rFonts w:ascii="Arial Nova" w:hAnsi="Arial Nova" w:cs="Microsoft Sans Serif"/>
          <w:color w:val="000000" w:themeColor="text1"/>
          <w:sz w:val="22"/>
          <w:szCs w:val="22"/>
        </w:rPr>
        <w:t xml:space="preserve">Samples </w:t>
      </w:r>
      <w:r w:rsidRPr="00DB5BA4">
        <w:rPr>
          <w:rFonts w:ascii="Arial Nova" w:hAnsi="Arial Nova" w:cs="Microsoft Sans Serif"/>
          <w:color w:val="000000" w:themeColor="text1"/>
          <w:sz w:val="22"/>
          <w:szCs w:val="22"/>
        </w:rPr>
        <w:t>of reports are at the end of this</w:t>
      </w:r>
      <w:r w:rsidRPr="00DB5BA4">
        <w:rPr>
          <w:rFonts w:ascii="Arial Nova" w:hAnsi="Arial Nova" w:cs="Microsoft Sans Serif"/>
          <w:color w:val="000000" w:themeColor="text1"/>
          <w:spacing w:val="-5"/>
          <w:sz w:val="22"/>
          <w:szCs w:val="22"/>
        </w:rPr>
        <w:t xml:space="preserve"> </w:t>
      </w:r>
      <w:r w:rsidRPr="00DB5BA4">
        <w:rPr>
          <w:rFonts w:ascii="Arial Nova" w:hAnsi="Arial Nova" w:cs="Microsoft Sans Serif"/>
          <w:color w:val="000000" w:themeColor="text1"/>
          <w:sz w:val="22"/>
          <w:szCs w:val="22"/>
        </w:rPr>
        <w:t>section.</w:t>
      </w:r>
    </w:p>
    <w:p w14:paraId="46A7A3F0" w14:textId="77777777" w:rsidR="00581CE4" w:rsidRPr="00DB5BA4" w:rsidRDefault="00581CE4" w:rsidP="00581CE4">
      <w:pPr>
        <w:pStyle w:val="BodyText"/>
        <w:rPr>
          <w:rFonts w:ascii="Arial Nova" w:hAnsi="Arial Nova" w:cs="Microsoft Sans Serif"/>
          <w:color w:val="000000" w:themeColor="text1"/>
          <w:sz w:val="22"/>
          <w:szCs w:val="22"/>
        </w:rPr>
      </w:pPr>
    </w:p>
    <w:p w14:paraId="2849033C"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Activity Report</w:t>
      </w:r>
    </w:p>
    <w:p w14:paraId="140DCE7F" w14:textId="6D085654"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There is no set format for the </w:t>
      </w:r>
      <w:r w:rsidR="00CB6E8B">
        <w:rPr>
          <w:rFonts w:ascii="Arial Nova" w:hAnsi="Arial Nova" w:cs="Microsoft Sans Serif"/>
          <w:color w:val="000000" w:themeColor="text1"/>
          <w:sz w:val="22"/>
          <w:szCs w:val="22"/>
        </w:rPr>
        <w:t>Activity R</w:t>
      </w:r>
      <w:r w:rsidRPr="00DB5BA4">
        <w:rPr>
          <w:rFonts w:ascii="Arial Nova" w:hAnsi="Arial Nova" w:cs="Microsoft Sans Serif"/>
          <w:color w:val="000000" w:themeColor="text1"/>
          <w:sz w:val="22"/>
          <w:szCs w:val="22"/>
        </w:rPr>
        <w:t xml:space="preserve">eport, but it should include the date, the </w:t>
      </w:r>
      <w:r w:rsidR="003E331F">
        <w:rPr>
          <w:rFonts w:ascii="Arial Nova" w:hAnsi="Arial Nova" w:cs="Microsoft Sans Serif"/>
          <w:color w:val="000000" w:themeColor="text1"/>
          <w:sz w:val="22"/>
          <w:szCs w:val="22"/>
        </w:rPr>
        <w:t xml:space="preserve">current balance, </w:t>
      </w:r>
      <w:r w:rsidR="00516CFF">
        <w:rPr>
          <w:rFonts w:ascii="Arial Nova" w:hAnsi="Arial Nova" w:cs="Microsoft Sans Serif"/>
          <w:color w:val="000000" w:themeColor="text1"/>
          <w:sz w:val="22"/>
          <w:szCs w:val="22"/>
        </w:rPr>
        <w:t xml:space="preserve">total of expenses and income, </w:t>
      </w:r>
      <w:r w:rsidR="003E331F">
        <w:rPr>
          <w:rFonts w:ascii="Arial Nova" w:hAnsi="Arial Nova" w:cs="Microsoft Sans Serif"/>
          <w:color w:val="000000" w:themeColor="text1"/>
          <w:sz w:val="22"/>
          <w:szCs w:val="22"/>
        </w:rPr>
        <w:t xml:space="preserve">and </w:t>
      </w:r>
      <w:r w:rsidR="00CB6E8B">
        <w:rPr>
          <w:rFonts w:ascii="Arial Nova" w:hAnsi="Arial Nova" w:cs="Microsoft Sans Serif"/>
          <w:color w:val="000000" w:themeColor="text1"/>
          <w:sz w:val="22"/>
          <w:szCs w:val="22"/>
        </w:rPr>
        <w:t xml:space="preserve">the </w:t>
      </w:r>
      <w:r w:rsidR="006B28D0">
        <w:rPr>
          <w:rFonts w:ascii="Arial Nova" w:hAnsi="Arial Nova" w:cs="Microsoft Sans Serif"/>
          <w:color w:val="000000" w:themeColor="text1"/>
          <w:sz w:val="22"/>
          <w:szCs w:val="22"/>
        </w:rPr>
        <w:t xml:space="preserve">previous </w:t>
      </w:r>
      <w:r w:rsidRPr="00DB5BA4">
        <w:rPr>
          <w:rFonts w:ascii="Arial Nova" w:hAnsi="Arial Nova" w:cs="Microsoft Sans Serif"/>
          <w:color w:val="000000" w:themeColor="text1"/>
          <w:sz w:val="22"/>
          <w:szCs w:val="22"/>
        </w:rPr>
        <w:t>balance from the last</w:t>
      </w:r>
      <w:r w:rsidRPr="00DB5BA4">
        <w:rPr>
          <w:rFonts w:ascii="Arial Nova" w:hAnsi="Arial Nova" w:cs="Microsoft Sans Serif"/>
          <w:color w:val="000000" w:themeColor="text1"/>
          <w:spacing w:val="-9"/>
          <w:sz w:val="22"/>
          <w:szCs w:val="22"/>
        </w:rPr>
        <w:t xml:space="preserve"> </w:t>
      </w:r>
      <w:r w:rsidRPr="00DB5BA4">
        <w:rPr>
          <w:rFonts w:ascii="Arial Nova" w:hAnsi="Arial Nova" w:cs="Microsoft Sans Serif"/>
          <w:color w:val="000000" w:themeColor="text1"/>
          <w:sz w:val="22"/>
          <w:szCs w:val="22"/>
        </w:rPr>
        <w:t xml:space="preserve">report. Depending on the size and composition of the membership,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might need to provide more information, such as a list of all checks written since the previous report and all deposits made since the last report including their source. </w:t>
      </w:r>
    </w:p>
    <w:p w14:paraId="70B78C5D"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4C90CEC2"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Budget Comparison Report</w:t>
      </w:r>
    </w:p>
    <w:p w14:paraId="6A58D5CB" w14:textId="20092D17"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w:t>
      </w:r>
      <w:r w:rsidR="00CB6E8B">
        <w:rPr>
          <w:rFonts w:ascii="Arial Nova" w:hAnsi="Arial Nova" w:cs="Microsoft Sans Serif"/>
          <w:color w:val="000000" w:themeColor="text1"/>
          <w:sz w:val="22"/>
          <w:szCs w:val="22"/>
        </w:rPr>
        <w:t>B</w:t>
      </w:r>
      <w:r w:rsidRPr="00DB5BA4">
        <w:rPr>
          <w:rFonts w:ascii="Arial Nova" w:hAnsi="Arial Nova" w:cs="Microsoft Sans Serif"/>
          <w:color w:val="000000" w:themeColor="text1"/>
          <w:sz w:val="22"/>
          <w:szCs w:val="22"/>
        </w:rPr>
        <w:t xml:space="preserve">udget </w:t>
      </w:r>
      <w:r w:rsidR="00CB6E8B">
        <w:rPr>
          <w:rFonts w:ascii="Arial Nova" w:hAnsi="Arial Nova" w:cs="Microsoft Sans Serif"/>
          <w:color w:val="000000" w:themeColor="text1"/>
          <w:sz w:val="22"/>
          <w:szCs w:val="22"/>
        </w:rPr>
        <w:t>C</w:t>
      </w:r>
      <w:r w:rsidRPr="00DB5BA4">
        <w:rPr>
          <w:rFonts w:ascii="Arial Nova" w:hAnsi="Arial Nova" w:cs="Microsoft Sans Serif"/>
          <w:color w:val="000000" w:themeColor="text1"/>
          <w:sz w:val="22"/>
          <w:szCs w:val="22"/>
        </w:rPr>
        <w:t xml:space="preserve">omparison </w:t>
      </w:r>
      <w:r w:rsidR="00CB6E8B">
        <w:rPr>
          <w:rFonts w:ascii="Arial Nova" w:hAnsi="Arial Nova" w:cs="Microsoft Sans Serif"/>
          <w:color w:val="000000" w:themeColor="text1"/>
          <w:sz w:val="22"/>
          <w:szCs w:val="22"/>
        </w:rPr>
        <w:t>R</w:t>
      </w:r>
      <w:r w:rsidRPr="00DB5BA4">
        <w:rPr>
          <w:rFonts w:ascii="Arial Nova" w:hAnsi="Arial Nova" w:cs="Microsoft Sans Serif"/>
          <w:color w:val="000000" w:themeColor="text1"/>
          <w:sz w:val="22"/>
          <w:szCs w:val="22"/>
        </w:rPr>
        <w:t>eport consists of a copy of the budget with t</w:t>
      </w:r>
      <w:r w:rsidR="004B1034">
        <w:rPr>
          <w:rFonts w:ascii="Arial Nova" w:hAnsi="Arial Nova" w:cs="Microsoft Sans Serif"/>
          <w:color w:val="000000" w:themeColor="text1"/>
          <w:sz w:val="22"/>
          <w:szCs w:val="22"/>
        </w:rPr>
        <w:t>hree</w:t>
      </w:r>
      <w:r w:rsidRPr="00DB5BA4">
        <w:rPr>
          <w:rFonts w:ascii="Arial Nova" w:hAnsi="Arial Nova" w:cs="Microsoft Sans Serif"/>
          <w:color w:val="000000" w:themeColor="text1"/>
          <w:sz w:val="22"/>
          <w:szCs w:val="22"/>
        </w:rPr>
        <w:t xml:space="preserve"> additional columns</w:t>
      </w:r>
      <w:r w:rsidR="00B70773">
        <w:rPr>
          <w:rFonts w:ascii="Arial Nova" w:hAnsi="Arial Nova" w:cs="Microsoft Sans Serif"/>
          <w:color w:val="000000" w:themeColor="text1"/>
          <w:sz w:val="22"/>
          <w:szCs w:val="22"/>
        </w:rPr>
        <w:t xml:space="preserve">, </w:t>
      </w:r>
      <w:r w:rsidRPr="00DB5BA4">
        <w:rPr>
          <w:rFonts w:ascii="Arial Nova" w:hAnsi="Arial Nova" w:cs="Microsoft Sans Serif"/>
          <w:color w:val="000000" w:themeColor="text1"/>
          <w:sz w:val="22"/>
          <w:szCs w:val="22"/>
        </w:rPr>
        <w:t>an “actual</w:t>
      </w:r>
      <w:r w:rsidR="004B1034">
        <w:rPr>
          <w:rFonts w:ascii="Arial Nova" w:hAnsi="Arial Nova" w:cs="Microsoft Sans Serif"/>
          <w:color w:val="000000" w:themeColor="text1"/>
          <w:sz w:val="22"/>
          <w:szCs w:val="22"/>
        </w:rPr>
        <w:t xml:space="preserve"> expense,</w:t>
      </w:r>
      <w:r w:rsidRPr="00DB5BA4">
        <w:rPr>
          <w:rFonts w:ascii="Arial Nova" w:hAnsi="Arial Nova" w:cs="Microsoft Sans Serif"/>
          <w:color w:val="000000" w:themeColor="text1"/>
          <w:sz w:val="22"/>
          <w:szCs w:val="22"/>
        </w:rPr>
        <w:t xml:space="preserve">” </w:t>
      </w:r>
      <w:r w:rsidR="004B1034">
        <w:rPr>
          <w:rFonts w:ascii="Arial Nova" w:hAnsi="Arial Nova" w:cs="Microsoft Sans Serif"/>
          <w:color w:val="000000" w:themeColor="text1"/>
          <w:sz w:val="22"/>
          <w:szCs w:val="22"/>
        </w:rPr>
        <w:t xml:space="preserve">“actual income,” and </w:t>
      </w:r>
      <w:r w:rsidRPr="00DB5BA4">
        <w:rPr>
          <w:rFonts w:ascii="Arial Nova" w:hAnsi="Arial Nova" w:cs="Microsoft Sans Serif"/>
          <w:color w:val="000000" w:themeColor="text1"/>
          <w:sz w:val="22"/>
          <w:szCs w:val="22"/>
        </w:rPr>
        <w:t xml:space="preserve">a “remaining or variance” column which shows how much the PTA is short or over in each category. This format provides a detailed analysis of exactly how the PTA’s actual income and expenses compare to the approved budget and indicates if there is a problem in any category. Unless provisions are made otherwise in the </w:t>
      </w:r>
      <w:r w:rsidR="00A90501">
        <w:rPr>
          <w:rFonts w:ascii="Arial Nova" w:hAnsi="Arial Nova" w:cs="Microsoft Sans Serif"/>
          <w:color w:val="000000" w:themeColor="text1"/>
          <w:sz w:val="22"/>
          <w:szCs w:val="22"/>
        </w:rPr>
        <w:t>Bylaws</w:t>
      </w:r>
      <w:r w:rsidRPr="00DB5BA4">
        <w:rPr>
          <w:rFonts w:ascii="Arial Nova" w:hAnsi="Arial Nova" w:cs="Microsoft Sans Serif"/>
          <w:color w:val="000000" w:themeColor="text1"/>
          <w:sz w:val="22"/>
          <w:szCs w:val="22"/>
        </w:rPr>
        <w:t xml:space="preserve"> or when the budget is approved, no budget expense item may be exceeded without authorization from the PTA</w:t>
      </w:r>
      <w:r w:rsidRPr="00DB5BA4">
        <w:rPr>
          <w:rFonts w:ascii="Arial Nova" w:hAnsi="Arial Nova" w:cs="Microsoft Sans Serif"/>
          <w:color w:val="000000" w:themeColor="text1"/>
          <w:spacing w:val="-4"/>
          <w:sz w:val="22"/>
          <w:szCs w:val="22"/>
        </w:rPr>
        <w:t xml:space="preserve"> </w:t>
      </w:r>
      <w:r w:rsidR="00194FD1">
        <w:rPr>
          <w:rFonts w:ascii="Arial Nova" w:hAnsi="Arial Nova" w:cs="Microsoft Sans Serif"/>
          <w:color w:val="000000" w:themeColor="text1"/>
          <w:spacing w:val="-4"/>
          <w:sz w:val="22"/>
          <w:szCs w:val="22"/>
        </w:rPr>
        <w:t>General M</w:t>
      </w:r>
      <w:r w:rsidRPr="00DB5BA4">
        <w:rPr>
          <w:rFonts w:ascii="Arial Nova" w:hAnsi="Arial Nova" w:cs="Microsoft Sans Serif"/>
          <w:color w:val="000000" w:themeColor="text1"/>
          <w:sz w:val="22"/>
          <w:szCs w:val="22"/>
        </w:rPr>
        <w:t>embership.</w:t>
      </w:r>
    </w:p>
    <w:p w14:paraId="2471C836" w14:textId="77777777" w:rsidR="00FC1523" w:rsidRPr="00DB5BA4" w:rsidRDefault="00FC1523" w:rsidP="00581CE4">
      <w:pPr>
        <w:pStyle w:val="BodyText"/>
        <w:jc w:val="both"/>
        <w:rPr>
          <w:rFonts w:ascii="Arial Nova" w:hAnsi="Arial Nova" w:cs="Microsoft Sans Serif"/>
          <w:color w:val="000000" w:themeColor="text1"/>
          <w:sz w:val="22"/>
          <w:szCs w:val="22"/>
        </w:rPr>
      </w:pPr>
    </w:p>
    <w:p w14:paraId="6D0ECD78"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Distribution</w:t>
      </w:r>
    </w:p>
    <w:p w14:paraId="6BED770B" w14:textId="2E1F9F99" w:rsidR="00581CE4" w:rsidRPr="00DB5BA4" w:rsidRDefault="00581CE4" w:rsidP="00581CE4">
      <w:pPr>
        <w:tabs>
          <w:tab w:val="left" w:pos="1877"/>
        </w:tabs>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Copies of the reports should be distributed to the members in attendance when possible. For a </w:t>
      </w:r>
      <w:r w:rsidR="00A90501">
        <w:rPr>
          <w:rFonts w:ascii="Arial Nova" w:hAnsi="Arial Nova" w:cs="Microsoft Sans Serif"/>
          <w:color w:val="000000" w:themeColor="text1"/>
        </w:rPr>
        <w:t>General Membership</w:t>
      </w:r>
      <w:r w:rsidRPr="00DB5BA4">
        <w:rPr>
          <w:rFonts w:ascii="Arial Nova" w:hAnsi="Arial Nova" w:cs="Microsoft Sans Serif"/>
          <w:color w:val="000000" w:themeColor="text1"/>
        </w:rPr>
        <w:t xml:space="preserve"> meeting, the information may be posted on a bulletin board or throughout the meeting</w:t>
      </w:r>
      <w:r w:rsidRPr="00DB5BA4">
        <w:rPr>
          <w:rFonts w:ascii="Arial Nova" w:hAnsi="Arial Nova" w:cs="Microsoft Sans Serif"/>
          <w:color w:val="000000" w:themeColor="text1"/>
          <w:spacing w:val="-11"/>
        </w:rPr>
        <w:t xml:space="preserve"> </w:t>
      </w:r>
      <w:r w:rsidRPr="00DB5BA4">
        <w:rPr>
          <w:rFonts w:ascii="Arial Nova" w:hAnsi="Arial Nova" w:cs="Microsoft Sans Serif"/>
          <w:color w:val="000000" w:themeColor="text1"/>
        </w:rPr>
        <w:t>room. The reports should not be adopted but filed for the auditor or audit committee. They do not need a motion to be accepted. A copy should be placed with the minutes as well as in the Treasurer’s Binder.</w:t>
      </w:r>
    </w:p>
    <w:p w14:paraId="0FFCC3FB" w14:textId="77777777" w:rsidR="00581CE4" w:rsidRPr="00DB5BA4" w:rsidRDefault="00581CE4" w:rsidP="00581CE4">
      <w:pPr>
        <w:pStyle w:val="ListParagraph"/>
        <w:tabs>
          <w:tab w:val="left" w:pos="1877"/>
        </w:tabs>
        <w:ind w:left="0" w:firstLine="0"/>
        <w:jc w:val="both"/>
        <w:rPr>
          <w:rFonts w:ascii="Arial Nova" w:hAnsi="Arial Nova" w:cs="Microsoft Sans Serif"/>
          <w:color w:val="000000" w:themeColor="text1"/>
        </w:rPr>
      </w:pPr>
    </w:p>
    <w:p w14:paraId="6EF725B5"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Annual Report</w:t>
      </w:r>
    </w:p>
    <w:p w14:paraId="1A6E936E" w14:textId="6DA4C216"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At the close of a unit’s fiscal year,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prepares an </w:t>
      </w:r>
      <w:r w:rsidR="00B72839">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nnual </w:t>
      </w:r>
      <w:r w:rsidR="00B72839">
        <w:rPr>
          <w:rFonts w:ascii="Arial Nova" w:hAnsi="Arial Nova" w:cs="Microsoft Sans Serif"/>
          <w:color w:val="000000" w:themeColor="text1"/>
          <w:sz w:val="22"/>
          <w:szCs w:val="22"/>
        </w:rPr>
        <w:t>R</w:t>
      </w:r>
      <w:r w:rsidRPr="00DB5BA4">
        <w:rPr>
          <w:rFonts w:ascii="Arial Nova" w:hAnsi="Arial Nova" w:cs="Microsoft Sans Serif"/>
          <w:color w:val="000000" w:themeColor="text1"/>
          <w:sz w:val="22"/>
          <w:szCs w:val="22"/>
        </w:rPr>
        <w:t xml:space="preserve">eport.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makes a preliminary report to the membership at the annual meeting. This report is for information only and is not officially adopted. The report becomes official after the </w:t>
      </w:r>
      <w:r>
        <w:rPr>
          <w:rFonts w:ascii="Arial Nova" w:hAnsi="Arial Nova" w:cs="Microsoft Sans Serif"/>
          <w:color w:val="000000" w:themeColor="text1"/>
          <w:sz w:val="22"/>
          <w:szCs w:val="22"/>
        </w:rPr>
        <w:t>Audit Report</w:t>
      </w:r>
      <w:r w:rsidRPr="00DB5BA4">
        <w:rPr>
          <w:rFonts w:ascii="Arial Nova" w:hAnsi="Arial Nova" w:cs="Microsoft Sans Serif"/>
          <w:color w:val="000000" w:themeColor="text1"/>
          <w:sz w:val="22"/>
          <w:szCs w:val="22"/>
        </w:rPr>
        <w:t xml:space="preserve"> is adopted by the membership. Normally</w:t>
      </w:r>
      <w:r w:rsidR="00C25530">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this takes place at the first business meeting of the new fiscal year. The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's </w:t>
      </w:r>
      <w:r w:rsidR="00A660C4">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nnual </w:t>
      </w:r>
      <w:r w:rsidR="00A660C4">
        <w:rPr>
          <w:rFonts w:ascii="Arial Nova" w:hAnsi="Arial Nova" w:cs="Microsoft Sans Serif"/>
          <w:color w:val="000000" w:themeColor="text1"/>
          <w:sz w:val="22"/>
          <w:szCs w:val="22"/>
        </w:rPr>
        <w:t>R</w:t>
      </w:r>
      <w:r w:rsidRPr="00DB5BA4">
        <w:rPr>
          <w:rFonts w:ascii="Arial Nova" w:hAnsi="Arial Nova" w:cs="Microsoft Sans Serif"/>
          <w:color w:val="000000" w:themeColor="text1"/>
          <w:sz w:val="22"/>
          <w:szCs w:val="22"/>
        </w:rPr>
        <w:t xml:space="preserve">eport and the </w:t>
      </w:r>
      <w:r>
        <w:rPr>
          <w:rFonts w:ascii="Arial Nova" w:hAnsi="Arial Nova" w:cs="Microsoft Sans Serif"/>
          <w:color w:val="000000" w:themeColor="text1"/>
          <w:sz w:val="22"/>
          <w:szCs w:val="22"/>
        </w:rPr>
        <w:t>Audit Report</w:t>
      </w:r>
      <w:r w:rsidRPr="00DB5BA4">
        <w:rPr>
          <w:rFonts w:ascii="Arial Nova" w:hAnsi="Arial Nova" w:cs="Microsoft Sans Serif"/>
          <w:color w:val="000000" w:themeColor="text1"/>
          <w:sz w:val="22"/>
          <w:szCs w:val="22"/>
        </w:rPr>
        <w:t xml:space="preserve"> are filed with the permanent financial records after the adoption of the </w:t>
      </w:r>
      <w:r>
        <w:rPr>
          <w:rFonts w:ascii="Arial Nova" w:hAnsi="Arial Nova" w:cs="Microsoft Sans Serif"/>
          <w:color w:val="000000" w:themeColor="text1"/>
          <w:sz w:val="22"/>
          <w:szCs w:val="22"/>
        </w:rPr>
        <w:t>Audit Report</w:t>
      </w:r>
      <w:r w:rsidRPr="00DB5BA4">
        <w:rPr>
          <w:rFonts w:ascii="Arial Nova" w:hAnsi="Arial Nova" w:cs="Microsoft Sans Serif"/>
          <w:color w:val="000000" w:themeColor="text1"/>
          <w:sz w:val="22"/>
          <w:szCs w:val="22"/>
        </w:rPr>
        <w:t>.</w:t>
      </w:r>
    </w:p>
    <w:p w14:paraId="66BCF7C3" w14:textId="77777777" w:rsidR="00BE644E" w:rsidRDefault="00BE644E" w:rsidP="00581CE4">
      <w:pPr>
        <w:pStyle w:val="BodyText"/>
        <w:jc w:val="both"/>
        <w:rPr>
          <w:rFonts w:ascii="Arial Nova" w:hAnsi="Arial Nova" w:cs="Microsoft Sans Serif"/>
          <w:color w:val="000000" w:themeColor="text1"/>
          <w:sz w:val="22"/>
          <w:szCs w:val="22"/>
        </w:rPr>
      </w:pPr>
    </w:p>
    <w:p w14:paraId="50E32F06" w14:textId="1DC8C48E" w:rsidR="00BE644E" w:rsidRPr="000A36F7" w:rsidRDefault="00BE644E" w:rsidP="00BE644E">
      <w:pPr>
        <w:pStyle w:val="BodyText"/>
        <w:jc w:val="center"/>
        <w:rPr>
          <w:rFonts w:ascii="Arial Nova" w:hAnsi="Arial Nova" w:cs="Microsoft Sans Serif"/>
          <w:b/>
          <w:bCs/>
          <w:color w:val="1A3E6F"/>
          <w:sz w:val="40"/>
          <w:szCs w:val="40"/>
        </w:rPr>
      </w:pPr>
      <w:bookmarkStart w:id="14" w:name="RaisingMoney"/>
      <w:r w:rsidRPr="000A36F7">
        <w:rPr>
          <w:rFonts w:ascii="Arial Nova" w:hAnsi="Arial Nova" w:cs="Microsoft Sans Serif"/>
          <w:b/>
          <w:bCs/>
          <w:color w:val="1A3E6F"/>
          <w:sz w:val="40"/>
          <w:szCs w:val="40"/>
        </w:rPr>
        <w:t>RAISING MONEY</w:t>
      </w:r>
    </w:p>
    <w:bookmarkEnd w:id="14"/>
    <w:p w14:paraId="368FDA23" w14:textId="3A292CBD" w:rsidR="00BE644E" w:rsidRPr="00DB5BA4" w:rsidRDefault="001616F9" w:rsidP="00BE644E">
      <w:pPr>
        <w:jc w:val="both"/>
        <w:rPr>
          <w:rFonts w:ascii="Arial Nova" w:hAnsi="Arial Nova" w:cs="Microsoft Sans Serif"/>
          <w:color w:val="000000" w:themeColor="text1"/>
        </w:rPr>
      </w:pPr>
      <w:r>
        <w:rPr>
          <w:noProof/>
        </w:rPr>
        <w:drawing>
          <wp:anchor distT="0" distB="0" distL="114300" distR="114300" simplePos="0" relativeHeight="251657254" behindDoc="0" locked="0" layoutInCell="1" allowOverlap="1" wp14:anchorId="1AC0F95D" wp14:editId="57955316">
            <wp:simplePos x="0" y="0"/>
            <wp:positionH relativeFrom="margin">
              <wp:posOffset>5977255</wp:posOffset>
            </wp:positionH>
            <wp:positionV relativeFrom="paragraph">
              <wp:posOffset>5080</wp:posOffset>
            </wp:positionV>
            <wp:extent cx="880745" cy="943610"/>
            <wp:effectExtent l="0" t="0" r="0" b="889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880745" cy="943610"/>
                    </a:xfrm>
                    <a:prstGeom prst="rect">
                      <a:avLst/>
                    </a:prstGeom>
                  </pic:spPr>
                </pic:pic>
              </a:graphicData>
            </a:graphic>
            <wp14:sizeRelH relativeFrom="margin">
              <wp14:pctWidth>0</wp14:pctWidth>
            </wp14:sizeRelH>
            <wp14:sizeRelV relativeFrom="margin">
              <wp14:pctHeight>0</wp14:pctHeight>
            </wp14:sizeRelV>
          </wp:anchor>
        </w:drawing>
      </w:r>
      <w:r w:rsidR="00BE644E" w:rsidRPr="00DB5BA4">
        <w:rPr>
          <w:rFonts w:ascii="Arial Nova" w:hAnsi="Arial Nova" w:cs="Microsoft Sans Serif"/>
          <w:color w:val="000000" w:themeColor="text1"/>
        </w:rPr>
        <w:t xml:space="preserve">Most PTAs need to raise funds to provide programs and services throughout the year; however, fundraising efforts should not be the primary emphasis for PTAs. Fundraising efforts should be in response to supporting approved PTA work rather than driving the goals of the PTA. To help ensure proper alignment with our purposes, </w:t>
      </w:r>
      <w:r w:rsidR="00BE644E">
        <w:rPr>
          <w:rFonts w:ascii="Arial Nova" w:hAnsi="Arial Nova" w:cs="Microsoft Sans Serif"/>
          <w:color w:val="000000" w:themeColor="text1"/>
        </w:rPr>
        <w:t>LA</w:t>
      </w:r>
      <w:r w:rsidR="00BE644E" w:rsidRPr="00DB5BA4">
        <w:rPr>
          <w:rFonts w:ascii="Arial Nova" w:hAnsi="Arial Nova" w:cs="Microsoft Sans Serif"/>
          <w:color w:val="000000" w:themeColor="text1"/>
        </w:rPr>
        <w:t xml:space="preserve">PTA recommends that PTAs engage in three programs or service projects for each fundraiser activity hosted. </w:t>
      </w:r>
    </w:p>
    <w:p w14:paraId="47B04C34" w14:textId="77777777" w:rsidR="00BE644E" w:rsidRPr="00DB5BA4" w:rsidRDefault="00BE644E" w:rsidP="00BE644E">
      <w:pPr>
        <w:jc w:val="both"/>
        <w:rPr>
          <w:rFonts w:ascii="Arial Nova" w:hAnsi="Arial Nova" w:cs="Microsoft Sans Serif"/>
          <w:color w:val="000000" w:themeColor="text1"/>
        </w:rPr>
      </w:pPr>
    </w:p>
    <w:p w14:paraId="51683869" w14:textId="77D35689" w:rsidR="00BE644E" w:rsidRPr="00DB5BA4" w:rsidRDefault="00BE644E" w:rsidP="00BE644E">
      <w:pPr>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There are many different methods to raise funds, and PTAs will be approached by numerous external groups that offer products and services. It is important that PTA leaders evaluate these opportunities carefully and consider all legal and community-related implications. When using a fundraising company, protect the PTA by having all information in writing. A contract protects </w:t>
      </w:r>
      <w:r w:rsidR="00B77FC6">
        <w:rPr>
          <w:rFonts w:ascii="Arial Nova" w:hAnsi="Arial Nova" w:cs="Microsoft Sans Serif"/>
          <w:color w:val="000000" w:themeColor="text1"/>
        </w:rPr>
        <w:t>the</w:t>
      </w:r>
      <w:r w:rsidRPr="00DB5BA4">
        <w:rPr>
          <w:rFonts w:ascii="Arial Nova" w:hAnsi="Arial Nova" w:cs="Microsoft Sans Serif"/>
          <w:color w:val="000000" w:themeColor="text1"/>
        </w:rPr>
        <w:t xml:space="preserve"> </w:t>
      </w:r>
      <w:r>
        <w:rPr>
          <w:rFonts w:ascii="Arial Nova" w:hAnsi="Arial Nova" w:cs="Microsoft Sans Serif"/>
          <w:color w:val="000000" w:themeColor="text1"/>
        </w:rPr>
        <w:t>PTA</w:t>
      </w:r>
      <w:r w:rsidRPr="00DB5BA4">
        <w:rPr>
          <w:rFonts w:ascii="Arial Nova" w:hAnsi="Arial Nova" w:cs="Microsoft Sans Serif"/>
          <w:color w:val="000000" w:themeColor="text1"/>
        </w:rPr>
        <w:t xml:space="preserve"> and the fundraising company. With a contractual agreement, all parties assume responsibility for complying with the terms, but the PTA also begins with a clear understanding of who oversees what. Make sure the contract is clearly an agreement between two organizations, not two individuals. Contracts are only signed by the </w:t>
      </w:r>
      <w:r>
        <w:rPr>
          <w:rFonts w:ascii="Arial Nova" w:hAnsi="Arial Nova" w:cs="Microsoft Sans Serif"/>
          <w:color w:val="000000" w:themeColor="text1"/>
        </w:rPr>
        <w:t>President</w:t>
      </w:r>
      <w:r w:rsidRPr="00DB5BA4">
        <w:rPr>
          <w:rFonts w:ascii="Arial Nova" w:hAnsi="Arial Nova" w:cs="Microsoft Sans Serif"/>
          <w:color w:val="000000" w:themeColor="text1"/>
        </w:rPr>
        <w:t xml:space="preserve"> with </w:t>
      </w:r>
      <w:r w:rsidR="00BD0B17">
        <w:rPr>
          <w:rFonts w:ascii="Arial Nova" w:hAnsi="Arial Nova" w:cs="Microsoft Sans Serif"/>
          <w:color w:val="000000" w:themeColor="text1"/>
        </w:rPr>
        <w:t>E</w:t>
      </w:r>
      <w:r w:rsidRPr="00DB5BA4">
        <w:rPr>
          <w:rFonts w:ascii="Arial Nova" w:hAnsi="Arial Nova" w:cs="Microsoft Sans Serif"/>
          <w:color w:val="000000" w:themeColor="text1"/>
        </w:rPr>
        <w:t xml:space="preserve">xecutive </w:t>
      </w:r>
      <w:r w:rsidR="00BD0B17">
        <w:rPr>
          <w:rFonts w:ascii="Arial Nova" w:hAnsi="Arial Nova" w:cs="Microsoft Sans Serif"/>
          <w:color w:val="000000" w:themeColor="text1"/>
        </w:rPr>
        <w:t>B</w:t>
      </w:r>
      <w:r w:rsidRPr="00DB5BA4">
        <w:rPr>
          <w:rFonts w:ascii="Arial Nova" w:hAnsi="Arial Nova" w:cs="Microsoft Sans Serif"/>
          <w:color w:val="000000" w:themeColor="text1"/>
        </w:rPr>
        <w:t>oard approval</w:t>
      </w:r>
      <w:r>
        <w:rPr>
          <w:rFonts w:ascii="Arial Nova" w:hAnsi="Arial Nova" w:cs="Microsoft Sans Serif"/>
          <w:color w:val="000000" w:themeColor="text1"/>
        </w:rPr>
        <w:t>,</w:t>
      </w:r>
      <w:r w:rsidRPr="00DB5BA4">
        <w:rPr>
          <w:rFonts w:ascii="Arial Nova" w:hAnsi="Arial Nova" w:cs="Microsoft Sans Serif"/>
          <w:color w:val="000000" w:themeColor="text1"/>
        </w:rPr>
        <w:t xml:space="preserve"> and the signer adds their title after their name to show they are signing for the PTA. When reviewing the contract, look for cost </w:t>
      </w:r>
      <w:r w:rsidRPr="00DB5BA4">
        <w:rPr>
          <w:rFonts w:ascii="Arial Nova" w:hAnsi="Arial Nova" w:cs="Microsoft Sans Serif"/>
          <w:color w:val="000000" w:themeColor="text1"/>
        </w:rPr>
        <w:lastRenderedPageBreak/>
        <w:t>and profit percentages</w:t>
      </w:r>
      <w:r w:rsidR="00A16FE8">
        <w:rPr>
          <w:rFonts w:ascii="Arial Nova" w:hAnsi="Arial Nova" w:cs="Microsoft Sans Serif"/>
          <w:color w:val="000000" w:themeColor="text1"/>
        </w:rPr>
        <w:t>,</w:t>
      </w:r>
      <w:r w:rsidRPr="00DB5BA4">
        <w:rPr>
          <w:rFonts w:ascii="Arial Nova" w:hAnsi="Arial Nova" w:cs="Microsoft Sans Serif"/>
          <w:color w:val="000000" w:themeColor="text1"/>
        </w:rPr>
        <w:t xml:space="preserve"> list of approved promotional materials</w:t>
      </w:r>
      <w:r w:rsidR="00A16FE8">
        <w:rPr>
          <w:rFonts w:ascii="Arial Nova" w:hAnsi="Arial Nova" w:cs="Microsoft Sans Serif"/>
          <w:color w:val="000000" w:themeColor="text1"/>
        </w:rPr>
        <w:t>,</w:t>
      </w:r>
      <w:r w:rsidRPr="00DB5BA4">
        <w:rPr>
          <w:rFonts w:ascii="Arial Nova" w:hAnsi="Arial Nova" w:cs="Microsoft Sans Serif"/>
          <w:color w:val="000000" w:themeColor="text1"/>
        </w:rPr>
        <w:t xml:space="preserve"> desired services</w:t>
      </w:r>
      <w:r w:rsidR="00A16FE8">
        <w:rPr>
          <w:rFonts w:ascii="Arial Nova" w:hAnsi="Arial Nova" w:cs="Microsoft Sans Serif"/>
          <w:color w:val="000000" w:themeColor="text1"/>
        </w:rPr>
        <w:t>,</w:t>
      </w:r>
      <w:r w:rsidRPr="00DB5BA4">
        <w:rPr>
          <w:rFonts w:ascii="Arial Nova" w:hAnsi="Arial Nova" w:cs="Microsoft Sans Serif"/>
          <w:color w:val="000000" w:themeColor="text1"/>
        </w:rPr>
        <w:t xml:space="preserve"> </w:t>
      </w:r>
      <w:r w:rsidR="00A16FE8" w:rsidRPr="00DB5BA4">
        <w:rPr>
          <w:rFonts w:ascii="Arial Nova" w:hAnsi="Arial Nova" w:cs="Microsoft Sans Serif"/>
          <w:color w:val="000000" w:themeColor="text1"/>
        </w:rPr>
        <w:t>dates for delivery and payment</w:t>
      </w:r>
      <w:r w:rsidR="00A16FE8">
        <w:rPr>
          <w:rFonts w:ascii="Arial Nova" w:hAnsi="Arial Nova" w:cs="Microsoft Sans Serif"/>
          <w:color w:val="000000" w:themeColor="text1"/>
        </w:rPr>
        <w:t xml:space="preserve">, and </w:t>
      </w:r>
      <w:r w:rsidRPr="00DB5BA4">
        <w:rPr>
          <w:rFonts w:ascii="Arial Nova" w:hAnsi="Arial Nova" w:cs="Microsoft Sans Serif"/>
          <w:color w:val="000000" w:themeColor="text1"/>
        </w:rPr>
        <w:t>procedure for handling damaged, unsold, or returned merchandise.</w:t>
      </w:r>
    </w:p>
    <w:p w14:paraId="264905F6" w14:textId="77777777" w:rsidR="00BE644E" w:rsidRPr="00DB5BA4" w:rsidRDefault="00BE644E" w:rsidP="00BE644E">
      <w:pPr>
        <w:jc w:val="both"/>
        <w:rPr>
          <w:rFonts w:ascii="Arial Nova" w:hAnsi="Arial Nova" w:cs="Microsoft Sans Serif"/>
          <w:color w:val="000000" w:themeColor="text1"/>
        </w:rPr>
      </w:pPr>
    </w:p>
    <w:p w14:paraId="5A7684D5" w14:textId="77777777" w:rsidR="00BE644E" w:rsidRPr="00DB5BA4" w:rsidRDefault="00BE644E" w:rsidP="00BE644E">
      <w:pPr>
        <w:jc w:val="both"/>
        <w:rPr>
          <w:rFonts w:ascii="Arial Nova" w:hAnsi="Arial Nova" w:cs="Microsoft Sans Serif"/>
          <w:b/>
          <w:bCs/>
          <w:color w:val="000000" w:themeColor="text1"/>
        </w:rPr>
      </w:pPr>
      <w:r w:rsidRPr="00DB5BA4">
        <w:rPr>
          <w:rFonts w:ascii="Arial Nova" w:hAnsi="Arial Nova" w:cs="Microsoft Sans Serif"/>
          <w:b/>
          <w:bCs/>
          <w:color w:val="000000" w:themeColor="text1"/>
        </w:rPr>
        <w:t>Non-Commercial Policy &amp; Co-Venturing</w:t>
      </w:r>
    </w:p>
    <w:p w14:paraId="05930594" w14:textId="065E197B" w:rsidR="00B40507" w:rsidRDefault="00BE644E" w:rsidP="00BE644E">
      <w:pPr>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PTA </w:t>
      </w:r>
      <w:r>
        <w:rPr>
          <w:rFonts w:ascii="Arial Nova" w:hAnsi="Arial Nova" w:cs="Microsoft Sans Serif"/>
          <w:color w:val="000000" w:themeColor="text1"/>
        </w:rPr>
        <w:t>Bylaws</w:t>
      </w:r>
      <w:r w:rsidRPr="00DB5BA4">
        <w:rPr>
          <w:rFonts w:ascii="Arial Nova" w:hAnsi="Arial Nova" w:cs="Microsoft Sans Serif"/>
          <w:color w:val="000000" w:themeColor="text1"/>
        </w:rPr>
        <w:t xml:space="preserve"> include the requirement to be non-commercial. The name “PTA</w:t>
      </w:r>
      <w:r w:rsidR="00180419" w:rsidRPr="00180419">
        <w:rPr>
          <w:rFonts w:ascii="Arial Nova" w:hAnsi="Arial Nova" w:cs="Microsoft Sans Serif"/>
          <w:color w:val="000000" w:themeColor="text1"/>
          <w:vertAlign w:val="superscript"/>
        </w:rPr>
        <w:t>®</w:t>
      </w:r>
      <w:r w:rsidRPr="00DB5BA4">
        <w:rPr>
          <w:rFonts w:ascii="Arial Nova" w:hAnsi="Arial Nova" w:cs="Microsoft Sans Serif"/>
          <w:color w:val="000000" w:themeColor="text1"/>
        </w:rPr>
        <w:t>” is not to be used in conjunction with the commercial activities of other organizations, including the promotion of their goods or services.</w:t>
      </w:r>
      <w:r w:rsidR="00B40507">
        <w:rPr>
          <w:rFonts w:ascii="Arial Nova" w:hAnsi="Arial Nova" w:cs="Microsoft Sans Serif"/>
          <w:color w:val="000000" w:themeColor="text1"/>
        </w:rPr>
        <w:t xml:space="preserve"> </w:t>
      </w:r>
      <w:r w:rsidRPr="00DB5BA4">
        <w:rPr>
          <w:rFonts w:ascii="Arial Nova" w:hAnsi="Arial Nova" w:cs="Microsoft Sans Serif"/>
          <w:color w:val="000000" w:themeColor="text1"/>
        </w:rPr>
        <w:t xml:space="preserve">A PTA does not raise money for other organizations or individuals, no matter how worthy their cause. </w:t>
      </w:r>
    </w:p>
    <w:p w14:paraId="4B029DCA" w14:textId="77777777" w:rsidR="00B40507" w:rsidRDefault="00B40507" w:rsidP="00BE644E">
      <w:pPr>
        <w:jc w:val="both"/>
        <w:rPr>
          <w:rFonts w:ascii="Arial Nova" w:hAnsi="Arial Nova" w:cs="Microsoft Sans Serif"/>
          <w:color w:val="000000" w:themeColor="text1"/>
        </w:rPr>
      </w:pPr>
    </w:p>
    <w:p w14:paraId="602C3382" w14:textId="56DC63A7" w:rsidR="00BE644E" w:rsidRDefault="00BE644E" w:rsidP="00BE644E">
      <w:pPr>
        <w:jc w:val="both"/>
        <w:rPr>
          <w:rFonts w:ascii="Arial Nova" w:hAnsi="Arial Nova" w:cs="Microsoft Sans Serif"/>
          <w:color w:val="000000" w:themeColor="text1"/>
        </w:rPr>
      </w:pPr>
      <w:r w:rsidRPr="00DB5BA4">
        <w:rPr>
          <w:rFonts w:ascii="Arial Nova" w:hAnsi="Arial Nova" w:cs="Microsoft Sans Serif"/>
          <w:color w:val="000000" w:themeColor="text1"/>
        </w:rPr>
        <w:t>Commercial co-venturing is a popular form of fundraising for PTAs. Commonly, a business advertise</w:t>
      </w:r>
      <w:r w:rsidR="00057090">
        <w:rPr>
          <w:rFonts w:ascii="Arial Nova" w:hAnsi="Arial Nova" w:cs="Microsoft Sans Serif"/>
          <w:color w:val="000000" w:themeColor="text1"/>
        </w:rPr>
        <w:t>s</w:t>
      </w:r>
      <w:r w:rsidRPr="00DB5BA4">
        <w:rPr>
          <w:rFonts w:ascii="Arial Nova" w:hAnsi="Arial Nova" w:cs="Microsoft Sans Serif"/>
          <w:color w:val="000000" w:themeColor="text1"/>
        </w:rPr>
        <w:t xml:space="preserve"> a cooperative fundraising effort in which a portion of the sales </w:t>
      </w:r>
      <w:r w:rsidR="00057090">
        <w:rPr>
          <w:rFonts w:ascii="Arial Nova" w:hAnsi="Arial Nova" w:cs="Microsoft Sans Serif"/>
          <w:color w:val="000000" w:themeColor="text1"/>
        </w:rPr>
        <w:t xml:space="preserve">are </w:t>
      </w:r>
      <w:r w:rsidRPr="00DB5BA4">
        <w:rPr>
          <w:rFonts w:ascii="Arial Nova" w:hAnsi="Arial Nova" w:cs="Microsoft Sans Serif"/>
          <w:color w:val="000000" w:themeColor="text1"/>
        </w:rPr>
        <w:t>forwarded to the PTA as a gift. The size of the gift is determined by how successful the business is in selling its product or service. Given PTA’s non-commercial policy, the only appropriate role in such a venture is a passive one. The PTA must refrain from active promotion or marketing of the business’s products or services and do no more than inform members of the agreement. Agreements should be structured in such a way as not to appear as an endorsement of a product or company. If this is not possible, the PTA should not enter into the agreement.</w:t>
      </w:r>
    </w:p>
    <w:p w14:paraId="2E64176B" w14:textId="77777777" w:rsidR="00BE644E" w:rsidRDefault="00BE644E" w:rsidP="00581CE4">
      <w:pPr>
        <w:pStyle w:val="BodyText"/>
        <w:jc w:val="both"/>
        <w:rPr>
          <w:rFonts w:ascii="Arial Nova" w:hAnsi="Arial Nova" w:cs="Microsoft Sans Serif"/>
          <w:color w:val="000000" w:themeColor="text1"/>
          <w:sz w:val="22"/>
          <w:szCs w:val="22"/>
        </w:rPr>
      </w:pPr>
    </w:p>
    <w:p w14:paraId="075BF8C9"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6E63F894" w14:textId="77777777" w:rsidR="00581CE4" w:rsidRPr="000A36F7" w:rsidRDefault="00581CE4" w:rsidP="00581CE4">
      <w:pPr>
        <w:jc w:val="center"/>
        <w:rPr>
          <w:rFonts w:ascii="Arial Nova" w:hAnsi="Arial Nova" w:cs="Microsoft Sans Serif"/>
          <w:b/>
          <w:bCs/>
          <w:color w:val="1A3E6F"/>
          <w:sz w:val="40"/>
          <w:szCs w:val="40"/>
        </w:rPr>
      </w:pPr>
      <w:bookmarkStart w:id="15" w:name="Insurance"/>
      <w:r w:rsidRPr="000A36F7">
        <w:rPr>
          <w:rFonts w:ascii="Arial Nova" w:hAnsi="Arial Nova" w:cs="Microsoft Sans Serif"/>
          <w:b/>
          <w:bCs/>
          <w:color w:val="1A3E6F"/>
          <w:sz w:val="40"/>
          <w:szCs w:val="40"/>
        </w:rPr>
        <w:t>INSURANCE &amp; BONDING</w:t>
      </w:r>
    </w:p>
    <w:bookmarkEnd w:id="15"/>
    <w:p w14:paraId="0C444380" w14:textId="19245E8F" w:rsidR="00581CE4" w:rsidRPr="00DB5BA4" w:rsidRDefault="00581CE4" w:rsidP="00581CE4">
      <w:pPr>
        <w:pStyle w:val="BodyText"/>
        <w:jc w:val="both"/>
        <w:rPr>
          <w:rFonts w:ascii="Arial Nova" w:hAnsi="Arial Nova" w:cs="Microsoft Sans Serif"/>
          <w:sz w:val="22"/>
          <w:szCs w:val="22"/>
        </w:rPr>
      </w:pPr>
      <w:r w:rsidRPr="00DB5BA4">
        <w:rPr>
          <w:rFonts w:ascii="Arial Nova" w:hAnsi="Arial Nova" w:cs="Microsoft Sans Serif"/>
          <w:color w:val="000000" w:themeColor="text1"/>
          <w:sz w:val="22"/>
          <w:szCs w:val="22"/>
        </w:rPr>
        <w:t xml:space="preserve">Operating a PTA unit is much like running a small business. Businesses have insurance to protect their investments. </w:t>
      </w:r>
      <w:r w:rsidRPr="00DB5BA4">
        <w:rPr>
          <w:rFonts w:ascii="Arial Nova" w:hAnsi="Arial Nova" w:cs="Microsoft Sans Serif"/>
          <w:sz w:val="22"/>
          <w:szCs w:val="22"/>
        </w:rPr>
        <w:t>LA</w:t>
      </w:r>
      <w:r w:rsidRPr="00FB6CC1">
        <w:rPr>
          <w:rFonts w:ascii="Arial Nova" w:hAnsi="Arial Nova" w:cs="Microsoft Sans Serif"/>
          <w:sz w:val="22"/>
          <w:szCs w:val="22"/>
        </w:rPr>
        <w:t xml:space="preserve">PTA strongly encourages PTAs to obtain adequate insurance protection against liability and </w:t>
      </w:r>
      <w:r w:rsidRPr="00DB5BA4">
        <w:rPr>
          <w:rFonts w:ascii="Arial Nova" w:hAnsi="Arial Nova" w:cs="Microsoft Sans Serif"/>
          <w:sz w:val="22"/>
          <w:szCs w:val="22"/>
        </w:rPr>
        <w:t>monetary loss</w:t>
      </w:r>
      <w:r w:rsidRPr="00FB6CC1">
        <w:rPr>
          <w:rFonts w:ascii="Arial Nova" w:hAnsi="Arial Nova" w:cs="Microsoft Sans Serif"/>
          <w:sz w:val="22"/>
          <w:szCs w:val="22"/>
        </w:rPr>
        <w:t xml:space="preserve"> due to fraud, embezzlement, or dishonest acts.</w:t>
      </w:r>
      <w:r w:rsidRPr="00DB5BA4">
        <w:rPr>
          <w:rFonts w:ascii="Arial Nova" w:hAnsi="Arial Nova" w:cs="Microsoft Sans Serif"/>
          <w:sz w:val="22"/>
          <w:szCs w:val="22"/>
        </w:rPr>
        <w:t xml:space="preserve"> </w:t>
      </w:r>
      <w:r w:rsidRPr="00DB5BA4">
        <w:rPr>
          <w:rFonts w:ascii="Arial Nova" w:hAnsi="Arial Nova" w:cs="Microsoft Sans Serif"/>
          <w:color w:val="000000" w:themeColor="text1"/>
          <w:sz w:val="22"/>
          <w:szCs w:val="22"/>
        </w:rPr>
        <w:t xml:space="preserve">Purchase insurance coverage from </w:t>
      </w:r>
      <w:r w:rsidR="00C25530">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 company such as Association Insurance Management (AIM), a company that offers coverage to PTAs and other non-profits at a reasonable price. AIM policies run annually from October </w:t>
      </w:r>
      <w:r w:rsidR="00FE6CFA">
        <w:rPr>
          <w:rFonts w:ascii="Arial Nova" w:hAnsi="Arial Nova" w:cs="Microsoft Sans Serif"/>
          <w:color w:val="000000" w:themeColor="text1"/>
          <w:sz w:val="22"/>
          <w:szCs w:val="22"/>
        </w:rPr>
        <w:t xml:space="preserve">1 </w:t>
      </w:r>
      <w:r w:rsidRPr="00DB5BA4">
        <w:rPr>
          <w:rFonts w:ascii="Arial Nova" w:hAnsi="Arial Nova" w:cs="Microsoft Sans Serif"/>
          <w:color w:val="000000" w:themeColor="text1"/>
          <w:sz w:val="22"/>
          <w:szCs w:val="22"/>
        </w:rPr>
        <w:t xml:space="preserve">to </w:t>
      </w:r>
      <w:r w:rsidR="00EB4744">
        <w:rPr>
          <w:rFonts w:ascii="Arial Nova" w:hAnsi="Arial Nova" w:cs="Microsoft Sans Serif"/>
          <w:color w:val="000000" w:themeColor="text1"/>
          <w:sz w:val="22"/>
          <w:szCs w:val="22"/>
        </w:rPr>
        <w:t>September</w:t>
      </w:r>
      <w:r w:rsidR="00FE6CFA">
        <w:rPr>
          <w:rFonts w:ascii="Arial Nova" w:hAnsi="Arial Nova" w:cs="Microsoft Sans Serif"/>
          <w:color w:val="000000" w:themeColor="text1"/>
          <w:sz w:val="22"/>
          <w:szCs w:val="22"/>
        </w:rPr>
        <w:t xml:space="preserve"> 30</w:t>
      </w:r>
      <w:r w:rsidRPr="00DB5BA4">
        <w:rPr>
          <w:rFonts w:ascii="Arial Nova" w:hAnsi="Arial Nova" w:cs="Microsoft Sans Serif"/>
          <w:color w:val="000000" w:themeColor="text1"/>
          <w:sz w:val="22"/>
          <w:szCs w:val="22"/>
        </w:rPr>
        <w:t xml:space="preserve">. For more information, contact </w:t>
      </w:r>
      <w:r w:rsidRPr="00DB5BA4">
        <w:rPr>
          <w:rFonts w:ascii="Arial Nova" w:hAnsi="Arial Nova" w:cs="Microsoft Sans Serif"/>
          <w:b/>
          <w:bCs/>
          <w:color w:val="000000" w:themeColor="text1"/>
          <w:sz w:val="22"/>
          <w:szCs w:val="22"/>
        </w:rPr>
        <w:t>AIM at (800) 876-4044 or AIM-companies.com</w:t>
      </w:r>
      <w:r w:rsidRPr="00DB5BA4">
        <w:rPr>
          <w:rFonts w:ascii="Arial Nova" w:hAnsi="Arial Nova" w:cs="Microsoft Sans Serif"/>
          <w:color w:val="000000" w:themeColor="text1"/>
          <w:sz w:val="22"/>
          <w:szCs w:val="22"/>
        </w:rPr>
        <w:t xml:space="preserve">. </w:t>
      </w:r>
      <w:r w:rsidRPr="00FB6CC1">
        <w:rPr>
          <w:rFonts w:ascii="Arial Nova" w:hAnsi="Arial Nova" w:cs="Microsoft Sans Serif"/>
          <w:sz w:val="22"/>
          <w:szCs w:val="22"/>
        </w:rPr>
        <w:t xml:space="preserve">AIM offers several types of coverage listed below. </w:t>
      </w:r>
    </w:p>
    <w:p w14:paraId="31DE312F" w14:textId="77777777" w:rsidR="00581CE4" w:rsidRPr="00FB6CC1" w:rsidRDefault="00581CE4" w:rsidP="00581CE4">
      <w:pPr>
        <w:pStyle w:val="BodyText"/>
        <w:jc w:val="both"/>
        <w:rPr>
          <w:rFonts w:ascii="Arial Nova" w:hAnsi="Arial Nova" w:cs="Microsoft Sans Serif"/>
          <w:sz w:val="22"/>
          <w:szCs w:val="22"/>
        </w:rPr>
      </w:pPr>
    </w:p>
    <w:p w14:paraId="3411ADF1" w14:textId="77777777" w:rsidR="00581CE4" w:rsidRDefault="00581CE4" w:rsidP="00581CE4">
      <w:pPr>
        <w:pStyle w:val="BodyText"/>
        <w:jc w:val="both"/>
        <w:rPr>
          <w:rFonts w:ascii="Arial Nova" w:hAnsi="Arial Nova" w:cs="Microsoft Sans Serif"/>
          <w:b/>
          <w:bCs/>
          <w:sz w:val="22"/>
          <w:szCs w:val="22"/>
        </w:rPr>
        <w:sectPr w:rsidR="00581CE4" w:rsidSect="00E32186">
          <w:type w:val="continuous"/>
          <w:pgSz w:w="12240" w:h="15840"/>
          <w:pgMar w:top="720" w:right="720" w:bottom="720" w:left="720" w:header="0" w:footer="720" w:gutter="0"/>
          <w:cols w:space="720"/>
          <w:docGrid w:linePitch="299"/>
        </w:sectPr>
      </w:pPr>
    </w:p>
    <w:p w14:paraId="254AD689" w14:textId="77777777" w:rsidR="00581CE4" w:rsidRPr="00FB6CC1" w:rsidRDefault="00581CE4" w:rsidP="00581CE4">
      <w:pPr>
        <w:pStyle w:val="BodyText"/>
        <w:rPr>
          <w:rFonts w:ascii="Arial Nova" w:hAnsi="Arial Nova" w:cs="Microsoft Sans Serif"/>
          <w:b/>
          <w:bCs/>
          <w:sz w:val="22"/>
          <w:szCs w:val="22"/>
        </w:rPr>
      </w:pPr>
      <w:r w:rsidRPr="00FB6CC1">
        <w:rPr>
          <w:rFonts w:ascii="Arial Nova" w:hAnsi="Arial Nova" w:cs="Microsoft Sans Serif"/>
          <w:b/>
          <w:bCs/>
          <w:sz w:val="22"/>
          <w:szCs w:val="22"/>
        </w:rPr>
        <w:t>Event/General Liability Coverage</w:t>
      </w:r>
    </w:p>
    <w:p w14:paraId="43151365" w14:textId="25A2B4DB" w:rsidR="00581CE4" w:rsidRPr="00FB6CC1" w:rsidRDefault="00581CE4" w:rsidP="00717535">
      <w:pPr>
        <w:pStyle w:val="BodyText"/>
        <w:numPr>
          <w:ilvl w:val="0"/>
          <w:numId w:val="34"/>
        </w:numPr>
        <w:ind w:left="180" w:hanging="180"/>
        <w:rPr>
          <w:rFonts w:ascii="Arial Nova" w:hAnsi="Arial Nova" w:cs="Microsoft Sans Serif"/>
          <w:sz w:val="22"/>
          <w:szCs w:val="22"/>
        </w:rPr>
      </w:pPr>
      <w:r w:rsidRPr="00FB6CC1">
        <w:rPr>
          <w:rFonts w:ascii="Arial Nova" w:hAnsi="Arial Nova" w:cs="Microsoft Sans Serif"/>
          <w:sz w:val="22"/>
          <w:szCs w:val="22"/>
        </w:rPr>
        <w:t>$1,000,000 or $2,000,000 liability coverage per occurrence (no deductible)</w:t>
      </w:r>
    </w:p>
    <w:p w14:paraId="1A95EA6D" w14:textId="6E00ED3A" w:rsidR="00581CE4" w:rsidRPr="00FB6CC1" w:rsidRDefault="00581CE4" w:rsidP="00717535">
      <w:pPr>
        <w:pStyle w:val="BodyText"/>
        <w:numPr>
          <w:ilvl w:val="0"/>
          <w:numId w:val="34"/>
        </w:numPr>
        <w:ind w:left="180" w:hanging="180"/>
        <w:rPr>
          <w:rFonts w:ascii="Arial Nova" w:hAnsi="Arial Nova" w:cs="Microsoft Sans Serif"/>
          <w:sz w:val="22"/>
          <w:szCs w:val="22"/>
        </w:rPr>
      </w:pPr>
      <w:r w:rsidRPr="00FB6CC1">
        <w:rPr>
          <w:rFonts w:ascii="Arial Nova" w:hAnsi="Arial Nova" w:cs="Microsoft Sans Serif"/>
          <w:sz w:val="22"/>
          <w:szCs w:val="22"/>
        </w:rPr>
        <w:t>$5,000 per person medical payment (no deductible)</w:t>
      </w:r>
    </w:p>
    <w:p w14:paraId="044F1E2F" w14:textId="77777777" w:rsidR="00581CE4" w:rsidRPr="00FB6CC1" w:rsidRDefault="00581CE4" w:rsidP="00717535">
      <w:pPr>
        <w:pStyle w:val="BodyText"/>
        <w:numPr>
          <w:ilvl w:val="0"/>
          <w:numId w:val="34"/>
        </w:numPr>
        <w:ind w:left="180" w:hanging="180"/>
        <w:rPr>
          <w:rFonts w:ascii="Arial Nova" w:hAnsi="Arial Nova" w:cs="Microsoft Sans Serif"/>
          <w:sz w:val="22"/>
          <w:szCs w:val="22"/>
        </w:rPr>
      </w:pPr>
      <w:r w:rsidRPr="00FB6CC1">
        <w:rPr>
          <w:rFonts w:ascii="Arial Nova" w:hAnsi="Arial Nova" w:cs="Microsoft Sans Serif"/>
          <w:sz w:val="22"/>
          <w:szCs w:val="22"/>
        </w:rPr>
        <w:t>Option for increased medical payments: $10,000, $25,000, and $50,000</w:t>
      </w:r>
    </w:p>
    <w:p w14:paraId="6A45A898" w14:textId="77777777" w:rsidR="00581CE4" w:rsidRPr="00FB6CC1" w:rsidRDefault="00581CE4" w:rsidP="00717535">
      <w:pPr>
        <w:pStyle w:val="BodyText"/>
        <w:numPr>
          <w:ilvl w:val="0"/>
          <w:numId w:val="34"/>
        </w:numPr>
        <w:ind w:left="180" w:hanging="180"/>
        <w:rPr>
          <w:rFonts w:ascii="Arial Nova" w:hAnsi="Arial Nova" w:cs="Microsoft Sans Serif"/>
          <w:sz w:val="22"/>
          <w:szCs w:val="22"/>
        </w:rPr>
      </w:pPr>
      <w:r w:rsidRPr="00FB6CC1">
        <w:rPr>
          <w:rFonts w:ascii="Arial Nova" w:hAnsi="Arial Nova" w:cs="Microsoft Sans Serif"/>
          <w:sz w:val="22"/>
          <w:szCs w:val="22"/>
        </w:rPr>
        <w:t>Event/General Liability covers fall carnivals, bounce houses, dunking booths, fun runs, skating parties,</w:t>
      </w:r>
      <w:r w:rsidRPr="00DB5BA4">
        <w:rPr>
          <w:rFonts w:ascii="Arial Nova" w:hAnsi="Arial Nova" w:cs="Microsoft Sans Serif"/>
          <w:sz w:val="22"/>
          <w:szCs w:val="22"/>
        </w:rPr>
        <w:t xml:space="preserve"> </w:t>
      </w:r>
      <w:r w:rsidRPr="00FB6CC1">
        <w:rPr>
          <w:rFonts w:ascii="Arial Nova" w:hAnsi="Arial Nova" w:cs="Microsoft Sans Serif"/>
          <w:sz w:val="22"/>
          <w:szCs w:val="22"/>
        </w:rPr>
        <w:t>auctions, and more.</w:t>
      </w:r>
      <w:r w:rsidRPr="00DB5BA4">
        <w:rPr>
          <w:rFonts w:ascii="Arial Nova" w:hAnsi="Arial Nova" w:cs="Microsoft Sans Serif"/>
          <w:sz w:val="22"/>
          <w:szCs w:val="22"/>
        </w:rPr>
        <w:t xml:space="preserve"> </w:t>
      </w:r>
      <w:r w:rsidRPr="00FB6CC1">
        <w:rPr>
          <w:rFonts w:ascii="Arial Nova" w:hAnsi="Arial Nova" w:cs="Microsoft Sans Serif"/>
          <w:i/>
          <w:iCs/>
          <w:sz w:val="22"/>
          <w:szCs w:val="22"/>
        </w:rPr>
        <w:t xml:space="preserve">Upgrade available: </w:t>
      </w:r>
      <w:r w:rsidRPr="00FB6CC1">
        <w:rPr>
          <w:rFonts w:ascii="Arial Nova" w:hAnsi="Arial Nova" w:cs="Microsoft Sans Serif"/>
          <w:sz w:val="22"/>
          <w:szCs w:val="22"/>
        </w:rPr>
        <w:t>Media Liability to cover misuse of content on your PTA website or social media</w:t>
      </w:r>
      <w:r w:rsidRPr="00DB5BA4">
        <w:rPr>
          <w:rFonts w:ascii="Arial Nova" w:hAnsi="Arial Nova" w:cs="Microsoft Sans Serif"/>
          <w:sz w:val="22"/>
          <w:szCs w:val="22"/>
        </w:rPr>
        <w:t>.</w:t>
      </w:r>
    </w:p>
    <w:p w14:paraId="0D61BFEA" w14:textId="77777777" w:rsidR="00581CE4" w:rsidRDefault="00581CE4" w:rsidP="00581CE4">
      <w:pPr>
        <w:rPr>
          <w:rFonts w:ascii="Arial Nova" w:hAnsi="Arial Nova" w:cs="Microsoft Sans Serif"/>
          <w:b/>
          <w:bCs/>
        </w:rPr>
      </w:pPr>
    </w:p>
    <w:p w14:paraId="7A0C2EAC" w14:textId="77777777" w:rsidR="00581CE4" w:rsidRPr="00FB6CC1" w:rsidRDefault="00581CE4" w:rsidP="00581CE4">
      <w:pPr>
        <w:pStyle w:val="BodyText"/>
        <w:rPr>
          <w:rFonts w:ascii="Arial Nova" w:hAnsi="Arial Nova" w:cs="Microsoft Sans Serif"/>
          <w:b/>
          <w:bCs/>
          <w:sz w:val="22"/>
          <w:szCs w:val="22"/>
        </w:rPr>
      </w:pPr>
      <w:r w:rsidRPr="00FB6CC1">
        <w:rPr>
          <w:rFonts w:ascii="Arial Nova" w:hAnsi="Arial Nova" w:cs="Microsoft Sans Serif"/>
          <w:b/>
          <w:bCs/>
          <w:sz w:val="22"/>
          <w:szCs w:val="22"/>
        </w:rPr>
        <w:t>Directors &amp; Officers Liability Coverage</w:t>
      </w:r>
    </w:p>
    <w:p w14:paraId="4067854E" w14:textId="77777777" w:rsidR="00581CE4" w:rsidRPr="00FB6CC1" w:rsidRDefault="00581CE4" w:rsidP="00717535">
      <w:pPr>
        <w:pStyle w:val="BodyText"/>
        <w:numPr>
          <w:ilvl w:val="0"/>
          <w:numId w:val="37"/>
        </w:numPr>
        <w:ind w:left="180" w:hanging="180"/>
        <w:rPr>
          <w:rFonts w:ascii="Arial Nova" w:hAnsi="Arial Nova" w:cs="Microsoft Sans Serif"/>
          <w:sz w:val="22"/>
          <w:szCs w:val="22"/>
        </w:rPr>
      </w:pPr>
      <w:r w:rsidRPr="00FB6CC1">
        <w:rPr>
          <w:rFonts w:ascii="Arial Nova" w:hAnsi="Arial Nova" w:cs="Microsoft Sans Serif"/>
          <w:sz w:val="22"/>
          <w:szCs w:val="22"/>
        </w:rPr>
        <w:t>$1,000,000 liability limit</w:t>
      </w:r>
    </w:p>
    <w:p w14:paraId="5E71CEE3" w14:textId="77777777" w:rsidR="00581CE4" w:rsidRPr="00FB6CC1" w:rsidRDefault="00581CE4" w:rsidP="00717535">
      <w:pPr>
        <w:pStyle w:val="BodyText"/>
        <w:numPr>
          <w:ilvl w:val="0"/>
          <w:numId w:val="37"/>
        </w:numPr>
        <w:ind w:left="180" w:hanging="180"/>
        <w:rPr>
          <w:rFonts w:ascii="Arial Nova" w:hAnsi="Arial Nova" w:cs="Microsoft Sans Serif"/>
          <w:sz w:val="22"/>
          <w:szCs w:val="22"/>
        </w:rPr>
      </w:pPr>
      <w:r w:rsidRPr="00FB6CC1">
        <w:rPr>
          <w:rFonts w:ascii="Arial Nova" w:hAnsi="Arial Nova" w:cs="Microsoft Sans Serif"/>
          <w:sz w:val="22"/>
          <w:szCs w:val="22"/>
        </w:rPr>
        <w:t>$1,500 deductible</w:t>
      </w:r>
    </w:p>
    <w:p w14:paraId="4F1AB43A" w14:textId="77777777" w:rsidR="00581CE4" w:rsidRPr="00DB5BA4" w:rsidRDefault="00581CE4" w:rsidP="00717535">
      <w:pPr>
        <w:pStyle w:val="BodyText"/>
        <w:numPr>
          <w:ilvl w:val="0"/>
          <w:numId w:val="37"/>
        </w:numPr>
        <w:ind w:left="180" w:hanging="180"/>
        <w:rPr>
          <w:rFonts w:ascii="Arial Nova" w:hAnsi="Arial Nova" w:cs="Microsoft Sans Serif"/>
          <w:sz w:val="22"/>
          <w:szCs w:val="22"/>
        </w:rPr>
      </w:pPr>
      <w:r w:rsidRPr="00FB6CC1">
        <w:rPr>
          <w:rFonts w:ascii="Arial Nova" w:hAnsi="Arial Nova" w:cs="Microsoft Sans Serif"/>
          <w:sz w:val="22"/>
          <w:szCs w:val="22"/>
        </w:rPr>
        <w:t>If someone sued the officers of your PTA for mismanagement, misrepresentations, dissemination of false or</w:t>
      </w:r>
      <w:r w:rsidRPr="00DB5BA4">
        <w:rPr>
          <w:rFonts w:ascii="Arial Nova" w:hAnsi="Arial Nova" w:cs="Microsoft Sans Serif"/>
          <w:sz w:val="22"/>
          <w:szCs w:val="22"/>
        </w:rPr>
        <w:t xml:space="preserve"> </w:t>
      </w:r>
      <w:r w:rsidRPr="00FB6CC1">
        <w:rPr>
          <w:rFonts w:ascii="Arial Nova" w:hAnsi="Arial Nova" w:cs="Microsoft Sans Serif"/>
          <w:sz w:val="22"/>
          <w:szCs w:val="22"/>
        </w:rPr>
        <w:t>misleading information, or inappropriate actions, this coverage would pay to defend them against those</w:t>
      </w:r>
      <w:r w:rsidRPr="00DB5BA4">
        <w:rPr>
          <w:rFonts w:ascii="Arial Nova" w:hAnsi="Arial Nova" w:cs="Microsoft Sans Serif"/>
          <w:sz w:val="22"/>
          <w:szCs w:val="22"/>
        </w:rPr>
        <w:t xml:space="preserve"> </w:t>
      </w:r>
      <w:r w:rsidRPr="00FB6CC1">
        <w:rPr>
          <w:rFonts w:ascii="Arial Nova" w:hAnsi="Arial Nova" w:cs="Microsoft Sans Serif"/>
          <w:sz w:val="22"/>
          <w:szCs w:val="22"/>
        </w:rPr>
        <w:t>actions.</w:t>
      </w:r>
    </w:p>
    <w:p w14:paraId="46D54A3A" w14:textId="77777777" w:rsidR="00581CE4" w:rsidRPr="00FB6CC1" w:rsidRDefault="00581CE4" w:rsidP="00581CE4">
      <w:pPr>
        <w:pStyle w:val="BodyText"/>
        <w:rPr>
          <w:rFonts w:ascii="Arial Nova" w:hAnsi="Arial Nova" w:cs="Microsoft Sans Serif"/>
          <w:sz w:val="22"/>
          <w:szCs w:val="22"/>
        </w:rPr>
      </w:pPr>
      <w:r>
        <w:rPr>
          <w:rFonts w:ascii="Arial Nova" w:hAnsi="Arial Nova" w:cs="Microsoft Sans Serif"/>
          <w:b/>
          <w:bCs/>
          <w:sz w:val="22"/>
          <w:szCs w:val="22"/>
        </w:rPr>
        <w:br w:type="column"/>
      </w:r>
      <w:r w:rsidRPr="00FB6CC1">
        <w:rPr>
          <w:rFonts w:ascii="Arial Nova" w:hAnsi="Arial Nova" w:cs="Microsoft Sans Serif"/>
          <w:b/>
          <w:bCs/>
          <w:sz w:val="22"/>
          <w:szCs w:val="22"/>
        </w:rPr>
        <w:t xml:space="preserve">Embezzlement Coverage </w:t>
      </w:r>
      <w:r w:rsidRPr="00FB6CC1">
        <w:rPr>
          <w:rFonts w:ascii="Arial Nova" w:hAnsi="Arial Nova" w:cs="Microsoft Sans Serif"/>
          <w:sz w:val="22"/>
          <w:szCs w:val="22"/>
        </w:rPr>
        <w:t>(Bond)</w:t>
      </w:r>
    </w:p>
    <w:p w14:paraId="7F8D60EB" w14:textId="77777777" w:rsidR="00581CE4" w:rsidRPr="00FB6CC1" w:rsidRDefault="00581CE4" w:rsidP="00717535">
      <w:pPr>
        <w:pStyle w:val="BodyText"/>
        <w:numPr>
          <w:ilvl w:val="0"/>
          <w:numId w:val="35"/>
        </w:numPr>
        <w:ind w:left="180" w:hanging="180"/>
        <w:rPr>
          <w:rFonts w:ascii="Arial Nova" w:hAnsi="Arial Nova" w:cs="Microsoft Sans Serif"/>
          <w:sz w:val="22"/>
          <w:szCs w:val="22"/>
        </w:rPr>
      </w:pPr>
      <w:r w:rsidRPr="00FB6CC1">
        <w:rPr>
          <w:rFonts w:ascii="Arial Nova" w:hAnsi="Arial Nova" w:cs="Microsoft Sans Serif"/>
          <w:sz w:val="22"/>
          <w:szCs w:val="22"/>
        </w:rPr>
        <w:t>Coverage available: $10,000, $25,000, and $50,000</w:t>
      </w:r>
    </w:p>
    <w:p w14:paraId="6DCC0D02" w14:textId="77777777" w:rsidR="00581CE4" w:rsidRPr="00FB6CC1" w:rsidRDefault="00581CE4" w:rsidP="00717535">
      <w:pPr>
        <w:pStyle w:val="BodyText"/>
        <w:numPr>
          <w:ilvl w:val="0"/>
          <w:numId w:val="35"/>
        </w:numPr>
        <w:ind w:left="180" w:hanging="180"/>
        <w:rPr>
          <w:rFonts w:ascii="Arial Nova" w:hAnsi="Arial Nova" w:cs="Microsoft Sans Serif"/>
          <w:sz w:val="22"/>
          <w:szCs w:val="22"/>
        </w:rPr>
      </w:pPr>
      <w:r w:rsidRPr="00FB6CC1">
        <w:rPr>
          <w:rFonts w:ascii="Arial Nova" w:hAnsi="Arial Nova" w:cs="Microsoft Sans Serif"/>
          <w:sz w:val="22"/>
          <w:szCs w:val="22"/>
        </w:rPr>
        <w:t>$250 deductible</w:t>
      </w:r>
    </w:p>
    <w:p w14:paraId="481BE675" w14:textId="77777777" w:rsidR="00581CE4" w:rsidRPr="00DB5BA4" w:rsidRDefault="00581CE4" w:rsidP="00717535">
      <w:pPr>
        <w:pStyle w:val="BodyText"/>
        <w:numPr>
          <w:ilvl w:val="0"/>
          <w:numId w:val="35"/>
        </w:numPr>
        <w:ind w:left="180" w:hanging="180"/>
        <w:rPr>
          <w:rFonts w:ascii="Arial Nova" w:hAnsi="Arial Nova" w:cs="Microsoft Sans Serif"/>
          <w:sz w:val="22"/>
          <w:szCs w:val="22"/>
        </w:rPr>
      </w:pPr>
      <w:r w:rsidRPr="00FB6CC1">
        <w:rPr>
          <w:rFonts w:ascii="Arial Nova" w:hAnsi="Arial Nova" w:cs="Microsoft Sans Serif"/>
          <w:sz w:val="22"/>
          <w:szCs w:val="22"/>
        </w:rPr>
        <w:t>Embezzlement Insurance covers monetary losses sustained by a PTA through any fraudulent or dishonest</w:t>
      </w:r>
      <w:r w:rsidRPr="00DB5BA4">
        <w:rPr>
          <w:rFonts w:ascii="Arial Nova" w:hAnsi="Arial Nova" w:cs="Microsoft Sans Serif"/>
          <w:sz w:val="22"/>
          <w:szCs w:val="22"/>
        </w:rPr>
        <w:t xml:space="preserve"> </w:t>
      </w:r>
      <w:r w:rsidRPr="00FB6CC1">
        <w:rPr>
          <w:rFonts w:ascii="Arial Nova" w:hAnsi="Arial Nova" w:cs="Microsoft Sans Serif"/>
          <w:sz w:val="22"/>
          <w:szCs w:val="22"/>
        </w:rPr>
        <w:t>act(s) or</w:t>
      </w:r>
      <w:r w:rsidRPr="00DB5BA4">
        <w:rPr>
          <w:rFonts w:ascii="Arial Nova" w:hAnsi="Arial Nova" w:cs="Microsoft Sans Serif"/>
          <w:sz w:val="22"/>
          <w:szCs w:val="22"/>
        </w:rPr>
        <w:t xml:space="preserve"> </w:t>
      </w:r>
      <w:r w:rsidRPr="00FB6CC1">
        <w:rPr>
          <w:rFonts w:ascii="Arial Nova" w:hAnsi="Arial Nova" w:cs="Microsoft Sans Serif"/>
          <w:sz w:val="22"/>
          <w:szCs w:val="22"/>
        </w:rPr>
        <w:t>embezzlement committed by any of the elected officers, members, volunteers, or employees.</w:t>
      </w:r>
    </w:p>
    <w:p w14:paraId="71650386" w14:textId="77777777" w:rsidR="00581CE4" w:rsidRDefault="00581CE4" w:rsidP="00581CE4">
      <w:pPr>
        <w:rPr>
          <w:rFonts w:ascii="Arial Nova" w:hAnsi="Arial Nova" w:cs="Microsoft Sans Serif"/>
          <w:b/>
          <w:bCs/>
        </w:rPr>
      </w:pPr>
    </w:p>
    <w:p w14:paraId="4B451088" w14:textId="77777777" w:rsidR="00581CE4" w:rsidRPr="00FB6CC1" w:rsidRDefault="00581CE4" w:rsidP="00581CE4">
      <w:pPr>
        <w:pStyle w:val="BodyText"/>
        <w:rPr>
          <w:rFonts w:ascii="Arial Nova" w:hAnsi="Arial Nova" w:cs="Microsoft Sans Serif"/>
          <w:b/>
          <w:bCs/>
          <w:sz w:val="22"/>
          <w:szCs w:val="22"/>
        </w:rPr>
      </w:pPr>
      <w:r w:rsidRPr="00FB6CC1">
        <w:rPr>
          <w:rFonts w:ascii="Arial Nova" w:hAnsi="Arial Nova" w:cs="Microsoft Sans Serif"/>
          <w:b/>
          <w:bCs/>
          <w:sz w:val="22"/>
          <w:szCs w:val="22"/>
        </w:rPr>
        <w:t>Property Coverage</w:t>
      </w:r>
    </w:p>
    <w:p w14:paraId="33981E21" w14:textId="77777777" w:rsidR="00581CE4" w:rsidRPr="00FB6CC1" w:rsidRDefault="00581CE4" w:rsidP="00717535">
      <w:pPr>
        <w:pStyle w:val="BodyText"/>
        <w:numPr>
          <w:ilvl w:val="0"/>
          <w:numId w:val="36"/>
        </w:numPr>
        <w:ind w:left="180" w:hanging="180"/>
        <w:rPr>
          <w:rFonts w:ascii="Arial Nova" w:hAnsi="Arial Nova" w:cs="Microsoft Sans Serif"/>
          <w:sz w:val="22"/>
          <w:szCs w:val="22"/>
        </w:rPr>
      </w:pPr>
      <w:r w:rsidRPr="00FB6CC1">
        <w:rPr>
          <w:rFonts w:ascii="Arial Nova" w:hAnsi="Arial Nova" w:cs="Microsoft Sans Serif"/>
          <w:sz w:val="22"/>
          <w:szCs w:val="22"/>
        </w:rPr>
        <w:t>Coverage available: $10,000, $20,000, and $50,000</w:t>
      </w:r>
    </w:p>
    <w:p w14:paraId="6DC8A0F7" w14:textId="77777777" w:rsidR="00581CE4" w:rsidRPr="00FB6CC1" w:rsidRDefault="00581CE4" w:rsidP="00717535">
      <w:pPr>
        <w:pStyle w:val="BodyText"/>
        <w:numPr>
          <w:ilvl w:val="0"/>
          <w:numId w:val="36"/>
        </w:numPr>
        <w:ind w:left="180" w:hanging="180"/>
        <w:rPr>
          <w:rFonts w:ascii="Arial Nova" w:hAnsi="Arial Nova" w:cs="Microsoft Sans Serif"/>
          <w:sz w:val="22"/>
          <w:szCs w:val="22"/>
        </w:rPr>
      </w:pPr>
      <w:r w:rsidRPr="00FB6CC1">
        <w:rPr>
          <w:rFonts w:ascii="Arial Nova" w:hAnsi="Arial Nova" w:cs="Microsoft Sans Serif"/>
          <w:sz w:val="22"/>
          <w:szCs w:val="22"/>
        </w:rPr>
        <w:t>$250 deductible</w:t>
      </w:r>
    </w:p>
    <w:p w14:paraId="44D420C9" w14:textId="77777777" w:rsidR="00581CE4" w:rsidRDefault="00581CE4" w:rsidP="00717535">
      <w:pPr>
        <w:pStyle w:val="BodyText"/>
        <w:numPr>
          <w:ilvl w:val="0"/>
          <w:numId w:val="36"/>
        </w:numPr>
        <w:ind w:left="180" w:hanging="180"/>
        <w:rPr>
          <w:rFonts w:ascii="Arial Nova" w:hAnsi="Arial Nova" w:cs="Microsoft Sans Serif"/>
          <w:sz w:val="22"/>
          <w:szCs w:val="22"/>
        </w:rPr>
        <w:sectPr w:rsidR="00581CE4" w:rsidSect="00E32186">
          <w:type w:val="continuous"/>
          <w:pgSz w:w="12240" w:h="15840"/>
          <w:pgMar w:top="720" w:right="720" w:bottom="720" w:left="720" w:header="0" w:footer="720" w:gutter="0"/>
          <w:cols w:num="2" w:space="180"/>
          <w:docGrid w:linePitch="299"/>
        </w:sectPr>
      </w:pPr>
      <w:r w:rsidRPr="00FB6CC1">
        <w:rPr>
          <w:rFonts w:ascii="Arial Nova" w:hAnsi="Arial Nova" w:cs="Microsoft Sans Serif"/>
          <w:sz w:val="22"/>
          <w:szCs w:val="22"/>
        </w:rPr>
        <w:t>Property Insurance covers items such as raffle merchandise, auction items, and fundraising supplies while in</w:t>
      </w:r>
      <w:r w:rsidRPr="00DB5BA4">
        <w:rPr>
          <w:rFonts w:ascii="Arial Nova" w:hAnsi="Arial Nova" w:cs="Microsoft Sans Serif"/>
          <w:sz w:val="22"/>
          <w:szCs w:val="22"/>
        </w:rPr>
        <w:t xml:space="preserve"> </w:t>
      </w:r>
      <w:r w:rsidRPr="00FB6CC1">
        <w:rPr>
          <w:rFonts w:ascii="Arial Nova" w:hAnsi="Arial Nova" w:cs="Microsoft Sans Serif"/>
          <w:sz w:val="22"/>
          <w:szCs w:val="22"/>
        </w:rPr>
        <w:t>your PTA's care, as well as your PTA</w:t>
      </w:r>
      <w:r w:rsidRPr="00DB5BA4">
        <w:rPr>
          <w:rFonts w:ascii="Arial Nova" w:hAnsi="Arial Nova" w:cs="Microsoft Sans Serif"/>
          <w:sz w:val="22"/>
          <w:szCs w:val="22"/>
        </w:rPr>
        <w:t>’</w:t>
      </w:r>
      <w:r w:rsidRPr="00FB6CC1">
        <w:rPr>
          <w:rFonts w:ascii="Arial Nova" w:hAnsi="Arial Nova" w:cs="Microsoft Sans Serif"/>
          <w:sz w:val="22"/>
          <w:szCs w:val="22"/>
        </w:rPr>
        <w:t>s individual property like popcorn machines, school store supplies,</w:t>
      </w:r>
      <w:r w:rsidRPr="00DB5BA4">
        <w:rPr>
          <w:rFonts w:ascii="Arial Nova" w:hAnsi="Arial Nova" w:cs="Microsoft Sans Serif"/>
          <w:sz w:val="22"/>
          <w:szCs w:val="22"/>
        </w:rPr>
        <w:t xml:space="preserve"> emergency relief supplies, and more.</w:t>
      </w:r>
      <w:bookmarkStart w:id="16" w:name="_AUDIT_COMMITTEE_&amp;"/>
      <w:bookmarkEnd w:id="16"/>
    </w:p>
    <w:p w14:paraId="62C31E30" w14:textId="77777777" w:rsidR="0033053A" w:rsidRDefault="00546FF0">
      <w:pPr>
        <w:widowControl/>
        <w:autoSpaceDE/>
        <w:autoSpaceDN/>
        <w:spacing w:after="160" w:line="259" w:lineRule="auto"/>
        <w:rPr>
          <w:rFonts w:ascii="Arial Nova" w:hAnsi="Arial Nova" w:cs="Microsoft Sans Serif"/>
          <w:color w:val="1A3E6F"/>
        </w:rPr>
        <w:sectPr w:rsidR="0033053A" w:rsidSect="00E32186">
          <w:type w:val="continuous"/>
          <w:pgSz w:w="12240" w:h="15840"/>
          <w:pgMar w:top="720" w:right="720" w:bottom="720" w:left="720" w:header="0" w:footer="720" w:gutter="0"/>
          <w:cols w:space="720"/>
          <w:docGrid w:linePitch="299"/>
        </w:sectPr>
      </w:pPr>
      <w:r>
        <w:rPr>
          <w:rFonts w:ascii="Arial Nova" w:hAnsi="Arial Nova" w:cs="Microsoft Sans Serif"/>
          <w:color w:val="1A3E6F"/>
        </w:rPr>
        <w:br w:type="page"/>
      </w:r>
    </w:p>
    <w:p w14:paraId="3BF06508" w14:textId="77777777" w:rsidR="00C264A5" w:rsidRDefault="00C264A5" w:rsidP="00581CE4">
      <w:pPr>
        <w:pStyle w:val="Heading1"/>
        <w:ind w:left="0" w:right="0"/>
        <w:rPr>
          <w:rFonts w:ascii="Arial Nova" w:hAnsi="Arial Nova" w:cs="Microsoft Sans Serif"/>
          <w:color w:val="1A3E6F"/>
        </w:rPr>
      </w:pPr>
      <w:bookmarkStart w:id="17" w:name="auditcomm"/>
      <w:bookmarkEnd w:id="17"/>
      <w:r>
        <w:rPr>
          <w:noProof/>
        </w:rPr>
        <w:lastRenderedPageBreak/>
        <w:drawing>
          <wp:anchor distT="0" distB="0" distL="114300" distR="114300" simplePos="0" relativeHeight="251671602" behindDoc="0" locked="0" layoutInCell="1" allowOverlap="1" wp14:anchorId="03A37B6F" wp14:editId="31C31536">
            <wp:simplePos x="0" y="0"/>
            <wp:positionH relativeFrom="margin">
              <wp:posOffset>0</wp:posOffset>
            </wp:positionH>
            <wp:positionV relativeFrom="margin">
              <wp:posOffset>0</wp:posOffset>
            </wp:positionV>
            <wp:extent cx="1516760" cy="597654"/>
            <wp:effectExtent l="0" t="0" r="7620" b="0"/>
            <wp:wrapNone/>
            <wp:docPr id="4274" name="Picture 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760" cy="597654"/>
                    </a:xfrm>
                    <a:prstGeom prst="rect">
                      <a:avLst/>
                    </a:prstGeom>
                  </pic:spPr>
                </pic:pic>
              </a:graphicData>
            </a:graphic>
          </wp:anchor>
        </w:drawing>
      </w:r>
      <w:r w:rsidR="00581CE4" w:rsidRPr="000A36F7">
        <w:rPr>
          <w:rFonts w:ascii="Arial Nova" w:hAnsi="Arial Nova" w:cs="Microsoft Sans Serif"/>
          <w:color w:val="1A3E6F"/>
        </w:rPr>
        <w:t xml:space="preserve">AUDIT COMMITTEE </w:t>
      </w:r>
    </w:p>
    <w:p w14:paraId="18FA9F01" w14:textId="0FD365AD" w:rsidR="00581CE4" w:rsidRPr="000A36F7" w:rsidRDefault="00581CE4" w:rsidP="00581CE4">
      <w:pPr>
        <w:pStyle w:val="Heading1"/>
        <w:ind w:left="0" w:right="0"/>
        <w:rPr>
          <w:rFonts w:ascii="Arial Nova" w:hAnsi="Arial Nova" w:cs="Microsoft Sans Serif"/>
          <w:color w:val="1A3E6F"/>
        </w:rPr>
      </w:pPr>
      <w:r w:rsidRPr="000A36F7">
        <w:rPr>
          <w:rFonts w:ascii="Arial Nova" w:hAnsi="Arial Nova" w:cs="Microsoft Sans Serif"/>
          <w:color w:val="1A3E6F"/>
        </w:rPr>
        <w:t>&amp; REPORT</w:t>
      </w:r>
    </w:p>
    <w:p w14:paraId="61B2B6FD" w14:textId="700F7FFB"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color w:val="000000" w:themeColor="text1"/>
          <w:sz w:val="22"/>
          <w:szCs w:val="22"/>
        </w:rPr>
        <w:t xml:space="preserve">What? </w:t>
      </w:r>
      <w:r w:rsidRPr="00DB5BA4">
        <w:rPr>
          <w:rFonts w:ascii="Arial Nova" w:hAnsi="Arial Nova" w:cs="Microsoft Sans Serif"/>
          <w:b w:val="0"/>
          <w:bCs w:val="0"/>
          <w:color w:val="000000" w:themeColor="text1"/>
          <w:sz w:val="22"/>
          <w:szCs w:val="22"/>
        </w:rPr>
        <w:t xml:space="preserve">An audit follows financial transactions through the records to be sure that receipts are properly accounted for and expenditures </w:t>
      </w:r>
      <w:r w:rsidR="00370F30">
        <w:rPr>
          <w:rFonts w:ascii="Arial Nova" w:hAnsi="Arial Nova" w:cs="Microsoft Sans Serif"/>
          <w:b w:val="0"/>
          <w:bCs w:val="0"/>
          <w:color w:val="000000" w:themeColor="text1"/>
          <w:sz w:val="22"/>
          <w:szCs w:val="22"/>
        </w:rPr>
        <w:t xml:space="preserve">are </w:t>
      </w:r>
      <w:r w:rsidRPr="00DB5BA4">
        <w:rPr>
          <w:rFonts w:ascii="Arial Nova" w:hAnsi="Arial Nova" w:cs="Microsoft Sans Serif"/>
          <w:b w:val="0"/>
          <w:bCs w:val="0"/>
          <w:color w:val="000000" w:themeColor="text1"/>
          <w:sz w:val="22"/>
          <w:szCs w:val="22"/>
        </w:rPr>
        <w:t xml:space="preserve">made as authorized in the </w:t>
      </w:r>
      <w:r w:rsidR="005B256D">
        <w:rPr>
          <w:rFonts w:ascii="Arial Nova" w:hAnsi="Arial Nova" w:cs="Microsoft Sans Serif"/>
          <w:b w:val="0"/>
          <w:bCs w:val="0"/>
          <w:color w:val="000000" w:themeColor="text1"/>
          <w:sz w:val="22"/>
          <w:szCs w:val="22"/>
        </w:rPr>
        <w:t xml:space="preserve">approved </w:t>
      </w:r>
      <w:r w:rsidRPr="00DB5BA4">
        <w:rPr>
          <w:rFonts w:ascii="Arial Nova" w:hAnsi="Arial Nova" w:cs="Microsoft Sans Serif"/>
          <w:b w:val="0"/>
          <w:bCs w:val="0"/>
          <w:color w:val="000000" w:themeColor="text1"/>
          <w:sz w:val="22"/>
          <w:szCs w:val="22"/>
        </w:rPr>
        <w:t>budget</w:t>
      </w:r>
      <w:r w:rsidR="005B256D">
        <w:rPr>
          <w:rFonts w:ascii="Arial Nova" w:hAnsi="Arial Nova" w:cs="Microsoft Sans Serif"/>
          <w:b w:val="0"/>
          <w:bCs w:val="0"/>
          <w:color w:val="000000" w:themeColor="text1"/>
          <w:sz w:val="22"/>
          <w:szCs w:val="22"/>
        </w:rPr>
        <w:t xml:space="preserve"> </w:t>
      </w:r>
      <w:r w:rsidRPr="00DB5BA4">
        <w:rPr>
          <w:rFonts w:ascii="Arial Nova" w:hAnsi="Arial Nova" w:cs="Microsoft Sans Serif"/>
          <w:b w:val="0"/>
          <w:bCs w:val="0"/>
          <w:color w:val="000000" w:themeColor="text1"/>
          <w:sz w:val="22"/>
          <w:szCs w:val="22"/>
        </w:rPr>
        <w:t xml:space="preserve">and in conformity with PTA </w:t>
      </w:r>
      <w:r w:rsidR="00A90501">
        <w:rPr>
          <w:rFonts w:ascii="Arial Nova" w:hAnsi="Arial Nova" w:cs="Microsoft Sans Serif"/>
          <w:b w:val="0"/>
          <w:bCs w:val="0"/>
          <w:color w:val="000000" w:themeColor="text1"/>
          <w:sz w:val="22"/>
          <w:szCs w:val="22"/>
        </w:rPr>
        <w:t>Bylaws</w:t>
      </w:r>
      <w:r w:rsidRPr="00DB5BA4">
        <w:rPr>
          <w:rFonts w:ascii="Arial Nova" w:hAnsi="Arial Nova" w:cs="Microsoft Sans Serif"/>
          <w:b w:val="0"/>
          <w:bCs w:val="0"/>
          <w:color w:val="000000" w:themeColor="text1"/>
          <w:sz w:val="22"/>
          <w:szCs w:val="22"/>
        </w:rPr>
        <w:t>. The audit must review all accounts of the PTA.</w:t>
      </w:r>
    </w:p>
    <w:p w14:paraId="2022E8A5"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7643C885" w14:textId="0D0F5741"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color w:val="000000" w:themeColor="text1"/>
          <w:sz w:val="22"/>
          <w:szCs w:val="22"/>
        </w:rPr>
        <w:t xml:space="preserve">Why? </w:t>
      </w:r>
      <w:r w:rsidRPr="00DB5BA4">
        <w:rPr>
          <w:rFonts w:ascii="Arial Nova" w:hAnsi="Arial Nova" w:cs="Microsoft Sans Serif"/>
          <w:b w:val="0"/>
          <w:bCs w:val="0"/>
          <w:color w:val="000000" w:themeColor="text1"/>
          <w:sz w:val="22"/>
          <w:szCs w:val="22"/>
        </w:rPr>
        <w:t xml:space="preserve">The audit is necessary to protect both the PTA and the officers and to ensure the new administration understands the PTA’s financial status. A proper audit will guarantee the previous </w:t>
      </w:r>
      <w:r>
        <w:rPr>
          <w:rFonts w:ascii="Arial Nova" w:hAnsi="Arial Nova" w:cs="Microsoft Sans Serif"/>
          <w:b w:val="0"/>
          <w:bCs w:val="0"/>
          <w:color w:val="000000" w:themeColor="text1"/>
          <w:sz w:val="22"/>
          <w:szCs w:val="22"/>
        </w:rPr>
        <w:t>Treasurer</w:t>
      </w:r>
      <w:r w:rsidRPr="00DB5BA4">
        <w:rPr>
          <w:rFonts w:ascii="Arial Nova" w:hAnsi="Arial Nova" w:cs="Microsoft Sans Serif"/>
          <w:b w:val="0"/>
          <w:bCs w:val="0"/>
          <w:color w:val="000000" w:themeColor="text1"/>
          <w:sz w:val="22"/>
          <w:szCs w:val="22"/>
        </w:rPr>
        <w:t xml:space="preserve"> maintained the books correctly and the officers of the unit spent all funds within the guidelines of the budget. An audit may also show discrepancies in funding or expenditures and is essential for financial accountability.</w:t>
      </w:r>
    </w:p>
    <w:p w14:paraId="21709A91" w14:textId="60C5AC2D" w:rsidR="00581CE4" w:rsidRPr="00DB5BA4" w:rsidRDefault="00F81B54" w:rsidP="00581CE4">
      <w:pPr>
        <w:pStyle w:val="BodyText"/>
        <w:jc w:val="both"/>
        <w:rPr>
          <w:rFonts w:ascii="Arial Nova" w:hAnsi="Arial Nova" w:cs="Microsoft Sans Serif"/>
          <w:color w:val="000000" w:themeColor="text1"/>
          <w:sz w:val="22"/>
          <w:szCs w:val="22"/>
        </w:rPr>
      </w:pPr>
      <w:r>
        <w:rPr>
          <w:noProof/>
        </w:rPr>
        <w:drawing>
          <wp:anchor distT="0" distB="0" distL="114300" distR="114300" simplePos="0" relativeHeight="251663410" behindDoc="1" locked="0" layoutInCell="1" allowOverlap="1" wp14:anchorId="38121B24" wp14:editId="16A151A1">
            <wp:simplePos x="0" y="0"/>
            <wp:positionH relativeFrom="margin">
              <wp:align>right</wp:align>
            </wp:positionH>
            <wp:positionV relativeFrom="paragraph">
              <wp:posOffset>9525</wp:posOffset>
            </wp:positionV>
            <wp:extent cx="1289050" cy="834390"/>
            <wp:effectExtent l="0" t="0" r="6350" b="3810"/>
            <wp:wrapThrough wrapText="bothSides">
              <wp:wrapPolygon edited="0">
                <wp:start x="0" y="0"/>
                <wp:lineTo x="0" y="21205"/>
                <wp:lineTo x="21387" y="21205"/>
                <wp:lineTo x="21387" y="0"/>
                <wp:lineTo x="0" y="0"/>
              </wp:wrapPolygon>
            </wp:wrapThrough>
            <wp:docPr id="4258" name="Picture 42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 name="Picture 4258"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9050"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67714" w14:textId="797EDC25"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color w:val="000000" w:themeColor="text1"/>
          <w:sz w:val="22"/>
          <w:szCs w:val="22"/>
        </w:rPr>
        <w:t xml:space="preserve">Who? </w:t>
      </w:r>
      <w:r w:rsidR="00A90501">
        <w:rPr>
          <w:rFonts w:ascii="Arial Nova" w:hAnsi="Arial Nova" w:cs="Microsoft Sans Serif"/>
          <w:b w:val="0"/>
          <w:bCs w:val="0"/>
          <w:color w:val="000000" w:themeColor="text1"/>
          <w:sz w:val="22"/>
          <w:szCs w:val="22"/>
        </w:rPr>
        <w:t>Bylaws</w:t>
      </w:r>
      <w:r w:rsidRPr="00DB5BA4">
        <w:rPr>
          <w:rFonts w:ascii="Arial Nova" w:hAnsi="Arial Nova" w:cs="Microsoft Sans Serif"/>
          <w:b w:val="0"/>
          <w:bCs w:val="0"/>
          <w:color w:val="000000" w:themeColor="text1"/>
          <w:sz w:val="22"/>
          <w:szCs w:val="22"/>
        </w:rPr>
        <w:t xml:space="preserve"> require that an </w:t>
      </w:r>
      <w:r w:rsidR="005B256D">
        <w:rPr>
          <w:rFonts w:ascii="Arial Nova" w:hAnsi="Arial Nova" w:cs="Microsoft Sans Serif"/>
          <w:b w:val="0"/>
          <w:bCs w:val="0"/>
          <w:color w:val="000000" w:themeColor="text1"/>
          <w:sz w:val="22"/>
          <w:szCs w:val="22"/>
        </w:rPr>
        <w:t>A</w:t>
      </w:r>
      <w:r w:rsidRPr="00DB5BA4">
        <w:rPr>
          <w:rFonts w:ascii="Arial Nova" w:hAnsi="Arial Nova" w:cs="Microsoft Sans Serif"/>
          <w:b w:val="0"/>
          <w:bCs w:val="0"/>
          <w:color w:val="000000" w:themeColor="text1"/>
          <w:sz w:val="22"/>
          <w:szCs w:val="22"/>
        </w:rPr>
        <w:t xml:space="preserve">udit </w:t>
      </w:r>
      <w:r w:rsidR="005B256D">
        <w:rPr>
          <w:rFonts w:ascii="Arial Nova" w:hAnsi="Arial Nova" w:cs="Microsoft Sans Serif"/>
          <w:b w:val="0"/>
          <w:bCs w:val="0"/>
          <w:color w:val="000000" w:themeColor="text1"/>
          <w:sz w:val="22"/>
          <w:szCs w:val="22"/>
        </w:rPr>
        <w:t>C</w:t>
      </w:r>
      <w:r w:rsidRPr="00DB5BA4">
        <w:rPr>
          <w:rFonts w:ascii="Arial Nova" w:hAnsi="Arial Nova" w:cs="Microsoft Sans Serif"/>
          <w:b w:val="0"/>
          <w:bCs w:val="0"/>
          <w:color w:val="000000" w:themeColor="text1"/>
          <w:sz w:val="22"/>
          <w:szCs w:val="22"/>
        </w:rPr>
        <w:t xml:space="preserve">ommittee of </w:t>
      </w:r>
      <w:r w:rsidR="00F81B54">
        <w:rPr>
          <w:rFonts w:ascii="Arial Nova" w:hAnsi="Arial Nova" w:cs="Microsoft Sans Serif"/>
          <w:b w:val="0"/>
          <w:bCs w:val="0"/>
          <w:color w:val="000000" w:themeColor="text1"/>
          <w:sz w:val="22"/>
          <w:szCs w:val="22"/>
        </w:rPr>
        <w:t>at least</w:t>
      </w:r>
      <w:r w:rsidRPr="00DB5BA4">
        <w:rPr>
          <w:rFonts w:ascii="Arial Nova" w:hAnsi="Arial Nova" w:cs="Microsoft Sans Serif"/>
          <w:b w:val="0"/>
          <w:bCs w:val="0"/>
          <w:color w:val="000000" w:themeColor="text1"/>
          <w:sz w:val="22"/>
          <w:szCs w:val="22"/>
        </w:rPr>
        <w:t xml:space="preserve"> three members conduct the review. Only members who did not have signature authority may serve on the committee. The election or appointment of members is specified in the </w:t>
      </w:r>
      <w:r w:rsidR="00A90501">
        <w:rPr>
          <w:rFonts w:ascii="Arial Nova" w:hAnsi="Arial Nova" w:cs="Microsoft Sans Serif"/>
          <w:b w:val="0"/>
          <w:bCs w:val="0"/>
          <w:color w:val="000000" w:themeColor="text1"/>
          <w:sz w:val="22"/>
          <w:szCs w:val="22"/>
        </w:rPr>
        <w:t>Bylaws</w:t>
      </w:r>
      <w:r w:rsidRPr="00DB5BA4">
        <w:rPr>
          <w:rFonts w:ascii="Arial Nova" w:hAnsi="Arial Nova" w:cs="Microsoft Sans Serif"/>
          <w:b w:val="0"/>
          <w:bCs w:val="0"/>
          <w:color w:val="000000" w:themeColor="text1"/>
          <w:sz w:val="22"/>
          <w:szCs w:val="22"/>
        </w:rPr>
        <w:t xml:space="preserve"> or </w:t>
      </w:r>
      <w:r>
        <w:rPr>
          <w:rFonts w:ascii="Arial Nova" w:hAnsi="Arial Nova" w:cs="Microsoft Sans Serif"/>
          <w:b w:val="0"/>
          <w:bCs w:val="0"/>
          <w:color w:val="000000" w:themeColor="text1"/>
          <w:sz w:val="22"/>
          <w:szCs w:val="22"/>
        </w:rPr>
        <w:t>Standing Rules</w:t>
      </w:r>
      <w:r w:rsidRPr="00DB5BA4">
        <w:rPr>
          <w:rFonts w:ascii="Arial Nova" w:hAnsi="Arial Nova" w:cs="Microsoft Sans Serif"/>
          <w:b w:val="0"/>
          <w:bCs w:val="0"/>
          <w:color w:val="000000" w:themeColor="text1"/>
          <w:sz w:val="22"/>
          <w:szCs w:val="22"/>
        </w:rPr>
        <w:t>.</w:t>
      </w:r>
    </w:p>
    <w:p w14:paraId="5F732244" w14:textId="3C908857" w:rsidR="00581CE4" w:rsidRPr="00DB5BA4" w:rsidRDefault="00581CE4" w:rsidP="00581CE4">
      <w:pPr>
        <w:pStyle w:val="BodyText"/>
        <w:jc w:val="both"/>
        <w:rPr>
          <w:rFonts w:ascii="Arial Nova" w:hAnsi="Arial Nova" w:cs="Microsoft Sans Serif"/>
          <w:color w:val="000000" w:themeColor="text1"/>
          <w:sz w:val="22"/>
          <w:szCs w:val="22"/>
        </w:rPr>
      </w:pPr>
    </w:p>
    <w:p w14:paraId="5EF66909" w14:textId="74B84EBC"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color w:val="000000" w:themeColor="text1"/>
          <w:sz w:val="22"/>
          <w:szCs w:val="22"/>
        </w:rPr>
        <w:t xml:space="preserve">When? </w:t>
      </w:r>
      <w:r w:rsidRPr="00DB5BA4">
        <w:rPr>
          <w:rFonts w:ascii="Arial Nova" w:hAnsi="Arial Nova" w:cs="Microsoft Sans Serif"/>
          <w:b w:val="0"/>
          <w:bCs w:val="0"/>
          <w:color w:val="000000" w:themeColor="text1"/>
          <w:sz w:val="22"/>
          <w:szCs w:val="22"/>
        </w:rPr>
        <w:t xml:space="preserve">An audit is done once a year even if the same </w:t>
      </w:r>
      <w:r>
        <w:rPr>
          <w:rFonts w:ascii="Arial Nova" w:hAnsi="Arial Nova" w:cs="Microsoft Sans Serif"/>
          <w:b w:val="0"/>
          <w:bCs w:val="0"/>
          <w:color w:val="000000" w:themeColor="text1"/>
          <w:sz w:val="22"/>
          <w:szCs w:val="22"/>
        </w:rPr>
        <w:t>Treasurer</w:t>
      </w:r>
      <w:r w:rsidRPr="00DB5BA4">
        <w:rPr>
          <w:rFonts w:ascii="Arial Nova" w:hAnsi="Arial Nova" w:cs="Microsoft Sans Serif"/>
          <w:b w:val="0"/>
          <w:bCs w:val="0"/>
          <w:color w:val="000000" w:themeColor="text1"/>
          <w:sz w:val="22"/>
          <w:szCs w:val="22"/>
        </w:rPr>
        <w:t xml:space="preserve"> remains in office. It may also be requested anytime one is deemed necessary</w:t>
      </w:r>
      <w:r w:rsidR="00F27246">
        <w:rPr>
          <w:rFonts w:ascii="Arial Nova" w:hAnsi="Arial Nova" w:cs="Microsoft Sans Serif"/>
          <w:b w:val="0"/>
          <w:bCs w:val="0"/>
          <w:color w:val="000000" w:themeColor="text1"/>
          <w:sz w:val="22"/>
          <w:szCs w:val="22"/>
        </w:rPr>
        <w:t xml:space="preserve"> or when</w:t>
      </w:r>
      <w:r w:rsidR="006B5EF0">
        <w:rPr>
          <w:rFonts w:ascii="Arial Nova" w:hAnsi="Arial Nova" w:cs="Microsoft Sans Serif"/>
          <w:b w:val="0"/>
          <w:bCs w:val="0"/>
          <w:color w:val="000000" w:themeColor="text1"/>
          <w:sz w:val="22"/>
          <w:szCs w:val="22"/>
        </w:rPr>
        <w:t>ever</w:t>
      </w:r>
      <w:r w:rsidR="00F27246">
        <w:rPr>
          <w:rFonts w:ascii="Arial Nova" w:hAnsi="Arial Nova" w:cs="Microsoft Sans Serif"/>
          <w:b w:val="0"/>
          <w:bCs w:val="0"/>
          <w:color w:val="000000" w:themeColor="text1"/>
          <w:sz w:val="22"/>
          <w:szCs w:val="22"/>
        </w:rPr>
        <w:t xml:space="preserve"> the authorized signers on the bank account change</w:t>
      </w:r>
      <w:r w:rsidRPr="00DB5BA4">
        <w:rPr>
          <w:rFonts w:ascii="Arial Nova" w:hAnsi="Arial Nova" w:cs="Microsoft Sans Serif"/>
          <w:b w:val="0"/>
          <w:bCs w:val="0"/>
          <w:color w:val="000000" w:themeColor="text1"/>
          <w:sz w:val="22"/>
          <w:szCs w:val="22"/>
        </w:rPr>
        <w:t xml:space="preserve">. The deadline is on the </w:t>
      </w:r>
      <w:r>
        <w:rPr>
          <w:rFonts w:ascii="Arial Nova" w:hAnsi="Arial Nova" w:cs="Microsoft Sans Serif"/>
          <w:b w:val="0"/>
          <w:bCs w:val="0"/>
          <w:color w:val="000000" w:themeColor="text1"/>
          <w:sz w:val="22"/>
          <w:szCs w:val="22"/>
        </w:rPr>
        <w:t xml:space="preserve">Audit Report </w:t>
      </w:r>
      <w:r w:rsidRPr="00DB5BA4">
        <w:rPr>
          <w:rFonts w:ascii="Arial Nova" w:hAnsi="Arial Nova" w:cs="Microsoft Sans Serif"/>
          <w:b w:val="0"/>
          <w:bCs w:val="0"/>
          <w:color w:val="000000" w:themeColor="text1"/>
          <w:sz w:val="22"/>
          <w:szCs w:val="22"/>
        </w:rPr>
        <w:t>form at the end of this section</w:t>
      </w:r>
      <w:r w:rsidR="00E55854">
        <w:rPr>
          <w:rFonts w:ascii="Arial Nova" w:hAnsi="Arial Nova" w:cs="Microsoft Sans Serif"/>
          <w:b w:val="0"/>
          <w:bCs w:val="0"/>
          <w:color w:val="000000" w:themeColor="text1"/>
          <w:sz w:val="22"/>
          <w:szCs w:val="22"/>
        </w:rPr>
        <w:t xml:space="preserve"> which is October 28, 2022.</w:t>
      </w:r>
    </w:p>
    <w:p w14:paraId="2E287269"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3682CB52" w14:textId="17D615CF" w:rsidR="00581CE4" w:rsidRPr="00DB5BA4" w:rsidRDefault="00581CE4" w:rsidP="00581CE4">
      <w:pPr>
        <w:pStyle w:val="Heading3"/>
        <w:ind w:left="0"/>
        <w:jc w:val="both"/>
        <w:rPr>
          <w:rFonts w:ascii="Arial Nova" w:hAnsi="Arial Nova" w:cs="Microsoft Sans Serif"/>
          <w:b w:val="0"/>
          <w:bCs w:val="0"/>
          <w:color w:val="000000" w:themeColor="text1"/>
          <w:sz w:val="22"/>
          <w:szCs w:val="22"/>
        </w:rPr>
      </w:pPr>
      <w:r w:rsidRPr="00DB5BA4">
        <w:rPr>
          <w:rFonts w:ascii="Arial Nova" w:hAnsi="Arial Nova" w:cs="Microsoft Sans Serif"/>
          <w:color w:val="000000" w:themeColor="text1"/>
          <w:sz w:val="22"/>
          <w:szCs w:val="22"/>
        </w:rPr>
        <w:t xml:space="preserve">How? </w:t>
      </w:r>
      <w:r w:rsidR="008361CB">
        <w:rPr>
          <w:rFonts w:ascii="Arial Nova" w:hAnsi="Arial Nova" w:cs="Microsoft Sans Serif"/>
          <w:b w:val="0"/>
          <w:bCs w:val="0"/>
          <w:color w:val="000000" w:themeColor="text1"/>
          <w:sz w:val="22"/>
          <w:szCs w:val="22"/>
        </w:rPr>
        <w:t xml:space="preserve">The </w:t>
      </w:r>
      <w:r>
        <w:rPr>
          <w:rFonts w:ascii="Arial Nova" w:hAnsi="Arial Nova" w:cs="Microsoft Sans Serif"/>
          <w:b w:val="0"/>
          <w:bCs w:val="0"/>
          <w:color w:val="000000" w:themeColor="text1"/>
          <w:sz w:val="22"/>
          <w:szCs w:val="22"/>
        </w:rPr>
        <w:t>Treasurer</w:t>
      </w:r>
      <w:r w:rsidRPr="00DB5BA4">
        <w:rPr>
          <w:rFonts w:ascii="Arial Nova" w:hAnsi="Arial Nova" w:cs="Microsoft Sans Serif"/>
          <w:b w:val="0"/>
          <w:bCs w:val="0"/>
          <w:color w:val="000000" w:themeColor="text1"/>
          <w:sz w:val="22"/>
          <w:szCs w:val="22"/>
        </w:rPr>
        <w:t xml:space="preserve"> </w:t>
      </w:r>
      <w:r w:rsidR="008361CB">
        <w:rPr>
          <w:rFonts w:ascii="Arial Nova" w:hAnsi="Arial Nova" w:cs="Microsoft Sans Serif"/>
          <w:b w:val="0"/>
          <w:bCs w:val="0"/>
          <w:color w:val="000000" w:themeColor="text1"/>
          <w:sz w:val="22"/>
          <w:szCs w:val="22"/>
        </w:rPr>
        <w:t>turns over all necessary documentation to the Audit Committee</w:t>
      </w:r>
      <w:r w:rsidR="007C4FCD">
        <w:rPr>
          <w:rFonts w:ascii="Arial Nova" w:hAnsi="Arial Nova" w:cs="Microsoft Sans Serif"/>
          <w:b w:val="0"/>
          <w:bCs w:val="0"/>
          <w:color w:val="000000" w:themeColor="text1"/>
          <w:sz w:val="22"/>
          <w:szCs w:val="22"/>
        </w:rPr>
        <w:t xml:space="preserve">. The current and previous Treasurers should be available for questions. </w:t>
      </w:r>
      <w:r w:rsidR="008B5560">
        <w:rPr>
          <w:rFonts w:ascii="Arial Nova" w:hAnsi="Arial Nova" w:cs="Microsoft Sans Serif"/>
          <w:b w:val="0"/>
          <w:bCs w:val="0"/>
          <w:color w:val="000000" w:themeColor="text1"/>
          <w:sz w:val="22"/>
          <w:szCs w:val="22"/>
        </w:rPr>
        <w:t xml:space="preserve">The Audit Committee </w:t>
      </w:r>
      <w:r w:rsidR="00390008">
        <w:rPr>
          <w:rFonts w:ascii="Arial Nova" w:hAnsi="Arial Nova" w:cs="Microsoft Sans Serif"/>
          <w:b w:val="0"/>
          <w:bCs w:val="0"/>
          <w:color w:val="000000" w:themeColor="text1"/>
          <w:sz w:val="22"/>
          <w:szCs w:val="22"/>
        </w:rPr>
        <w:t>may</w:t>
      </w:r>
      <w:r w:rsidR="008B5560">
        <w:rPr>
          <w:rFonts w:ascii="Arial Nova" w:hAnsi="Arial Nova" w:cs="Microsoft Sans Serif"/>
          <w:b w:val="0"/>
          <w:bCs w:val="0"/>
          <w:color w:val="000000" w:themeColor="text1"/>
          <w:sz w:val="22"/>
          <w:szCs w:val="22"/>
        </w:rPr>
        <w:t xml:space="preserve"> reference the Audit Committee </w:t>
      </w:r>
      <w:r w:rsidR="007A16C9">
        <w:rPr>
          <w:rFonts w:ascii="Arial Nova" w:hAnsi="Arial Nova" w:cs="Microsoft Sans Serif"/>
          <w:b w:val="0"/>
          <w:bCs w:val="0"/>
          <w:color w:val="000000" w:themeColor="text1"/>
          <w:sz w:val="22"/>
          <w:szCs w:val="22"/>
        </w:rPr>
        <w:t xml:space="preserve">Helpful Hints and Worksheet to assist. The </w:t>
      </w:r>
      <w:r>
        <w:rPr>
          <w:rFonts w:ascii="Arial Nova" w:hAnsi="Arial Nova" w:cs="Microsoft Sans Serif"/>
          <w:b w:val="0"/>
          <w:bCs w:val="0"/>
          <w:color w:val="000000" w:themeColor="text1"/>
          <w:sz w:val="22"/>
          <w:szCs w:val="22"/>
        </w:rPr>
        <w:t>Treasurer</w:t>
      </w:r>
      <w:r w:rsidRPr="00DB5BA4">
        <w:rPr>
          <w:rFonts w:ascii="Arial Nova" w:hAnsi="Arial Nova" w:cs="Microsoft Sans Serif"/>
          <w:b w:val="0"/>
          <w:bCs w:val="0"/>
          <w:color w:val="000000" w:themeColor="text1"/>
          <w:sz w:val="22"/>
          <w:szCs w:val="22"/>
        </w:rPr>
        <w:t xml:space="preserve"> </w:t>
      </w:r>
      <w:r>
        <w:rPr>
          <w:rFonts w:ascii="Arial Nova" w:hAnsi="Arial Nova" w:cs="Microsoft Sans Serif"/>
          <w:b w:val="0"/>
          <w:bCs w:val="0"/>
          <w:color w:val="000000" w:themeColor="text1"/>
          <w:sz w:val="22"/>
          <w:szCs w:val="22"/>
        </w:rPr>
        <w:t xml:space="preserve">supplies the Audit Committee with </w:t>
      </w:r>
      <w:r w:rsidRPr="00DB5BA4">
        <w:rPr>
          <w:rFonts w:ascii="Arial Nova" w:hAnsi="Arial Nova" w:cs="Microsoft Sans Serif"/>
          <w:b w:val="0"/>
          <w:bCs w:val="0"/>
          <w:color w:val="000000" w:themeColor="text1"/>
          <w:sz w:val="22"/>
          <w:szCs w:val="22"/>
        </w:rPr>
        <w:t>the following</w:t>
      </w:r>
      <w:r>
        <w:rPr>
          <w:rFonts w:ascii="Arial Nova" w:hAnsi="Arial Nova" w:cs="Microsoft Sans Serif"/>
          <w:b w:val="0"/>
          <w:bCs w:val="0"/>
          <w:color w:val="000000" w:themeColor="text1"/>
          <w:sz w:val="22"/>
          <w:szCs w:val="22"/>
        </w:rPr>
        <w:t>:</w:t>
      </w:r>
      <w:r w:rsidRPr="00DB5BA4">
        <w:rPr>
          <w:rFonts w:ascii="Arial Nova" w:hAnsi="Arial Nova" w:cs="Microsoft Sans Serif"/>
          <w:b w:val="0"/>
          <w:bCs w:val="0"/>
          <w:color w:val="000000" w:themeColor="text1"/>
          <w:sz w:val="22"/>
          <w:szCs w:val="22"/>
        </w:rPr>
        <w:t xml:space="preserve"> </w:t>
      </w:r>
    </w:p>
    <w:p w14:paraId="52BECC13" w14:textId="77777777" w:rsidR="00581CE4" w:rsidRPr="00DB5BA4" w:rsidRDefault="00581CE4" w:rsidP="00717535">
      <w:pPr>
        <w:pStyle w:val="ListParagraph"/>
        <w:numPr>
          <w:ilvl w:val="0"/>
          <w:numId w:val="5"/>
        </w:numPr>
        <w:tabs>
          <w:tab w:val="left" w:pos="1768"/>
          <w:tab w:val="left" w:pos="1769"/>
        </w:tabs>
        <w:ind w:left="360" w:hanging="397"/>
        <w:jc w:val="both"/>
        <w:rPr>
          <w:rFonts w:ascii="Arial Nova" w:hAnsi="Arial Nova" w:cs="Microsoft Sans Serif"/>
          <w:color w:val="000000" w:themeColor="text1"/>
        </w:rPr>
        <w:sectPr w:rsidR="00581CE4" w:rsidRPr="00DB5BA4" w:rsidSect="00E32186">
          <w:type w:val="continuous"/>
          <w:pgSz w:w="12240" w:h="15840"/>
          <w:pgMar w:top="720" w:right="720" w:bottom="720" w:left="720" w:header="0" w:footer="720" w:gutter="0"/>
          <w:cols w:space="720"/>
          <w:docGrid w:linePitch="299"/>
        </w:sectPr>
      </w:pPr>
    </w:p>
    <w:p w14:paraId="7CA7D315"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 xml:space="preserve">Copy of the last </w:t>
      </w:r>
      <w:r>
        <w:rPr>
          <w:rFonts w:ascii="Arial Nova" w:hAnsi="Arial Nova" w:cs="Microsoft Sans Serif"/>
          <w:color w:val="000000" w:themeColor="text1"/>
        </w:rPr>
        <w:t>Audit Report</w:t>
      </w:r>
    </w:p>
    <w:p w14:paraId="4D59D932"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Checkbook and bank statements</w:t>
      </w:r>
    </w:p>
    <w:p w14:paraId="0AEE23B7"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Pr>
          <w:rFonts w:ascii="Arial Nova" w:hAnsi="Arial Nova" w:cs="Microsoft Sans Serif"/>
          <w:color w:val="000000" w:themeColor="text1"/>
        </w:rPr>
        <w:t>Expense F</w:t>
      </w:r>
      <w:r w:rsidRPr="00DB5BA4">
        <w:rPr>
          <w:rFonts w:ascii="Arial Nova" w:hAnsi="Arial Nova" w:cs="Microsoft Sans Serif"/>
          <w:color w:val="000000" w:themeColor="text1"/>
        </w:rPr>
        <w:t>orms with</w:t>
      </w:r>
      <w:r w:rsidRPr="00DB5BA4">
        <w:rPr>
          <w:rFonts w:ascii="Arial Nova" w:hAnsi="Arial Nova" w:cs="Microsoft Sans Serif"/>
          <w:color w:val="000000" w:themeColor="text1"/>
          <w:spacing w:val="-4"/>
        </w:rPr>
        <w:t xml:space="preserve"> </w:t>
      </w:r>
      <w:r w:rsidRPr="00DB5BA4">
        <w:rPr>
          <w:rFonts w:ascii="Arial Nova" w:hAnsi="Arial Nova" w:cs="Microsoft Sans Serif"/>
          <w:color w:val="000000" w:themeColor="text1"/>
        </w:rPr>
        <w:t>receipts</w:t>
      </w:r>
    </w:p>
    <w:p w14:paraId="6CDCE112" w14:textId="6B4BCEA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 xml:space="preserve">Deposit </w:t>
      </w:r>
      <w:r w:rsidR="0063555F">
        <w:rPr>
          <w:rFonts w:ascii="Arial Nova" w:hAnsi="Arial Nova" w:cs="Microsoft Sans Serif"/>
          <w:color w:val="000000" w:themeColor="text1"/>
        </w:rPr>
        <w:t>F</w:t>
      </w:r>
      <w:r w:rsidRPr="00DB5BA4">
        <w:rPr>
          <w:rFonts w:ascii="Arial Nova" w:hAnsi="Arial Nova" w:cs="Microsoft Sans Serif"/>
          <w:color w:val="000000" w:themeColor="text1"/>
        </w:rPr>
        <w:t>orms with deposit slips and bank</w:t>
      </w:r>
      <w:r w:rsidRPr="00DB5BA4">
        <w:rPr>
          <w:rFonts w:ascii="Arial Nova" w:hAnsi="Arial Nova" w:cs="Microsoft Sans Serif"/>
          <w:color w:val="000000" w:themeColor="text1"/>
          <w:spacing w:val="-5"/>
        </w:rPr>
        <w:t xml:space="preserve"> </w:t>
      </w:r>
      <w:r w:rsidRPr="00DB5BA4">
        <w:rPr>
          <w:rFonts w:ascii="Arial Nova" w:hAnsi="Arial Nova" w:cs="Microsoft Sans Serif"/>
          <w:color w:val="000000" w:themeColor="text1"/>
        </w:rPr>
        <w:t>receipts</w:t>
      </w:r>
    </w:p>
    <w:p w14:paraId="70B35537"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Ledger for all line</w:t>
      </w:r>
      <w:r w:rsidRPr="00DB5BA4">
        <w:rPr>
          <w:rFonts w:ascii="Arial Nova" w:hAnsi="Arial Nova" w:cs="Microsoft Sans Serif"/>
          <w:color w:val="000000" w:themeColor="text1"/>
          <w:spacing w:val="-4"/>
        </w:rPr>
        <w:t xml:space="preserve"> </w:t>
      </w:r>
      <w:r w:rsidRPr="00DB5BA4">
        <w:rPr>
          <w:rFonts w:ascii="Arial Nova" w:hAnsi="Arial Nova" w:cs="Microsoft Sans Serif"/>
          <w:color w:val="000000" w:themeColor="text1"/>
        </w:rPr>
        <w:t>items</w:t>
      </w:r>
    </w:p>
    <w:p w14:paraId="2AD90B8E"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Financial reports from all meetings</w:t>
      </w:r>
    </w:p>
    <w:p w14:paraId="639D01B4" w14:textId="17DCE010"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 xml:space="preserve">Copy of the </w:t>
      </w:r>
      <w:r w:rsidR="0063555F">
        <w:rPr>
          <w:rFonts w:ascii="Arial Nova" w:hAnsi="Arial Nova" w:cs="Microsoft Sans Serif"/>
          <w:color w:val="000000" w:themeColor="text1"/>
        </w:rPr>
        <w:t>A</w:t>
      </w:r>
      <w:r w:rsidRPr="00DB5BA4">
        <w:rPr>
          <w:rFonts w:ascii="Arial Nova" w:hAnsi="Arial Nova" w:cs="Microsoft Sans Serif"/>
          <w:color w:val="000000" w:themeColor="text1"/>
        </w:rPr>
        <w:t>nnual</w:t>
      </w:r>
      <w:r w:rsidRPr="00DB5BA4">
        <w:rPr>
          <w:rFonts w:ascii="Arial Nova" w:hAnsi="Arial Nova" w:cs="Microsoft Sans Serif"/>
          <w:color w:val="000000" w:themeColor="text1"/>
          <w:spacing w:val="-6"/>
        </w:rPr>
        <w:t xml:space="preserve"> </w:t>
      </w:r>
      <w:r w:rsidR="0063555F">
        <w:rPr>
          <w:rFonts w:ascii="Arial Nova" w:hAnsi="Arial Nova" w:cs="Microsoft Sans Serif"/>
          <w:color w:val="000000" w:themeColor="text1"/>
          <w:spacing w:val="-6"/>
        </w:rPr>
        <w:t>R</w:t>
      </w:r>
      <w:r w:rsidRPr="00DB5BA4">
        <w:rPr>
          <w:rFonts w:ascii="Arial Nova" w:hAnsi="Arial Nova" w:cs="Microsoft Sans Serif"/>
          <w:color w:val="000000" w:themeColor="text1"/>
        </w:rPr>
        <w:t>eport</w:t>
      </w:r>
    </w:p>
    <w:p w14:paraId="19573C4C"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Copies of minutes that would include an adopted budget, as well as any amendments that were approved during the</w:t>
      </w:r>
      <w:r w:rsidRPr="00DB5BA4">
        <w:rPr>
          <w:rFonts w:ascii="Arial Nova" w:hAnsi="Arial Nova" w:cs="Microsoft Sans Serif"/>
          <w:color w:val="000000" w:themeColor="text1"/>
          <w:spacing w:val="2"/>
        </w:rPr>
        <w:t xml:space="preserve"> </w:t>
      </w:r>
      <w:r w:rsidRPr="00DB5BA4">
        <w:rPr>
          <w:rFonts w:ascii="Arial Nova" w:hAnsi="Arial Nova" w:cs="Microsoft Sans Serif"/>
          <w:color w:val="000000" w:themeColor="text1"/>
        </w:rPr>
        <w:t>year</w:t>
      </w:r>
    </w:p>
    <w:p w14:paraId="42B0E449" w14:textId="746ACF0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 xml:space="preserve">Copy of the current </w:t>
      </w:r>
      <w:r w:rsidR="00A90501">
        <w:rPr>
          <w:rFonts w:ascii="Arial Nova" w:hAnsi="Arial Nova" w:cs="Microsoft Sans Serif"/>
          <w:color w:val="000000" w:themeColor="text1"/>
        </w:rPr>
        <w:t>Bylaws</w:t>
      </w:r>
      <w:r w:rsidRPr="00DB5BA4">
        <w:rPr>
          <w:rFonts w:ascii="Arial Nova" w:hAnsi="Arial Nova" w:cs="Microsoft Sans Serif"/>
          <w:color w:val="000000" w:themeColor="text1"/>
        </w:rPr>
        <w:t xml:space="preserve"> and </w:t>
      </w:r>
      <w:r>
        <w:rPr>
          <w:rFonts w:ascii="Arial Nova" w:hAnsi="Arial Nova" w:cs="Microsoft Sans Serif"/>
          <w:color w:val="000000" w:themeColor="text1"/>
        </w:rPr>
        <w:t>Standing Rules</w:t>
      </w:r>
    </w:p>
    <w:p w14:paraId="17329299" w14:textId="77777777" w:rsidR="00581CE4" w:rsidRPr="00DB5BA4" w:rsidRDefault="00581CE4" w:rsidP="00717535">
      <w:pPr>
        <w:pStyle w:val="ListParagraph"/>
        <w:numPr>
          <w:ilvl w:val="0"/>
          <w:numId w:val="5"/>
        </w:numPr>
        <w:tabs>
          <w:tab w:val="left" w:pos="1768"/>
          <w:tab w:val="left" w:pos="1769"/>
        </w:tabs>
        <w:ind w:left="180" w:hanging="180"/>
        <w:rPr>
          <w:rFonts w:ascii="Arial Nova" w:hAnsi="Arial Nova" w:cs="Microsoft Sans Serif"/>
          <w:color w:val="000000" w:themeColor="text1"/>
        </w:rPr>
      </w:pPr>
      <w:r w:rsidRPr="00DB5BA4">
        <w:rPr>
          <w:rFonts w:ascii="Arial Nova" w:hAnsi="Arial Nova" w:cs="Microsoft Sans Serif"/>
          <w:color w:val="000000" w:themeColor="text1"/>
        </w:rPr>
        <w:t>Any other information</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requested</w:t>
      </w:r>
    </w:p>
    <w:p w14:paraId="0A2EB567" w14:textId="77777777" w:rsidR="00581CE4" w:rsidRPr="00DB5BA4" w:rsidRDefault="00581CE4" w:rsidP="00581CE4">
      <w:pPr>
        <w:tabs>
          <w:tab w:val="left" w:pos="1768"/>
          <w:tab w:val="left" w:pos="1769"/>
        </w:tabs>
        <w:ind w:left="-37"/>
        <w:rPr>
          <w:rFonts w:ascii="Arial Nova" w:hAnsi="Arial Nova" w:cs="Microsoft Sans Serif"/>
          <w:color w:val="000000" w:themeColor="text1"/>
        </w:rPr>
        <w:sectPr w:rsidR="00581CE4" w:rsidRPr="00DB5BA4" w:rsidSect="00E32186">
          <w:type w:val="continuous"/>
          <w:pgSz w:w="12240" w:h="15840"/>
          <w:pgMar w:top="720" w:right="720" w:bottom="720" w:left="720" w:header="0" w:footer="720" w:gutter="0"/>
          <w:cols w:num="2" w:space="180"/>
          <w:docGrid w:linePitch="299"/>
        </w:sectPr>
      </w:pPr>
    </w:p>
    <w:p w14:paraId="3CF1DE46" w14:textId="77777777" w:rsidR="00581CE4" w:rsidRDefault="00581CE4" w:rsidP="00581CE4">
      <w:pPr>
        <w:pStyle w:val="Heading3"/>
        <w:ind w:left="0"/>
        <w:jc w:val="both"/>
        <w:rPr>
          <w:rFonts w:ascii="Arial Nova" w:hAnsi="Arial Nova" w:cs="Microsoft Sans Serif"/>
          <w:color w:val="000000" w:themeColor="text1"/>
          <w:sz w:val="22"/>
          <w:szCs w:val="22"/>
        </w:rPr>
      </w:pPr>
    </w:p>
    <w:p w14:paraId="25E90391"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Procedure</w:t>
      </w:r>
    </w:p>
    <w:p w14:paraId="773A86DF" w14:textId="25681E22" w:rsidR="00581CE4" w:rsidRPr="00F25C3B" w:rsidRDefault="00581CE4" w:rsidP="00581CE4">
      <w:pPr>
        <w:tabs>
          <w:tab w:val="left" w:pos="1769"/>
        </w:tabs>
        <w:jc w:val="both"/>
        <w:rPr>
          <w:rFonts w:ascii="Arial Nova" w:hAnsi="Arial Nova" w:cs="Microsoft Sans Serif"/>
          <w:color w:val="000000" w:themeColor="text1"/>
        </w:rPr>
      </w:pPr>
      <w:r w:rsidRPr="00F25C3B">
        <w:rPr>
          <w:rFonts w:ascii="Arial Nova" w:hAnsi="Arial Nova" w:cs="Microsoft Sans Serif"/>
          <w:color w:val="000000" w:themeColor="text1"/>
        </w:rPr>
        <w:t>Begin with the records posted after the last audit</w:t>
      </w:r>
      <w:r w:rsidR="00995ACC">
        <w:rPr>
          <w:rFonts w:ascii="Arial Nova" w:hAnsi="Arial Nova" w:cs="Microsoft Sans Serif"/>
          <w:color w:val="000000" w:themeColor="text1"/>
        </w:rPr>
        <w:t xml:space="preserve"> which is usually July 1</w:t>
      </w:r>
      <w:r w:rsidRPr="00F25C3B">
        <w:rPr>
          <w:rFonts w:ascii="Arial Nova" w:hAnsi="Arial Nova" w:cs="Microsoft Sans Serif"/>
          <w:color w:val="000000" w:themeColor="text1"/>
        </w:rPr>
        <w:t>. Check to see if the amount shown on the bank statement corresponds to the starting balance recorded in the checkbook and</w:t>
      </w:r>
      <w:r w:rsidRPr="00F25C3B">
        <w:rPr>
          <w:rFonts w:ascii="Arial Nova" w:hAnsi="Arial Nova" w:cs="Microsoft Sans Serif"/>
          <w:color w:val="000000" w:themeColor="text1"/>
          <w:spacing w:val="1"/>
        </w:rPr>
        <w:t xml:space="preserve"> </w:t>
      </w:r>
      <w:r w:rsidRPr="00F25C3B">
        <w:rPr>
          <w:rFonts w:ascii="Arial Nova" w:hAnsi="Arial Nova" w:cs="Microsoft Sans Serif"/>
          <w:color w:val="000000" w:themeColor="text1"/>
        </w:rPr>
        <w:t>ledger.</w:t>
      </w:r>
      <w:r>
        <w:rPr>
          <w:rFonts w:ascii="Arial Nova" w:hAnsi="Arial Nova" w:cs="Microsoft Sans Serif"/>
          <w:color w:val="000000" w:themeColor="text1"/>
        </w:rPr>
        <w:t xml:space="preserve"> </w:t>
      </w:r>
      <w:r w:rsidRPr="00F25C3B">
        <w:rPr>
          <w:rFonts w:ascii="Arial Nova" w:hAnsi="Arial Nova" w:cs="Microsoft Sans Serif"/>
          <w:color w:val="000000" w:themeColor="text1"/>
        </w:rPr>
        <w:t>Verify that bank reconciliations were done monthly. Reconcile each month’s bank statement.</w:t>
      </w:r>
      <w:r>
        <w:rPr>
          <w:rFonts w:ascii="Arial Nova" w:hAnsi="Arial Nova" w:cs="Microsoft Sans Serif"/>
          <w:color w:val="000000" w:themeColor="text1"/>
        </w:rPr>
        <w:t xml:space="preserve"> </w:t>
      </w:r>
      <w:r w:rsidRPr="00F25C3B">
        <w:rPr>
          <w:rFonts w:ascii="Arial Nova" w:hAnsi="Arial Nova" w:cs="Microsoft Sans Serif"/>
          <w:color w:val="000000" w:themeColor="text1"/>
        </w:rPr>
        <w:t xml:space="preserve">Make sure that every check written is substantiated with </w:t>
      </w:r>
      <w:r>
        <w:rPr>
          <w:rFonts w:ascii="Arial Nova" w:hAnsi="Arial Nova" w:cs="Microsoft Sans Serif"/>
          <w:color w:val="000000" w:themeColor="text1"/>
        </w:rPr>
        <w:t>an Expense</w:t>
      </w:r>
      <w:r w:rsidRPr="00F25C3B">
        <w:rPr>
          <w:rFonts w:ascii="Arial Nova" w:hAnsi="Arial Nova" w:cs="Microsoft Sans Serif"/>
          <w:color w:val="000000" w:themeColor="text1"/>
        </w:rPr>
        <w:t xml:space="preserve"> Form and receipt.</w:t>
      </w:r>
      <w:r>
        <w:rPr>
          <w:rFonts w:ascii="Arial Nova" w:hAnsi="Arial Nova" w:cs="Microsoft Sans Serif"/>
          <w:color w:val="000000" w:themeColor="text1"/>
        </w:rPr>
        <w:t xml:space="preserve"> </w:t>
      </w:r>
      <w:r w:rsidRPr="00F25C3B">
        <w:rPr>
          <w:rFonts w:ascii="Arial Nova" w:hAnsi="Arial Nova" w:cs="Microsoft Sans Serif"/>
          <w:color w:val="000000" w:themeColor="text1"/>
        </w:rPr>
        <w:t>Verify that all purchases have two signatures. Check to see that checks are not being signed by the individual to whom they are made</w:t>
      </w:r>
      <w:r w:rsidRPr="00F25C3B">
        <w:rPr>
          <w:rFonts w:ascii="Arial Nova" w:hAnsi="Arial Nova" w:cs="Microsoft Sans Serif"/>
          <w:color w:val="000000" w:themeColor="text1"/>
          <w:spacing w:val="-9"/>
        </w:rPr>
        <w:t xml:space="preserve"> </w:t>
      </w:r>
      <w:r w:rsidRPr="00F25C3B">
        <w:rPr>
          <w:rFonts w:ascii="Arial Nova" w:hAnsi="Arial Nova" w:cs="Microsoft Sans Serif"/>
          <w:color w:val="000000" w:themeColor="text1"/>
        </w:rPr>
        <w:t>payable.</w:t>
      </w:r>
      <w:r>
        <w:rPr>
          <w:rFonts w:ascii="Arial Nova" w:hAnsi="Arial Nova" w:cs="Microsoft Sans Serif"/>
          <w:color w:val="000000" w:themeColor="text1"/>
        </w:rPr>
        <w:t xml:space="preserve"> </w:t>
      </w:r>
      <w:r w:rsidRPr="00F25C3B">
        <w:rPr>
          <w:rFonts w:ascii="Arial Nova" w:hAnsi="Arial Nova" w:cs="Microsoft Sans Serif"/>
          <w:color w:val="000000" w:themeColor="text1"/>
        </w:rPr>
        <w:t>Verify that all income and expenditures are allocated into the approved</w:t>
      </w:r>
      <w:r w:rsidRPr="00F25C3B">
        <w:rPr>
          <w:rFonts w:ascii="Arial Nova" w:hAnsi="Arial Nova" w:cs="Microsoft Sans Serif"/>
          <w:color w:val="000000" w:themeColor="text1"/>
          <w:spacing w:val="-5"/>
        </w:rPr>
        <w:t xml:space="preserve"> </w:t>
      </w:r>
      <w:r w:rsidRPr="00F25C3B">
        <w:rPr>
          <w:rFonts w:ascii="Arial Nova" w:hAnsi="Arial Nova" w:cs="Microsoft Sans Serif"/>
          <w:color w:val="000000" w:themeColor="text1"/>
        </w:rPr>
        <w:t>budget.</w:t>
      </w:r>
      <w:r>
        <w:rPr>
          <w:rFonts w:ascii="Arial Nova" w:hAnsi="Arial Nova" w:cs="Microsoft Sans Serif"/>
          <w:color w:val="000000" w:themeColor="text1"/>
        </w:rPr>
        <w:t xml:space="preserve"> </w:t>
      </w:r>
      <w:r w:rsidRPr="00F25C3B">
        <w:rPr>
          <w:rFonts w:ascii="Arial Nova" w:hAnsi="Arial Nova" w:cs="Microsoft Sans Serif"/>
          <w:color w:val="000000" w:themeColor="text1"/>
        </w:rPr>
        <w:t>Make certain that state and national portions of the membership dues were paid to LAPTA.</w:t>
      </w:r>
      <w:r>
        <w:rPr>
          <w:rFonts w:ascii="Arial Nova" w:hAnsi="Arial Nova" w:cs="Microsoft Sans Serif"/>
          <w:color w:val="000000" w:themeColor="text1"/>
        </w:rPr>
        <w:t xml:space="preserve"> </w:t>
      </w:r>
      <w:r w:rsidRPr="00F25C3B">
        <w:rPr>
          <w:rFonts w:ascii="Arial Nova" w:hAnsi="Arial Nova" w:cs="Microsoft Sans Serif"/>
          <w:color w:val="000000" w:themeColor="text1"/>
        </w:rPr>
        <w:t>Reconcile each deposit slip with bank statement and checkbook entries. Check the math for the totals.</w:t>
      </w:r>
      <w:r>
        <w:rPr>
          <w:rFonts w:ascii="Arial Nova" w:hAnsi="Arial Nova" w:cs="Microsoft Sans Serif"/>
          <w:color w:val="000000" w:themeColor="text1"/>
        </w:rPr>
        <w:t xml:space="preserve"> </w:t>
      </w:r>
      <w:r w:rsidRPr="00F25C3B">
        <w:rPr>
          <w:rFonts w:ascii="Arial Nova" w:hAnsi="Arial Nova" w:cs="Microsoft Sans Serif"/>
          <w:color w:val="000000" w:themeColor="text1"/>
        </w:rPr>
        <w:t xml:space="preserve">Check each month’s ledger entries for error, and crosscheck against checks issued and receipts posted. Check </w:t>
      </w:r>
      <w:r>
        <w:rPr>
          <w:rFonts w:ascii="Arial Nova" w:hAnsi="Arial Nova" w:cs="Microsoft Sans Serif"/>
          <w:color w:val="000000" w:themeColor="text1"/>
        </w:rPr>
        <w:t>Treasurer</w:t>
      </w:r>
      <w:r w:rsidRPr="00F25C3B">
        <w:rPr>
          <w:rFonts w:ascii="Arial Nova" w:hAnsi="Arial Nova" w:cs="Microsoft Sans Serif"/>
          <w:color w:val="000000" w:themeColor="text1"/>
        </w:rPr>
        <w:t xml:space="preserve">’s reports and the </w:t>
      </w:r>
      <w:r w:rsidR="00976883">
        <w:rPr>
          <w:rFonts w:ascii="Arial Nova" w:hAnsi="Arial Nova" w:cs="Microsoft Sans Serif"/>
          <w:color w:val="000000" w:themeColor="text1"/>
        </w:rPr>
        <w:t>A</w:t>
      </w:r>
      <w:r w:rsidRPr="00F25C3B">
        <w:rPr>
          <w:rFonts w:ascii="Arial Nova" w:hAnsi="Arial Nova" w:cs="Microsoft Sans Serif"/>
          <w:color w:val="000000" w:themeColor="text1"/>
        </w:rPr>
        <w:t xml:space="preserve">nnual </w:t>
      </w:r>
      <w:r w:rsidR="00976883">
        <w:rPr>
          <w:rFonts w:ascii="Arial Nova" w:hAnsi="Arial Nova" w:cs="Microsoft Sans Serif"/>
          <w:color w:val="000000" w:themeColor="text1"/>
        </w:rPr>
        <w:t>R</w:t>
      </w:r>
      <w:r w:rsidRPr="00F25C3B">
        <w:rPr>
          <w:rFonts w:ascii="Arial Nova" w:hAnsi="Arial Nova" w:cs="Microsoft Sans Serif"/>
          <w:color w:val="000000" w:themeColor="text1"/>
        </w:rPr>
        <w:t>eport for accuracy. Verify that the reports are true representations of the transactions</w:t>
      </w:r>
      <w:r w:rsidRPr="00F25C3B">
        <w:rPr>
          <w:rFonts w:ascii="Arial Nova" w:hAnsi="Arial Nova" w:cs="Microsoft Sans Serif"/>
          <w:color w:val="000000" w:themeColor="text1"/>
          <w:spacing w:val="-10"/>
        </w:rPr>
        <w:t xml:space="preserve"> </w:t>
      </w:r>
      <w:r w:rsidRPr="00F25C3B">
        <w:rPr>
          <w:rFonts w:ascii="Arial Nova" w:hAnsi="Arial Nova" w:cs="Microsoft Sans Serif"/>
          <w:color w:val="000000" w:themeColor="text1"/>
        </w:rPr>
        <w:t>recorded.</w:t>
      </w:r>
    </w:p>
    <w:p w14:paraId="65ABDD35" w14:textId="77777777" w:rsidR="00FC1523" w:rsidRDefault="00FC1523" w:rsidP="00581CE4">
      <w:pPr>
        <w:pStyle w:val="Heading3"/>
        <w:ind w:left="0"/>
        <w:jc w:val="both"/>
        <w:rPr>
          <w:rFonts w:ascii="Arial Nova" w:hAnsi="Arial Nova" w:cs="Microsoft Sans Serif"/>
          <w:color w:val="000000" w:themeColor="text1"/>
          <w:sz w:val="22"/>
          <w:szCs w:val="22"/>
        </w:rPr>
      </w:pPr>
    </w:p>
    <w:p w14:paraId="1B5517DE" w14:textId="6199D5CC"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Audit Report</w:t>
      </w:r>
    </w:p>
    <w:p w14:paraId="2A81670F" w14:textId="15F3715A" w:rsidR="00482603"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w:t>
      </w:r>
      <w:r w:rsidR="00ED0981">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udit </w:t>
      </w:r>
      <w:r w:rsidR="00ED0981">
        <w:rPr>
          <w:rFonts w:ascii="Arial Nova" w:hAnsi="Arial Nova" w:cs="Microsoft Sans Serif"/>
          <w:color w:val="000000" w:themeColor="text1"/>
          <w:sz w:val="22"/>
          <w:szCs w:val="22"/>
        </w:rPr>
        <w:t>C</w:t>
      </w:r>
      <w:r w:rsidRPr="00DB5BA4">
        <w:rPr>
          <w:rFonts w:ascii="Arial Nova" w:hAnsi="Arial Nova" w:cs="Microsoft Sans Serif"/>
          <w:color w:val="000000" w:themeColor="text1"/>
          <w:sz w:val="22"/>
          <w:szCs w:val="22"/>
        </w:rPr>
        <w:t>ommittee fills out the Audit Report Form at the end of this</w:t>
      </w:r>
      <w:r w:rsidRPr="00DB5BA4">
        <w:rPr>
          <w:rFonts w:ascii="Arial Nova" w:hAnsi="Arial Nova" w:cs="Microsoft Sans Serif"/>
          <w:color w:val="000000" w:themeColor="text1"/>
          <w:spacing w:val="-3"/>
          <w:sz w:val="22"/>
          <w:szCs w:val="22"/>
        </w:rPr>
        <w:t xml:space="preserve"> </w:t>
      </w:r>
      <w:r w:rsidRPr="00DB5BA4">
        <w:rPr>
          <w:rFonts w:ascii="Arial Nova" w:hAnsi="Arial Nova" w:cs="Microsoft Sans Serif"/>
          <w:color w:val="000000" w:themeColor="text1"/>
          <w:sz w:val="22"/>
          <w:szCs w:val="22"/>
        </w:rPr>
        <w:t>section. If all is in order, the committee will find the books correct. If there is a problem, the committee will find the books incomplete, substantially correct with adjustments or recommendations, or incorrect. The report should indicate the information needed and errors</w:t>
      </w:r>
      <w:r w:rsidRPr="00DB5BA4">
        <w:rPr>
          <w:rFonts w:ascii="Arial Nova" w:hAnsi="Arial Nova" w:cs="Microsoft Sans Serif"/>
          <w:color w:val="000000" w:themeColor="text1"/>
          <w:spacing w:val="-1"/>
          <w:sz w:val="22"/>
          <w:szCs w:val="22"/>
        </w:rPr>
        <w:t xml:space="preserve"> </w:t>
      </w:r>
      <w:r w:rsidRPr="00DB5BA4">
        <w:rPr>
          <w:rFonts w:ascii="Arial Nova" w:hAnsi="Arial Nova" w:cs="Microsoft Sans Serif"/>
          <w:color w:val="000000" w:themeColor="text1"/>
          <w:sz w:val="22"/>
          <w:szCs w:val="22"/>
        </w:rPr>
        <w:t xml:space="preserve">committed. The </w:t>
      </w:r>
      <w:r>
        <w:rPr>
          <w:rFonts w:ascii="Arial Nova" w:hAnsi="Arial Nova" w:cs="Microsoft Sans Serif"/>
          <w:color w:val="000000" w:themeColor="text1"/>
          <w:sz w:val="22"/>
          <w:szCs w:val="22"/>
        </w:rPr>
        <w:t>Audit Report</w:t>
      </w:r>
      <w:r w:rsidRPr="00DB5BA4">
        <w:rPr>
          <w:rFonts w:ascii="Arial Nova" w:hAnsi="Arial Nova" w:cs="Microsoft Sans Serif"/>
          <w:color w:val="000000" w:themeColor="text1"/>
          <w:sz w:val="22"/>
          <w:szCs w:val="22"/>
        </w:rPr>
        <w:t xml:space="preserve"> must be officially adopted by the PTA and must be included in a completed </w:t>
      </w:r>
      <w:r w:rsidR="00482603">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nnual </w:t>
      </w:r>
      <w:r w:rsidR="00482603">
        <w:rPr>
          <w:rFonts w:ascii="Arial Nova" w:hAnsi="Arial Nova" w:cs="Microsoft Sans Serif"/>
          <w:color w:val="000000" w:themeColor="text1"/>
          <w:sz w:val="22"/>
          <w:szCs w:val="22"/>
        </w:rPr>
        <w:t>R</w:t>
      </w:r>
      <w:r w:rsidRPr="00DB5BA4">
        <w:rPr>
          <w:rFonts w:ascii="Arial Nova" w:hAnsi="Arial Nova" w:cs="Microsoft Sans Serif"/>
          <w:color w:val="000000" w:themeColor="text1"/>
          <w:sz w:val="22"/>
          <w:szCs w:val="22"/>
        </w:rPr>
        <w:t xml:space="preserve">eport covering the PTA’s fiscal year. If the validity of an </w:t>
      </w:r>
      <w:r>
        <w:rPr>
          <w:rFonts w:ascii="Arial Nova" w:hAnsi="Arial Nova" w:cs="Microsoft Sans Serif"/>
          <w:color w:val="000000" w:themeColor="text1"/>
          <w:sz w:val="22"/>
          <w:szCs w:val="22"/>
        </w:rPr>
        <w:t>Audit Report</w:t>
      </w:r>
      <w:r w:rsidRPr="00DB5BA4">
        <w:rPr>
          <w:rFonts w:ascii="Arial Nova" w:hAnsi="Arial Nova" w:cs="Microsoft Sans Serif"/>
          <w:color w:val="000000" w:themeColor="text1"/>
          <w:sz w:val="22"/>
          <w:szCs w:val="22"/>
        </w:rPr>
        <w:t xml:space="preserve"> is questioned, </w:t>
      </w:r>
      <w:r w:rsidR="00FE7BF6">
        <w:rPr>
          <w:rFonts w:ascii="Arial Nova" w:hAnsi="Arial Nova" w:cs="Microsoft Sans Serif"/>
          <w:color w:val="000000" w:themeColor="text1"/>
          <w:sz w:val="22"/>
          <w:szCs w:val="22"/>
        </w:rPr>
        <w:t xml:space="preserve">Louisiana PTA or </w:t>
      </w:r>
      <w:r w:rsidRPr="00DB5BA4">
        <w:rPr>
          <w:rFonts w:ascii="Arial Nova" w:hAnsi="Arial Nova" w:cs="Microsoft Sans Serif"/>
          <w:color w:val="000000" w:themeColor="text1"/>
          <w:sz w:val="22"/>
          <w:szCs w:val="22"/>
        </w:rPr>
        <w:t xml:space="preserve">an independent CPA should be engaged. At any time during the process, </w:t>
      </w:r>
      <w:r w:rsidR="001005FC">
        <w:rPr>
          <w:rFonts w:ascii="Arial Nova" w:hAnsi="Arial Nova" w:cs="Microsoft Sans Serif"/>
          <w:color w:val="000000" w:themeColor="text1"/>
          <w:sz w:val="22"/>
          <w:szCs w:val="22"/>
        </w:rPr>
        <w:t xml:space="preserve">contact </w:t>
      </w:r>
      <w:r w:rsidRPr="00DB5BA4">
        <w:rPr>
          <w:rFonts w:ascii="Arial Nova" w:hAnsi="Arial Nova" w:cs="Microsoft Sans Serif"/>
          <w:color w:val="000000" w:themeColor="text1"/>
          <w:sz w:val="22"/>
          <w:szCs w:val="22"/>
        </w:rPr>
        <w:t>Louisiana PTA for</w:t>
      </w:r>
      <w:r w:rsidRPr="00DB5BA4">
        <w:rPr>
          <w:rFonts w:ascii="Arial Nova" w:hAnsi="Arial Nova" w:cs="Microsoft Sans Serif"/>
          <w:color w:val="000000" w:themeColor="text1"/>
          <w:spacing w:val="-12"/>
          <w:sz w:val="22"/>
          <w:szCs w:val="22"/>
        </w:rPr>
        <w:t xml:space="preserve"> </w:t>
      </w:r>
      <w:r w:rsidRPr="00DB5BA4">
        <w:rPr>
          <w:rFonts w:ascii="Arial Nova" w:hAnsi="Arial Nova" w:cs="Microsoft Sans Serif"/>
          <w:color w:val="000000" w:themeColor="text1"/>
          <w:sz w:val="22"/>
          <w:szCs w:val="22"/>
        </w:rPr>
        <w:t>assistance.</w:t>
      </w:r>
    </w:p>
    <w:p w14:paraId="28DE3AB1" w14:textId="77777777" w:rsidR="00482603" w:rsidRDefault="00482603">
      <w:pPr>
        <w:widowControl/>
        <w:autoSpaceDE/>
        <w:autoSpaceDN/>
        <w:spacing w:after="160" w:line="259" w:lineRule="auto"/>
        <w:rPr>
          <w:rFonts w:ascii="Arial Nova" w:hAnsi="Arial Nova" w:cs="Microsoft Sans Serif"/>
          <w:color w:val="000000" w:themeColor="text1"/>
        </w:rPr>
      </w:pPr>
      <w:r>
        <w:rPr>
          <w:rFonts w:ascii="Arial Nova" w:hAnsi="Arial Nova" w:cs="Microsoft Sans Serif"/>
          <w:color w:val="000000" w:themeColor="text1"/>
        </w:rPr>
        <w:br w:type="page"/>
      </w:r>
    </w:p>
    <w:p w14:paraId="7BA450D5" w14:textId="77777777" w:rsidR="00581CE4" w:rsidRPr="000A36F7" w:rsidRDefault="00581CE4" w:rsidP="00581CE4">
      <w:pPr>
        <w:pStyle w:val="Heading1"/>
        <w:ind w:left="0" w:right="0"/>
        <w:rPr>
          <w:rFonts w:ascii="Arial Nova" w:hAnsi="Arial Nova" w:cs="Microsoft Sans Serif"/>
          <w:color w:val="1A3E6F"/>
        </w:rPr>
      </w:pPr>
      <w:bookmarkStart w:id="18" w:name="_FEDERAL_TAXES"/>
      <w:bookmarkStart w:id="19" w:name="federaltaxes"/>
      <w:bookmarkEnd w:id="18"/>
      <w:bookmarkEnd w:id="19"/>
      <w:r w:rsidRPr="000A36F7">
        <w:rPr>
          <w:rFonts w:ascii="Arial Nova" w:hAnsi="Arial Nova" w:cs="Microsoft Sans Serif"/>
          <w:color w:val="1A3E6F"/>
        </w:rPr>
        <w:lastRenderedPageBreak/>
        <w:t>FEDERAL TAXES</w:t>
      </w:r>
    </w:p>
    <w:p w14:paraId="69BE046C"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IRS Section 501(c)(3)</w:t>
      </w:r>
    </w:p>
    <w:p w14:paraId="39BC859E" w14:textId="1C25D5CE"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Louisiana PTA and all subordinate units in </w:t>
      </w:r>
      <w:r w:rsidR="0028480F">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ctive </w:t>
      </w:r>
      <w:r w:rsidR="0028480F">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ffiliation are exempt from federal income tax as charitable and education</w:t>
      </w:r>
      <w:r w:rsidR="001005FC">
        <w:rPr>
          <w:rFonts w:ascii="Arial Nova" w:hAnsi="Arial Nova" w:cs="Microsoft Sans Serif"/>
          <w:color w:val="000000" w:themeColor="text1"/>
          <w:sz w:val="22"/>
          <w:szCs w:val="22"/>
        </w:rPr>
        <w:t>al</w:t>
      </w:r>
      <w:r w:rsidRPr="00DB5BA4">
        <w:rPr>
          <w:rFonts w:ascii="Arial Nova" w:hAnsi="Arial Nova" w:cs="Microsoft Sans Serif"/>
          <w:color w:val="000000" w:themeColor="text1"/>
          <w:sz w:val="22"/>
          <w:szCs w:val="22"/>
        </w:rPr>
        <w:t xml:space="preserve"> organizations under the provisions of section 501(c)(3) of the Internal Revenue Code. As such, the subordinates fall under </w:t>
      </w:r>
      <w:r w:rsidR="00F75383">
        <w:rPr>
          <w:rFonts w:ascii="Arial Nova" w:hAnsi="Arial Nova" w:cs="Microsoft Sans Serif"/>
          <w:color w:val="000000" w:themeColor="text1"/>
          <w:sz w:val="22"/>
          <w:szCs w:val="22"/>
        </w:rPr>
        <w:t>LA</w:t>
      </w:r>
      <w:r w:rsidRPr="00DB5BA4">
        <w:rPr>
          <w:rFonts w:ascii="Arial Nova" w:hAnsi="Arial Nova" w:cs="Microsoft Sans Serif"/>
          <w:color w:val="000000" w:themeColor="text1"/>
          <w:sz w:val="22"/>
          <w:szCs w:val="22"/>
        </w:rPr>
        <w:t xml:space="preserve">PTA’s 501(c)(3) blanket exemption. Annually, LAPTA is required to submit to the IRS a list of all units in </w:t>
      </w:r>
      <w:r w:rsidR="0059205D">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ctive </w:t>
      </w:r>
      <w:r w:rsidR="0059205D">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ffiliation. Those listed are covered by our group exemption. Any unit not listed would be subject to income tax on all earnings.</w:t>
      </w:r>
      <w:r>
        <w:rPr>
          <w:rFonts w:ascii="Arial Nova" w:hAnsi="Arial Nova" w:cs="Microsoft Sans Serif"/>
          <w:color w:val="000000" w:themeColor="text1"/>
          <w:sz w:val="22"/>
          <w:szCs w:val="22"/>
        </w:rPr>
        <w:t xml:space="preserve"> </w:t>
      </w:r>
      <w:r w:rsidR="009667B4" w:rsidRPr="00DB5BA4">
        <w:rPr>
          <w:rFonts w:ascii="Arial Nova" w:hAnsi="Arial Nova" w:cs="Microsoft Sans Serif"/>
          <w:color w:val="000000" w:themeColor="text1"/>
          <w:sz w:val="22"/>
          <w:szCs w:val="22"/>
        </w:rPr>
        <w:t>If a PTA votes to dissolve, it loses this status and</w:t>
      </w:r>
      <w:r w:rsidR="003475FA">
        <w:rPr>
          <w:rFonts w:ascii="Arial Nova" w:hAnsi="Arial Nova" w:cs="Microsoft Sans Serif"/>
          <w:color w:val="000000" w:themeColor="text1"/>
          <w:sz w:val="22"/>
          <w:szCs w:val="22"/>
        </w:rPr>
        <w:t xml:space="preserve"> its</w:t>
      </w:r>
      <w:r w:rsidR="009667B4" w:rsidRPr="00DB5BA4">
        <w:rPr>
          <w:rFonts w:ascii="Arial Nova" w:hAnsi="Arial Nova" w:cs="Microsoft Sans Serif"/>
          <w:color w:val="000000" w:themeColor="text1"/>
          <w:sz w:val="22"/>
          <w:szCs w:val="22"/>
        </w:rPr>
        <w:t xml:space="preserve"> benefits. </w:t>
      </w:r>
      <w:r>
        <w:rPr>
          <w:rFonts w:ascii="Arial Nova" w:hAnsi="Arial Nova" w:cs="Microsoft Sans Serif"/>
          <w:color w:val="000000" w:themeColor="text1"/>
          <w:sz w:val="22"/>
          <w:szCs w:val="22"/>
        </w:rPr>
        <w:t>To have “</w:t>
      </w:r>
      <w:r w:rsidRPr="00711498">
        <w:rPr>
          <w:rFonts w:ascii="Arial Nova" w:hAnsi="Arial Nova" w:cs="Microsoft Sans Serif"/>
          <w:b/>
          <w:bCs/>
          <w:color w:val="000000" w:themeColor="text1"/>
          <w:sz w:val="22"/>
          <w:szCs w:val="22"/>
        </w:rPr>
        <w:t>Active Affiliation</w:t>
      </w:r>
      <w:r>
        <w:rPr>
          <w:rFonts w:ascii="Arial Nova" w:hAnsi="Arial Nova" w:cs="Microsoft Sans Serif"/>
          <w:color w:val="000000" w:themeColor="text1"/>
          <w:sz w:val="22"/>
          <w:szCs w:val="22"/>
        </w:rPr>
        <w:t xml:space="preserve">,” a unit must submit the required paperwork to LAPTA which can be found under the “Run Your PTA” tab at </w:t>
      </w:r>
      <w:r w:rsidR="00F60BA7">
        <w:rPr>
          <w:rFonts w:ascii="Arial Nova" w:hAnsi="Arial Nova" w:cs="Microsoft Sans Serif"/>
          <w:color w:val="000000" w:themeColor="text1"/>
          <w:sz w:val="22"/>
          <w:szCs w:val="22"/>
        </w:rPr>
        <w:t>LouisianaPTA.org</w:t>
      </w:r>
      <w:r w:rsidR="00433DFD">
        <w:rPr>
          <w:rFonts w:ascii="Arial Nova" w:hAnsi="Arial Nova" w:cs="Microsoft Sans Serif"/>
          <w:color w:val="000000" w:themeColor="text1"/>
          <w:sz w:val="22"/>
          <w:szCs w:val="22"/>
        </w:rPr>
        <w:t xml:space="preserve"> as well as at the end of this section</w:t>
      </w:r>
      <w:r>
        <w:rPr>
          <w:rFonts w:ascii="Arial Nova" w:hAnsi="Arial Nova" w:cs="Microsoft Sans Serif"/>
          <w:color w:val="000000" w:themeColor="text1"/>
          <w:sz w:val="22"/>
          <w:szCs w:val="22"/>
        </w:rPr>
        <w:t>.</w:t>
      </w:r>
    </w:p>
    <w:p w14:paraId="105EC4D6"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1EB1EF54"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Protecting Tax Exemption</w:t>
      </w:r>
    </w:p>
    <w:p w14:paraId="2B373C17" w14:textId="6B3E1147"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As 501(c)(3) organizations, the L</w:t>
      </w:r>
      <w:r w:rsidR="00F75383">
        <w:rPr>
          <w:rFonts w:ascii="Arial Nova" w:hAnsi="Arial Nova" w:cs="Microsoft Sans Serif"/>
          <w:color w:val="000000" w:themeColor="text1"/>
          <w:sz w:val="22"/>
          <w:szCs w:val="22"/>
        </w:rPr>
        <w:t>A</w:t>
      </w:r>
      <w:r w:rsidRPr="00DB5BA4">
        <w:rPr>
          <w:rFonts w:ascii="Arial Nova" w:hAnsi="Arial Nova" w:cs="Microsoft Sans Serif"/>
          <w:color w:val="000000" w:themeColor="text1"/>
          <w:sz w:val="22"/>
          <w:szCs w:val="22"/>
        </w:rPr>
        <w:t xml:space="preserve">PTA and its </w:t>
      </w:r>
      <w:r w:rsidR="00DF6F3B">
        <w:rPr>
          <w:rFonts w:ascii="Arial Nova" w:hAnsi="Arial Nova" w:cs="Microsoft Sans Serif"/>
          <w:color w:val="000000" w:themeColor="text1"/>
          <w:sz w:val="22"/>
          <w:szCs w:val="22"/>
        </w:rPr>
        <w:t>Local Unit</w:t>
      </w:r>
      <w:r w:rsidRPr="00DB5BA4">
        <w:rPr>
          <w:rFonts w:ascii="Arial Nova" w:hAnsi="Arial Nova" w:cs="Microsoft Sans Serif"/>
          <w:color w:val="000000" w:themeColor="text1"/>
          <w:sz w:val="22"/>
          <w:szCs w:val="22"/>
        </w:rPr>
        <w:t xml:space="preserve">s in </w:t>
      </w:r>
      <w:r w:rsidR="0059205D">
        <w:rPr>
          <w:rFonts w:ascii="Arial Nova" w:hAnsi="Arial Nova" w:cs="Microsoft Sans Serif"/>
          <w:color w:val="000000" w:themeColor="text1"/>
          <w:sz w:val="22"/>
          <w:szCs w:val="22"/>
        </w:rPr>
        <w:t>Active Affiliation</w:t>
      </w:r>
      <w:r w:rsidRPr="00DB5BA4">
        <w:rPr>
          <w:rFonts w:ascii="Arial Nova" w:hAnsi="Arial Nova" w:cs="Microsoft Sans Serif"/>
          <w:color w:val="000000" w:themeColor="text1"/>
          <w:sz w:val="22"/>
          <w:szCs w:val="22"/>
        </w:rPr>
        <w:t xml:space="preserve"> may solicit and spend funds without paying income tax to the federal or state governments if they comply with rules governing non-profit organizations and all income is directly related to the purposes of the organization. To maintain its 501(c)(3) status, a PTA must meet specific standards. The organization must be noncommercial, nonsectarian, and nonpartisan meaning that it does not engage in specific commercial endorsements, is not involved with specific religious groups, and does not endorse or support political candidates or parties. Further, neither the organization’s name nor any member acting in an official capacity can endorse or promote a commercial concern or political party or conduct activities not in keeping with the</w:t>
      </w:r>
      <w:r w:rsidR="00D96B30">
        <w:rPr>
          <w:rFonts w:ascii="Arial Nova" w:hAnsi="Arial Nova" w:cs="Microsoft Sans Serif"/>
          <w:color w:val="000000" w:themeColor="text1"/>
          <w:sz w:val="22"/>
          <w:szCs w:val="22"/>
        </w:rPr>
        <w:t xml:space="preserve"> PTA</w:t>
      </w:r>
      <w:r w:rsidRPr="00DB5BA4">
        <w:rPr>
          <w:rFonts w:ascii="Arial Nova" w:hAnsi="Arial Nova" w:cs="Microsoft Sans Serif"/>
          <w:color w:val="000000" w:themeColor="text1"/>
          <w:sz w:val="22"/>
          <w:szCs w:val="22"/>
        </w:rPr>
        <w:t xml:space="preserve"> Purposes and Mission.</w:t>
      </w:r>
    </w:p>
    <w:p w14:paraId="409CAFFD" w14:textId="77777777" w:rsidR="00D96B30" w:rsidRPr="00DB5BA4" w:rsidRDefault="00D96B30" w:rsidP="00581CE4">
      <w:pPr>
        <w:pStyle w:val="BodyText"/>
        <w:jc w:val="both"/>
        <w:rPr>
          <w:rFonts w:ascii="Arial Nova" w:hAnsi="Arial Nova" w:cs="Microsoft Sans Serif"/>
          <w:color w:val="000000" w:themeColor="text1"/>
          <w:sz w:val="22"/>
          <w:szCs w:val="22"/>
        </w:rPr>
      </w:pPr>
    </w:p>
    <w:p w14:paraId="50297EEE"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Donations</w:t>
      </w:r>
    </w:p>
    <w:p w14:paraId="62F740B5" w14:textId="4838127E"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501(c)(3) designation </w:t>
      </w:r>
      <w:r w:rsidR="0086012A">
        <w:rPr>
          <w:rFonts w:ascii="Arial Nova" w:hAnsi="Arial Nova" w:cs="Microsoft Sans Serif"/>
          <w:color w:val="000000" w:themeColor="text1"/>
          <w:sz w:val="22"/>
          <w:szCs w:val="22"/>
        </w:rPr>
        <w:t>means</w:t>
      </w:r>
      <w:r w:rsidRPr="00DB5BA4">
        <w:rPr>
          <w:rFonts w:ascii="Arial Nova" w:hAnsi="Arial Nova" w:cs="Microsoft Sans Serif"/>
          <w:color w:val="000000" w:themeColor="text1"/>
          <w:sz w:val="22"/>
          <w:szCs w:val="22"/>
        </w:rPr>
        <w:t xml:space="preserve"> that contributions to PTAs are deductible as charitable contributions for federal income tax purposes. If a donor requests verification that a PTA is a 501(c)(3) charitable organization, </w:t>
      </w:r>
      <w:r>
        <w:rPr>
          <w:rFonts w:ascii="Arial Nova" w:hAnsi="Arial Nova" w:cs="Microsoft Sans Serif"/>
          <w:color w:val="000000" w:themeColor="text1"/>
          <w:sz w:val="22"/>
          <w:szCs w:val="22"/>
        </w:rPr>
        <w:t>email</w:t>
      </w:r>
      <w:r w:rsidRPr="00DB5BA4">
        <w:rPr>
          <w:rFonts w:ascii="Arial Nova" w:hAnsi="Arial Nova" w:cs="Microsoft Sans Serif"/>
          <w:color w:val="000000" w:themeColor="text1"/>
          <w:sz w:val="22"/>
          <w:szCs w:val="22"/>
        </w:rPr>
        <w:t xml:space="preserve"> the LAPTA office </w:t>
      </w:r>
      <w:r>
        <w:rPr>
          <w:rFonts w:ascii="Arial Nova" w:hAnsi="Arial Nova" w:cs="Microsoft Sans Serif"/>
          <w:color w:val="000000" w:themeColor="text1"/>
          <w:sz w:val="22"/>
          <w:szCs w:val="22"/>
        </w:rPr>
        <w:t>at office@</w:t>
      </w:r>
      <w:r w:rsidR="00F60BA7">
        <w:rPr>
          <w:rFonts w:ascii="Arial Nova" w:hAnsi="Arial Nova" w:cs="Microsoft Sans Serif"/>
          <w:color w:val="000000" w:themeColor="text1"/>
          <w:sz w:val="22"/>
          <w:szCs w:val="22"/>
        </w:rPr>
        <w:t>LouisianaPTA.org</w:t>
      </w:r>
      <w:r>
        <w:rPr>
          <w:rFonts w:ascii="Arial Nova" w:hAnsi="Arial Nova" w:cs="Microsoft Sans Serif"/>
          <w:color w:val="000000" w:themeColor="text1"/>
          <w:sz w:val="22"/>
          <w:szCs w:val="22"/>
        </w:rPr>
        <w:t xml:space="preserve"> </w:t>
      </w:r>
      <w:r w:rsidRPr="00DB5BA4">
        <w:rPr>
          <w:rFonts w:ascii="Arial Nova" w:hAnsi="Arial Nova" w:cs="Microsoft Sans Serif"/>
          <w:color w:val="000000" w:themeColor="text1"/>
          <w:sz w:val="22"/>
          <w:szCs w:val="22"/>
        </w:rPr>
        <w:t>to obtain an official</w:t>
      </w:r>
      <w:r w:rsidRPr="00DB5BA4">
        <w:rPr>
          <w:rFonts w:ascii="Arial Nova" w:hAnsi="Arial Nova" w:cs="Microsoft Sans Serif"/>
          <w:color w:val="000000" w:themeColor="text1"/>
          <w:spacing w:val="-4"/>
          <w:sz w:val="22"/>
          <w:szCs w:val="22"/>
        </w:rPr>
        <w:t xml:space="preserve"> </w:t>
      </w:r>
      <w:r w:rsidRPr="00DB5BA4">
        <w:rPr>
          <w:rFonts w:ascii="Arial Nova" w:hAnsi="Arial Nova" w:cs="Microsoft Sans Serif"/>
          <w:color w:val="000000" w:themeColor="text1"/>
          <w:sz w:val="22"/>
          <w:szCs w:val="22"/>
        </w:rPr>
        <w:t>letter</w:t>
      </w:r>
      <w:r w:rsidR="008E6850">
        <w:rPr>
          <w:rFonts w:ascii="Arial Nova" w:hAnsi="Arial Nova" w:cs="Microsoft Sans Serif"/>
          <w:color w:val="000000" w:themeColor="text1"/>
          <w:sz w:val="22"/>
          <w:szCs w:val="22"/>
        </w:rPr>
        <w:t xml:space="preserve"> if you do not have one</w:t>
      </w:r>
      <w:r w:rsidRPr="00DB5BA4">
        <w:rPr>
          <w:rFonts w:ascii="Arial Nova" w:hAnsi="Arial Nova" w:cs="Microsoft Sans Serif"/>
          <w:color w:val="000000" w:themeColor="text1"/>
          <w:sz w:val="22"/>
          <w:szCs w:val="22"/>
        </w:rPr>
        <w:t xml:space="preserve">. PTAs must be prepared to issue receipts to donors whose contributions exceed $250 in one day; cancelled checks are no longer sufficient. There is no required format for the receipt, but it must include the PTA’s name, donor’s name, date, </w:t>
      </w:r>
      <w:r w:rsidR="00640A45">
        <w:rPr>
          <w:rFonts w:ascii="Arial Nova" w:hAnsi="Arial Nova" w:cs="Microsoft Sans Serif"/>
          <w:color w:val="000000" w:themeColor="text1"/>
          <w:sz w:val="22"/>
          <w:szCs w:val="22"/>
        </w:rPr>
        <w:t xml:space="preserve">and </w:t>
      </w:r>
      <w:r w:rsidRPr="00DB5BA4">
        <w:rPr>
          <w:rFonts w:ascii="Arial Nova" w:hAnsi="Arial Nova" w:cs="Microsoft Sans Serif"/>
          <w:color w:val="000000" w:themeColor="text1"/>
          <w:sz w:val="22"/>
          <w:szCs w:val="22"/>
        </w:rPr>
        <w:t>cash amount received</w:t>
      </w:r>
      <w:r w:rsidR="00640A45">
        <w:rPr>
          <w:rFonts w:ascii="Arial Nova" w:hAnsi="Arial Nova" w:cs="Microsoft Sans Serif"/>
          <w:color w:val="000000" w:themeColor="text1"/>
          <w:sz w:val="22"/>
          <w:szCs w:val="22"/>
        </w:rPr>
        <w:t xml:space="preserve"> or</w:t>
      </w:r>
      <w:r w:rsidRPr="00DB5BA4">
        <w:rPr>
          <w:rFonts w:ascii="Arial Nova" w:hAnsi="Arial Nova" w:cs="Microsoft Sans Serif"/>
          <w:color w:val="000000" w:themeColor="text1"/>
          <w:sz w:val="22"/>
          <w:szCs w:val="22"/>
        </w:rPr>
        <w:t xml:space="preserve"> a description of the property received.</w:t>
      </w:r>
    </w:p>
    <w:p w14:paraId="427A59AA"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6ACE9689" w14:textId="521FA1B1" w:rsidR="00581CE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PTAs must inform prospective donors about the extent to which their contributions are tax deductible. This disclosure should indicate the fair market value of any tangible benefit received in exchange for a contribution and the amount of the donation that is deductible as a charitable contribution. For example, if a </w:t>
      </w:r>
      <w:r w:rsidR="00640A45">
        <w:rPr>
          <w:rFonts w:ascii="Arial Nova" w:hAnsi="Arial Nova" w:cs="Microsoft Sans Serif"/>
          <w:color w:val="000000" w:themeColor="text1"/>
          <w:sz w:val="22"/>
          <w:szCs w:val="22"/>
        </w:rPr>
        <w:t>S</w:t>
      </w:r>
      <w:r w:rsidRPr="00DB5BA4">
        <w:rPr>
          <w:rFonts w:ascii="Arial Nova" w:hAnsi="Arial Nova" w:cs="Microsoft Sans Serif"/>
          <w:color w:val="000000" w:themeColor="text1"/>
          <w:sz w:val="22"/>
          <w:szCs w:val="22"/>
        </w:rPr>
        <w:t xml:space="preserve">paghetti </w:t>
      </w:r>
      <w:r w:rsidR="00640A45">
        <w:rPr>
          <w:rFonts w:ascii="Arial Nova" w:hAnsi="Arial Nova" w:cs="Microsoft Sans Serif"/>
          <w:color w:val="000000" w:themeColor="text1"/>
          <w:sz w:val="22"/>
          <w:szCs w:val="22"/>
        </w:rPr>
        <w:t>D</w:t>
      </w:r>
      <w:r w:rsidRPr="00DB5BA4">
        <w:rPr>
          <w:rFonts w:ascii="Arial Nova" w:hAnsi="Arial Nova" w:cs="Microsoft Sans Serif"/>
          <w:color w:val="000000" w:themeColor="text1"/>
          <w:sz w:val="22"/>
          <w:szCs w:val="22"/>
        </w:rPr>
        <w:t xml:space="preserve">inner ticket sells for $20 and the value of the meal is determined to be $5, the purchaser is entitled to a $15 charitable contribution. The $5 is not the necessarily the cost to the PTA but the value of </w:t>
      </w:r>
      <w:r w:rsidR="00274D38">
        <w:rPr>
          <w:rFonts w:ascii="Arial Nova" w:hAnsi="Arial Nova" w:cs="Microsoft Sans Serif"/>
          <w:color w:val="000000" w:themeColor="text1"/>
          <w:sz w:val="22"/>
          <w:szCs w:val="22"/>
        </w:rPr>
        <w:t xml:space="preserve">the </w:t>
      </w:r>
      <w:r w:rsidRPr="00DB5BA4">
        <w:rPr>
          <w:rFonts w:ascii="Arial Nova" w:hAnsi="Arial Nova" w:cs="Microsoft Sans Serif"/>
          <w:color w:val="000000" w:themeColor="text1"/>
          <w:sz w:val="22"/>
          <w:szCs w:val="22"/>
        </w:rPr>
        <w:t>meal allowing for a profit.</w:t>
      </w:r>
    </w:p>
    <w:p w14:paraId="1272066D" w14:textId="77777777" w:rsidR="00581CE4" w:rsidRDefault="00581CE4" w:rsidP="00581CE4">
      <w:pPr>
        <w:pStyle w:val="BodyText"/>
        <w:jc w:val="both"/>
        <w:rPr>
          <w:rFonts w:ascii="Arial Nova" w:hAnsi="Arial Nova" w:cs="Microsoft Sans Serif"/>
          <w:color w:val="000000" w:themeColor="text1"/>
        </w:rPr>
      </w:pPr>
    </w:p>
    <w:p w14:paraId="3B6D326E" w14:textId="77777777"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PTA volunteers may deduct out of pocket expenses while volunteering for the PTA. These include mileage for travel to and from volunteer sites; costs not reimbursed relating to volunteer work, such as phone calls; and the costs of childcare incurred to enable a person to volunteer. The value of a person’s time is not deductible. Pizza nights are considered donations.</w:t>
      </w:r>
    </w:p>
    <w:p w14:paraId="67346D97" w14:textId="77777777" w:rsidR="00581CE4" w:rsidRPr="00DB5BA4" w:rsidRDefault="00581CE4" w:rsidP="00581CE4">
      <w:pPr>
        <w:pStyle w:val="BodyText"/>
        <w:jc w:val="both"/>
        <w:rPr>
          <w:rFonts w:ascii="Arial Nova" w:hAnsi="Arial Nova" w:cs="Microsoft Sans Serif"/>
          <w:color w:val="000000" w:themeColor="text1"/>
          <w:sz w:val="22"/>
          <w:szCs w:val="22"/>
        </w:rPr>
      </w:pPr>
    </w:p>
    <w:p w14:paraId="615D2C92"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Unrelated Business Income</w:t>
      </w:r>
    </w:p>
    <w:p w14:paraId="4E83BA66" w14:textId="0E503920"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As a tax-exempt organization, PTA revenues are not subject to federal income tax if the revenue is raised in a manner that is related to the PTA’s tax-exempt purpose. However, it is possible for some revenue to be subject to income taxation. When this occurs, the amount subject to taxation falls into the category of </w:t>
      </w:r>
      <w:r w:rsidR="00932C92">
        <w:rPr>
          <w:rFonts w:ascii="Arial Nova" w:hAnsi="Arial Nova" w:cs="Microsoft Sans Serif"/>
          <w:color w:val="000000" w:themeColor="text1"/>
          <w:sz w:val="22"/>
          <w:szCs w:val="22"/>
        </w:rPr>
        <w:t>U</w:t>
      </w:r>
      <w:r w:rsidRPr="00DB5BA4">
        <w:rPr>
          <w:rFonts w:ascii="Arial Nova" w:hAnsi="Arial Nova" w:cs="Microsoft Sans Serif"/>
          <w:color w:val="000000" w:themeColor="text1"/>
          <w:sz w:val="22"/>
          <w:szCs w:val="22"/>
        </w:rPr>
        <w:t xml:space="preserve">nrelated </w:t>
      </w:r>
      <w:r w:rsidR="00932C92">
        <w:rPr>
          <w:rFonts w:ascii="Arial Nova" w:hAnsi="Arial Nova" w:cs="Microsoft Sans Serif"/>
          <w:color w:val="000000" w:themeColor="text1"/>
          <w:sz w:val="22"/>
          <w:szCs w:val="22"/>
        </w:rPr>
        <w:t>B</w:t>
      </w:r>
      <w:r w:rsidRPr="00DB5BA4">
        <w:rPr>
          <w:rFonts w:ascii="Arial Nova" w:hAnsi="Arial Nova" w:cs="Microsoft Sans Serif"/>
          <w:color w:val="000000" w:themeColor="text1"/>
          <w:sz w:val="22"/>
          <w:szCs w:val="22"/>
        </w:rPr>
        <w:t xml:space="preserve">usiness </w:t>
      </w:r>
      <w:r w:rsidR="00932C92">
        <w:rPr>
          <w:rFonts w:ascii="Arial Nova" w:hAnsi="Arial Nova" w:cs="Microsoft Sans Serif"/>
          <w:color w:val="000000" w:themeColor="text1"/>
          <w:sz w:val="22"/>
          <w:szCs w:val="22"/>
        </w:rPr>
        <w:t>I</w:t>
      </w:r>
      <w:r w:rsidRPr="00DB5BA4">
        <w:rPr>
          <w:rFonts w:ascii="Arial Nova" w:hAnsi="Arial Nova" w:cs="Microsoft Sans Serif"/>
          <w:color w:val="000000" w:themeColor="text1"/>
          <w:sz w:val="22"/>
          <w:szCs w:val="22"/>
        </w:rPr>
        <w:t xml:space="preserve">ncome (UBI). An activity is classified as UBI if it has all of </w:t>
      </w:r>
      <w:r w:rsidR="000E452D">
        <w:rPr>
          <w:rFonts w:ascii="Arial Nova" w:hAnsi="Arial Nova" w:cs="Microsoft Sans Serif"/>
          <w:color w:val="000000" w:themeColor="text1"/>
          <w:sz w:val="22"/>
          <w:szCs w:val="22"/>
        </w:rPr>
        <w:t>the following</w:t>
      </w:r>
      <w:r w:rsidRPr="00DB5BA4">
        <w:rPr>
          <w:rFonts w:ascii="Arial Nova" w:hAnsi="Arial Nova" w:cs="Microsoft Sans Serif"/>
          <w:color w:val="000000" w:themeColor="text1"/>
          <w:sz w:val="22"/>
          <w:szCs w:val="22"/>
        </w:rPr>
        <w:t>:</w:t>
      </w:r>
    </w:p>
    <w:p w14:paraId="2E92C155" w14:textId="6E4CDB30" w:rsidR="00581CE4" w:rsidRPr="00DB5BA4" w:rsidRDefault="00581CE4" w:rsidP="00581CE4">
      <w:pPr>
        <w:pStyle w:val="ListParagraph"/>
        <w:numPr>
          <w:ilvl w:val="0"/>
          <w:numId w:val="1"/>
        </w:numPr>
        <w:tabs>
          <w:tab w:val="left" w:pos="1877"/>
        </w:tabs>
        <w:ind w:left="360" w:hanging="361"/>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The activity provides income </w:t>
      </w:r>
      <w:r w:rsidR="005C2910">
        <w:rPr>
          <w:rFonts w:ascii="Arial Nova" w:hAnsi="Arial Nova" w:cs="Microsoft Sans Serif"/>
          <w:color w:val="000000" w:themeColor="text1"/>
        </w:rPr>
        <w:t>and</w:t>
      </w:r>
      <w:r w:rsidRPr="00DB5BA4">
        <w:rPr>
          <w:rFonts w:ascii="Arial Nova" w:hAnsi="Arial Nova" w:cs="Microsoft Sans Serif"/>
          <w:color w:val="000000" w:themeColor="text1"/>
        </w:rPr>
        <w:t xml:space="preserve"> the PTA takes an active role in the generation of</w:t>
      </w:r>
      <w:r w:rsidRPr="00DB5BA4">
        <w:rPr>
          <w:rFonts w:ascii="Arial Nova" w:hAnsi="Arial Nova" w:cs="Microsoft Sans Serif"/>
          <w:color w:val="000000" w:themeColor="text1"/>
          <w:spacing w:val="-13"/>
        </w:rPr>
        <w:t xml:space="preserve"> </w:t>
      </w:r>
      <w:r w:rsidRPr="00DB5BA4">
        <w:rPr>
          <w:rFonts w:ascii="Arial Nova" w:hAnsi="Arial Nova" w:cs="Microsoft Sans Serif"/>
          <w:color w:val="000000" w:themeColor="text1"/>
        </w:rPr>
        <w:t>income.</w:t>
      </w:r>
    </w:p>
    <w:p w14:paraId="4F0FB165" w14:textId="77777777" w:rsidR="00581CE4" w:rsidRPr="00DB5BA4" w:rsidRDefault="00581CE4" w:rsidP="00581CE4">
      <w:pPr>
        <w:pStyle w:val="ListParagraph"/>
        <w:numPr>
          <w:ilvl w:val="0"/>
          <w:numId w:val="1"/>
        </w:numPr>
        <w:tabs>
          <w:tab w:val="left" w:pos="1877"/>
        </w:tabs>
        <w:ind w:left="360" w:hanging="361"/>
        <w:jc w:val="both"/>
        <w:rPr>
          <w:rFonts w:ascii="Arial Nova" w:hAnsi="Arial Nova" w:cs="Microsoft Sans Serif"/>
          <w:color w:val="000000" w:themeColor="text1"/>
        </w:rPr>
      </w:pPr>
      <w:r w:rsidRPr="00DB5BA4">
        <w:rPr>
          <w:rFonts w:ascii="Arial Nova" w:hAnsi="Arial Nova" w:cs="Microsoft Sans Serif"/>
          <w:color w:val="000000" w:themeColor="text1"/>
        </w:rPr>
        <w:t>The activity is conducted on a regular and continuous</w:t>
      </w:r>
      <w:r w:rsidRPr="00DB5BA4">
        <w:rPr>
          <w:rFonts w:ascii="Arial Nova" w:hAnsi="Arial Nova" w:cs="Microsoft Sans Serif"/>
          <w:color w:val="000000" w:themeColor="text1"/>
          <w:spacing w:val="-8"/>
        </w:rPr>
        <w:t xml:space="preserve"> </w:t>
      </w:r>
      <w:r w:rsidRPr="00DB5BA4">
        <w:rPr>
          <w:rFonts w:ascii="Arial Nova" w:hAnsi="Arial Nova" w:cs="Microsoft Sans Serif"/>
          <w:color w:val="000000" w:themeColor="text1"/>
        </w:rPr>
        <w:t>basis.</w:t>
      </w:r>
    </w:p>
    <w:p w14:paraId="28154F87" w14:textId="77777777" w:rsidR="00581CE4" w:rsidRPr="00DB5BA4" w:rsidRDefault="00581CE4" w:rsidP="00581CE4">
      <w:pPr>
        <w:pStyle w:val="ListParagraph"/>
        <w:numPr>
          <w:ilvl w:val="0"/>
          <w:numId w:val="1"/>
        </w:numPr>
        <w:tabs>
          <w:tab w:val="left" w:pos="1877"/>
        </w:tabs>
        <w:ind w:left="360"/>
        <w:jc w:val="both"/>
        <w:rPr>
          <w:rFonts w:ascii="Arial Nova" w:hAnsi="Arial Nova" w:cs="Microsoft Sans Serif"/>
          <w:color w:val="000000" w:themeColor="text1"/>
        </w:rPr>
      </w:pPr>
      <w:r w:rsidRPr="00DB5BA4">
        <w:rPr>
          <w:rFonts w:ascii="Arial Nova" w:hAnsi="Arial Nova" w:cs="Microsoft Sans Serif"/>
          <w:color w:val="000000" w:themeColor="text1"/>
        </w:rPr>
        <w:t>The activity is unrelated to the mission of the PTA. Even if the proceeds are used to further PTA purposes, if the method of raising the funds is unrelated, it is deemed UBI. Fundraising is not a related activity even if all of the net revenue will be used to support PTA</w:t>
      </w:r>
      <w:r w:rsidRPr="00DB5BA4">
        <w:rPr>
          <w:rFonts w:ascii="Arial Nova" w:hAnsi="Arial Nova" w:cs="Microsoft Sans Serif"/>
          <w:color w:val="000000" w:themeColor="text1"/>
          <w:spacing w:val="-4"/>
        </w:rPr>
        <w:t xml:space="preserve"> </w:t>
      </w:r>
      <w:r w:rsidRPr="00DB5BA4">
        <w:rPr>
          <w:rFonts w:ascii="Arial Nova" w:hAnsi="Arial Nova" w:cs="Microsoft Sans Serif"/>
          <w:color w:val="000000" w:themeColor="text1"/>
        </w:rPr>
        <w:t>programs.</w:t>
      </w:r>
    </w:p>
    <w:p w14:paraId="66348E13" w14:textId="77777777" w:rsidR="003D06A8" w:rsidRDefault="003D06A8">
      <w:pPr>
        <w:widowControl/>
        <w:autoSpaceDE/>
        <w:autoSpaceDN/>
        <w:spacing w:after="160" w:line="259" w:lineRule="auto"/>
        <w:rPr>
          <w:rFonts w:ascii="Arial Nova" w:hAnsi="Arial Nova" w:cs="Microsoft Sans Serif"/>
          <w:color w:val="000000" w:themeColor="text1"/>
        </w:rPr>
      </w:pPr>
      <w:r>
        <w:rPr>
          <w:rFonts w:ascii="Arial Nova" w:hAnsi="Arial Nova" w:cs="Microsoft Sans Serif"/>
          <w:color w:val="000000" w:themeColor="text1"/>
        </w:rPr>
        <w:br w:type="page"/>
      </w:r>
    </w:p>
    <w:p w14:paraId="004DC7EA" w14:textId="795C54F7"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lastRenderedPageBreak/>
        <w:t>However, if the PTA conducts the activity and provides at least 85% of the labor, the income generally will be excluded from taxation, even if the above three conditions exist. There is no rule that says PTAs must never conduct activities that produce UBI. But, if the unrelated activity is dominant, the PTA may no longer be perceived as a charity supporting itself with some UBI. Instead, it may be viewed by the IRS as a business with some charitable activities. At that point, the PTA would lose its tax-exempt status. IRS regulations require nonprofits to file Form 990-T and pay taxes when gross receipts from unrelated business activities (UBI) are over $1</w:t>
      </w:r>
      <w:r w:rsidR="002B71AD">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000.</w:t>
      </w:r>
    </w:p>
    <w:p w14:paraId="42FAFB7A" w14:textId="7148DE5C" w:rsidR="00581CE4" w:rsidRPr="00DB5BA4" w:rsidRDefault="00581CE4" w:rsidP="00581CE4">
      <w:pPr>
        <w:pStyle w:val="BodyText"/>
        <w:jc w:val="both"/>
        <w:rPr>
          <w:rFonts w:ascii="Arial Nova" w:hAnsi="Arial Nova" w:cs="Microsoft Sans Serif"/>
          <w:color w:val="000000" w:themeColor="text1"/>
          <w:sz w:val="22"/>
          <w:szCs w:val="22"/>
        </w:rPr>
      </w:pPr>
    </w:p>
    <w:p w14:paraId="318E5C40" w14:textId="77212938"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
          <w:color w:val="000000" w:themeColor="text1"/>
        </w:rPr>
        <w:t xml:space="preserve">IRS Tax Filing Requirements </w:t>
      </w:r>
      <w:hyperlink r:id="rId33">
        <w:r w:rsidR="00FD3807">
          <w:t>(</w:t>
        </w:r>
        <w:r w:rsidRPr="00DB5BA4">
          <w:rPr>
            <w:rFonts w:ascii="Arial Nova" w:hAnsi="Arial Nova" w:cs="Microsoft Sans Serif"/>
            <w:bCs/>
            <w:color w:val="000000" w:themeColor="text1"/>
          </w:rPr>
          <w:t>irs.gov/charities-and-nonprofits</w:t>
        </w:r>
      </w:hyperlink>
      <w:r w:rsidR="00FD3807">
        <w:rPr>
          <w:rFonts w:ascii="Arial Nova" w:hAnsi="Arial Nova" w:cs="Microsoft Sans Serif"/>
          <w:bCs/>
          <w:color w:val="000000" w:themeColor="text1"/>
        </w:rPr>
        <w:t>)</w:t>
      </w:r>
    </w:p>
    <w:p w14:paraId="3D75DED0" w14:textId="7F0F3EC8" w:rsidR="00581CE4" w:rsidRPr="00DB5BA4" w:rsidRDefault="00581CE4" w:rsidP="00581CE4">
      <w:pPr>
        <w:pStyle w:val="BodyText"/>
        <w:jc w:val="both"/>
        <w:rPr>
          <w:rFonts w:ascii="Arial Nova" w:hAnsi="Arial Nova" w:cs="Microsoft Sans Serif"/>
          <w:b/>
          <w:color w:val="000000" w:themeColor="text1"/>
          <w:sz w:val="22"/>
          <w:szCs w:val="22"/>
        </w:rPr>
      </w:pPr>
      <w:r w:rsidRPr="00DB5BA4">
        <w:rPr>
          <w:rFonts w:ascii="Arial Nova" w:hAnsi="Arial Nova" w:cs="Microsoft Sans Serif"/>
          <w:b/>
          <w:color w:val="000000" w:themeColor="text1"/>
          <w:sz w:val="22"/>
          <w:szCs w:val="22"/>
        </w:rPr>
        <w:t>Which 990 Form to File?</w:t>
      </w:r>
    </w:p>
    <w:p w14:paraId="6DF1AA0D" w14:textId="57FAAD93" w:rsidR="00581CE4" w:rsidRPr="00DB5BA4" w:rsidRDefault="00581CE4" w:rsidP="00581CE4">
      <w:pPr>
        <w:tabs>
          <w:tab w:val="left" w:pos="7470"/>
        </w:tabs>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If your gross receipts are less than $50,000, use </w:t>
      </w:r>
      <w:r w:rsidR="00C00F65" w:rsidRPr="002F44F3">
        <w:rPr>
          <w:rFonts w:ascii="Arial Nova" w:hAnsi="Arial Nova" w:cs="Microsoft Sans Serif"/>
          <w:b/>
          <w:color w:val="000000" w:themeColor="text1"/>
        </w:rPr>
        <w:t>F</w:t>
      </w:r>
      <w:r w:rsidRPr="002F44F3">
        <w:rPr>
          <w:rFonts w:ascii="Arial Nova" w:hAnsi="Arial Nova" w:cs="Microsoft Sans Serif"/>
          <w:b/>
          <w:color w:val="000000" w:themeColor="text1"/>
        </w:rPr>
        <w:t>or</w:t>
      </w:r>
      <w:r w:rsidR="00C00F65" w:rsidRPr="002F44F3">
        <w:rPr>
          <w:rFonts w:ascii="Arial Nova" w:hAnsi="Arial Nova" w:cs="Microsoft Sans Serif"/>
          <w:b/>
          <w:color w:val="000000" w:themeColor="text1"/>
        </w:rPr>
        <w:t>m</w:t>
      </w:r>
      <w:r w:rsidRPr="002F44F3">
        <w:rPr>
          <w:rFonts w:ascii="Arial Nova" w:hAnsi="Arial Nova" w:cs="Microsoft Sans Serif"/>
          <w:b/>
          <w:color w:val="000000" w:themeColor="text1"/>
        </w:rPr>
        <w:t xml:space="preserve"> 990-N</w:t>
      </w:r>
      <w:r w:rsidRPr="00DB5BA4">
        <w:rPr>
          <w:rFonts w:ascii="Arial Nova" w:hAnsi="Arial Nova" w:cs="Microsoft Sans Serif"/>
          <w:bCs/>
          <w:color w:val="000000" w:themeColor="text1"/>
        </w:rPr>
        <w:t xml:space="preserve">. If your gross receipts are less than $200,000, and total assets are less than $500,000, use </w:t>
      </w:r>
      <w:r w:rsidR="00434A2C" w:rsidRPr="002F44F3">
        <w:rPr>
          <w:rFonts w:ascii="Arial Nova" w:hAnsi="Arial Nova" w:cs="Microsoft Sans Serif"/>
          <w:b/>
          <w:color w:val="000000" w:themeColor="text1"/>
        </w:rPr>
        <w:t>F</w:t>
      </w:r>
      <w:r w:rsidRPr="002F44F3">
        <w:rPr>
          <w:rFonts w:ascii="Arial Nova" w:hAnsi="Arial Nova" w:cs="Microsoft Sans Serif"/>
          <w:b/>
          <w:color w:val="000000" w:themeColor="text1"/>
        </w:rPr>
        <w:t>orm 990-EZ</w:t>
      </w:r>
      <w:r w:rsidRPr="00DB5BA4">
        <w:rPr>
          <w:rFonts w:ascii="Arial Nova" w:hAnsi="Arial Nova" w:cs="Microsoft Sans Serif"/>
          <w:bCs/>
          <w:color w:val="000000" w:themeColor="text1"/>
        </w:rPr>
        <w:t xml:space="preserve"> or 990. If gross receipts are more than $200,000 or total assets are more than $500,000, use </w:t>
      </w:r>
      <w:r w:rsidR="00434A2C" w:rsidRPr="002F44F3">
        <w:rPr>
          <w:rFonts w:ascii="Arial Nova" w:hAnsi="Arial Nova" w:cs="Microsoft Sans Serif"/>
          <w:b/>
          <w:color w:val="000000" w:themeColor="text1"/>
        </w:rPr>
        <w:t>F</w:t>
      </w:r>
      <w:r w:rsidRPr="002F44F3">
        <w:rPr>
          <w:rFonts w:ascii="Arial Nova" w:hAnsi="Arial Nova" w:cs="Microsoft Sans Serif"/>
          <w:b/>
          <w:color w:val="000000" w:themeColor="text1"/>
        </w:rPr>
        <w:t>orm 990</w:t>
      </w:r>
      <w:r w:rsidRPr="00DB5BA4">
        <w:rPr>
          <w:rFonts w:ascii="Arial Nova" w:hAnsi="Arial Nova" w:cs="Microsoft Sans Serif"/>
          <w:bCs/>
          <w:color w:val="000000" w:themeColor="text1"/>
        </w:rPr>
        <w:t>.</w:t>
      </w:r>
    </w:p>
    <w:p w14:paraId="6B15A26A" w14:textId="348FB800" w:rsidR="00581CE4" w:rsidRPr="00DB5BA4" w:rsidRDefault="00581CE4" w:rsidP="00581CE4">
      <w:pPr>
        <w:pStyle w:val="BodyText"/>
        <w:jc w:val="both"/>
        <w:rPr>
          <w:rFonts w:ascii="Arial Nova" w:hAnsi="Arial Nova" w:cs="Microsoft Sans Serif"/>
          <w:bCs/>
          <w:color w:val="000000" w:themeColor="text1"/>
          <w:sz w:val="22"/>
          <w:szCs w:val="22"/>
        </w:rPr>
      </w:pPr>
    </w:p>
    <w:p w14:paraId="3804B9B7" w14:textId="130E7119"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All filers must register at IRS.gov prior to filing their Form 990-N. Form 990-N must be completed and filed electronically. There is no paper form. Use the Form 990-N Electronic Filing System (e-Postcard) User Guide while registering and filing. Most common problems can be avoided by following the User Guide. Organizations should continue efforts to file, even if late.</w:t>
      </w:r>
    </w:p>
    <w:p w14:paraId="2855690A" w14:textId="6E28D0C8" w:rsidR="00581CE4" w:rsidRPr="00DB5BA4" w:rsidRDefault="00581CE4" w:rsidP="00581CE4">
      <w:pPr>
        <w:pStyle w:val="BodyText"/>
        <w:jc w:val="both"/>
        <w:rPr>
          <w:rFonts w:ascii="Arial Nova" w:hAnsi="Arial Nova" w:cs="Microsoft Sans Serif"/>
          <w:bCs/>
          <w:color w:val="000000" w:themeColor="text1"/>
          <w:sz w:val="22"/>
          <w:szCs w:val="22"/>
        </w:rPr>
      </w:pPr>
    </w:p>
    <w:p w14:paraId="52915810" w14:textId="32925307" w:rsidR="00172B96" w:rsidRDefault="00FD3807" w:rsidP="00F64B8D">
      <w:pPr>
        <w:pStyle w:val="ListParagraph"/>
        <w:tabs>
          <w:tab w:val="left" w:pos="914"/>
        </w:tabs>
        <w:ind w:left="0" w:firstLine="0"/>
        <w:jc w:val="both"/>
        <w:rPr>
          <w:rFonts w:ascii="Arial Nova" w:hAnsi="Arial Nova" w:cs="Microsoft Sans Serif"/>
          <w:bCs/>
          <w:color w:val="000000" w:themeColor="text1"/>
        </w:rPr>
      </w:pPr>
      <w:r>
        <w:rPr>
          <w:noProof/>
        </w:rPr>
        <w:drawing>
          <wp:anchor distT="0" distB="0" distL="114300" distR="114300" simplePos="0" relativeHeight="251657236" behindDoc="0" locked="0" layoutInCell="1" allowOverlap="1" wp14:anchorId="69D17FE1" wp14:editId="45C550C6">
            <wp:simplePos x="0" y="0"/>
            <wp:positionH relativeFrom="margin">
              <wp:posOffset>-5715</wp:posOffset>
            </wp:positionH>
            <wp:positionV relativeFrom="paragraph">
              <wp:posOffset>59690</wp:posOffset>
            </wp:positionV>
            <wp:extent cx="1412875" cy="2279650"/>
            <wp:effectExtent l="0" t="0" r="0" b="6350"/>
            <wp:wrapSquare wrapText="bothSides"/>
            <wp:docPr id="14" name="Picture 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1412875" cy="2279650"/>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bCs/>
          <w:color w:val="000000" w:themeColor="text1"/>
        </w:rPr>
        <w:t xml:space="preserve">Form 990-N is due every year by the 15th day of the </w:t>
      </w:r>
      <w:r w:rsidR="008069C6">
        <w:rPr>
          <w:rFonts w:ascii="Arial Nova" w:hAnsi="Arial Nova" w:cs="Microsoft Sans Serif"/>
          <w:bCs/>
          <w:color w:val="000000" w:themeColor="text1"/>
        </w:rPr>
        <w:t>4</w:t>
      </w:r>
      <w:r w:rsidR="00581CE4" w:rsidRPr="00DB5BA4">
        <w:rPr>
          <w:rFonts w:ascii="Arial Nova" w:hAnsi="Arial Nova" w:cs="Microsoft Sans Serif"/>
          <w:bCs/>
          <w:color w:val="000000" w:themeColor="text1"/>
        </w:rPr>
        <w:t xml:space="preserve">th month after the close of the tax year. The e-Postcard cannot be filed until after the tax year ends. For example, if the PTA tax year ends on June 30, the e-Postcard is due November 15. If </w:t>
      </w:r>
      <w:r w:rsidR="00C93B08">
        <w:rPr>
          <w:rFonts w:ascii="Arial Nova" w:hAnsi="Arial Nova" w:cs="Microsoft Sans Serif"/>
          <w:bCs/>
          <w:color w:val="000000" w:themeColor="text1"/>
        </w:rPr>
        <w:t xml:space="preserve">Form </w:t>
      </w:r>
      <w:r w:rsidR="00581CE4" w:rsidRPr="00DB5BA4">
        <w:rPr>
          <w:rFonts w:ascii="Arial Nova" w:hAnsi="Arial Nova" w:cs="Microsoft Sans Serif"/>
          <w:bCs/>
          <w:color w:val="000000" w:themeColor="text1"/>
        </w:rPr>
        <w:t xml:space="preserve">990-N is late, the IRS will send a reminder notice to the last address on file. </w:t>
      </w:r>
      <w:r w:rsidR="009B5196">
        <w:rPr>
          <w:rFonts w:ascii="Arial Nova" w:hAnsi="Arial Nova" w:cs="Microsoft Sans Serif"/>
          <w:bCs/>
          <w:color w:val="000000" w:themeColor="text1"/>
        </w:rPr>
        <w:t>T</w:t>
      </w:r>
      <w:r w:rsidR="00581CE4" w:rsidRPr="00DB5BA4">
        <w:rPr>
          <w:rFonts w:ascii="Arial Nova" w:hAnsi="Arial Nova" w:cs="Microsoft Sans Serif"/>
          <w:bCs/>
          <w:color w:val="000000" w:themeColor="text1"/>
        </w:rPr>
        <w:t xml:space="preserve">here </w:t>
      </w:r>
      <w:r w:rsidR="009B5196">
        <w:rPr>
          <w:rFonts w:ascii="Arial Nova" w:hAnsi="Arial Nova" w:cs="Microsoft Sans Serif"/>
          <w:bCs/>
          <w:color w:val="000000" w:themeColor="text1"/>
        </w:rPr>
        <w:t>might be a</w:t>
      </w:r>
      <w:r w:rsidR="00581CE4" w:rsidRPr="00DB5BA4">
        <w:rPr>
          <w:rFonts w:ascii="Arial Nova" w:hAnsi="Arial Nova" w:cs="Microsoft Sans Serif"/>
          <w:bCs/>
          <w:color w:val="000000" w:themeColor="text1"/>
        </w:rPr>
        <w:t xml:space="preserve"> penalty assessment for filing Form 990-N late</w:t>
      </w:r>
      <w:r w:rsidR="009B5196">
        <w:rPr>
          <w:rFonts w:ascii="Arial Nova" w:hAnsi="Arial Nova" w:cs="Microsoft Sans Serif"/>
          <w:bCs/>
          <w:color w:val="000000" w:themeColor="text1"/>
        </w:rPr>
        <w:t>. O</w:t>
      </w:r>
      <w:r w:rsidR="00581CE4" w:rsidRPr="00DB5BA4">
        <w:rPr>
          <w:rFonts w:ascii="Arial Nova" w:hAnsi="Arial Nova" w:cs="Microsoft Sans Serif"/>
          <w:bCs/>
          <w:color w:val="000000" w:themeColor="text1"/>
        </w:rPr>
        <w:t>rganizations that fail to file required Forms 990, 990-EZ or 990-N for three consecutive years will automatically lose their tax-exempt status. Revocation of the organization’s tax-exempt status will happen on the filing due date of the third consecutively missed year.</w:t>
      </w:r>
      <w:r w:rsidR="00581CE4">
        <w:rPr>
          <w:rFonts w:ascii="Arial Nova" w:hAnsi="Arial Nova" w:cs="Microsoft Sans Serif"/>
          <w:bCs/>
          <w:color w:val="000000" w:themeColor="text1"/>
        </w:rPr>
        <w:t xml:space="preserve"> </w:t>
      </w:r>
    </w:p>
    <w:p w14:paraId="7D3C920B" w14:textId="77777777" w:rsidR="00172B96" w:rsidRDefault="00172B96" w:rsidP="00F64B8D">
      <w:pPr>
        <w:pStyle w:val="ListParagraph"/>
        <w:tabs>
          <w:tab w:val="left" w:pos="914"/>
        </w:tabs>
        <w:ind w:left="0" w:firstLine="0"/>
        <w:jc w:val="both"/>
        <w:rPr>
          <w:rFonts w:ascii="Arial Nova" w:hAnsi="Arial Nova" w:cs="Microsoft Sans Serif"/>
          <w:bCs/>
          <w:color w:val="000000" w:themeColor="text1"/>
        </w:rPr>
      </w:pPr>
    </w:p>
    <w:p w14:paraId="1E0EFCF0" w14:textId="63CB0B7D" w:rsidR="00581CE4" w:rsidRPr="00DB5BA4" w:rsidRDefault="00581CE4" w:rsidP="00F64B8D">
      <w:pPr>
        <w:pStyle w:val="ListParagraph"/>
        <w:tabs>
          <w:tab w:val="left" w:pos="914"/>
        </w:tabs>
        <w:ind w:left="0" w:firstLine="0"/>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Form 990-N is easy to complete with only eight items of basic information about </w:t>
      </w:r>
      <w:r w:rsidR="00B146C3">
        <w:rPr>
          <w:rFonts w:ascii="Arial Nova" w:hAnsi="Arial Nova" w:cs="Microsoft Sans Serif"/>
          <w:bCs/>
          <w:color w:val="000000" w:themeColor="text1"/>
        </w:rPr>
        <w:t xml:space="preserve">the </w:t>
      </w:r>
      <w:r w:rsidRPr="00DB5BA4">
        <w:rPr>
          <w:rFonts w:ascii="Arial Nova" w:hAnsi="Arial Nova" w:cs="Microsoft Sans Serif"/>
          <w:bCs/>
          <w:color w:val="000000" w:themeColor="text1"/>
        </w:rPr>
        <w:t>organization</w:t>
      </w:r>
      <w:r w:rsidR="00B146C3">
        <w:rPr>
          <w:rFonts w:ascii="Arial Nova" w:hAnsi="Arial Nova" w:cs="Microsoft Sans Serif"/>
          <w:bCs/>
          <w:color w:val="000000" w:themeColor="text1"/>
        </w:rPr>
        <w:t>. That is the</w:t>
      </w:r>
      <w:r>
        <w:rPr>
          <w:rFonts w:ascii="Arial Nova" w:hAnsi="Arial Nova" w:cs="Microsoft Sans Serif"/>
          <w:bCs/>
          <w:color w:val="000000" w:themeColor="text1"/>
        </w:rPr>
        <w:t xml:space="preserve"> </w:t>
      </w:r>
      <w:r w:rsidRPr="00DB5BA4">
        <w:rPr>
          <w:rFonts w:ascii="Arial Nova" w:hAnsi="Arial Nova" w:cs="Microsoft Sans Serif"/>
          <w:bCs/>
          <w:color w:val="000000" w:themeColor="text1"/>
        </w:rPr>
        <w:t>EIN</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F64B8D">
        <w:rPr>
          <w:rFonts w:ascii="Arial Nova" w:hAnsi="Arial Nova" w:cs="Microsoft Sans Serif"/>
          <w:bCs/>
          <w:color w:val="000000" w:themeColor="text1"/>
        </w:rPr>
        <w:t>t</w:t>
      </w:r>
      <w:r w:rsidRPr="00DB5BA4">
        <w:rPr>
          <w:rFonts w:ascii="Arial Nova" w:hAnsi="Arial Nova" w:cs="Microsoft Sans Serif"/>
          <w:bCs/>
          <w:color w:val="000000" w:themeColor="text1"/>
        </w:rPr>
        <w:t>ax year</w:t>
      </w:r>
      <w:r w:rsidR="00B146C3">
        <w:rPr>
          <w:rFonts w:ascii="Arial Nova" w:hAnsi="Arial Nova" w:cs="Microsoft Sans Serif"/>
          <w:bCs/>
          <w:color w:val="000000" w:themeColor="text1"/>
        </w:rPr>
        <w:t>,</w:t>
      </w:r>
      <w:r w:rsidR="00F64B8D">
        <w:rPr>
          <w:rFonts w:ascii="Arial Nova" w:hAnsi="Arial Nova" w:cs="Microsoft Sans Serif"/>
          <w:bCs/>
          <w:color w:val="000000" w:themeColor="text1"/>
        </w:rPr>
        <w:t xml:space="preserve"> l</w:t>
      </w:r>
      <w:r w:rsidRPr="00DB5BA4">
        <w:rPr>
          <w:rFonts w:ascii="Arial Nova" w:hAnsi="Arial Nova" w:cs="Microsoft Sans Serif"/>
          <w:bCs/>
          <w:color w:val="000000" w:themeColor="text1"/>
        </w:rPr>
        <w:t>egal name</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mailing address</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B146C3">
        <w:rPr>
          <w:rFonts w:ascii="Arial Nova" w:hAnsi="Arial Nova" w:cs="Microsoft Sans Serif"/>
          <w:bCs/>
          <w:color w:val="000000" w:themeColor="text1"/>
        </w:rPr>
        <w:t xml:space="preserve">and </w:t>
      </w:r>
      <w:r w:rsidR="00F64B8D">
        <w:rPr>
          <w:rFonts w:ascii="Arial Nova" w:hAnsi="Arial Nova" w:cs="Microsoft Sans Serif"/>
          <w:bCs/>
          <w:color w:val="000000" w:themeColor="text1"/>
        </w:rPr>
        <w:t>a</w:t>
      </w:r>
      <w:r w:rsidRPr="00DB5BA4">
        <w:rPr>
          <w:rFonts w:ascii="Arial Nova" w:hAnsi="Arial Nova" w:cs="Microsoft Sans Serif"/>
          <w:bCs/>
          <w:color w:val="000000" w:themeColor="text1"/>
        </w:rPr>
        <w:t>ny other names the organization uses</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F64B8D">
        <w:rPr>
          <w:rFonts w:ascii="Arial Nova" w:hAnsi="Arial Nova" w:cs="Microsoft Sans Serif"/>
          <w:bCs/>
          <w:color w:val="000000" w:themeColor="text1"/>
        </w:rPr>
        <w:t>n</w:t>
      </w:r>
      <w:r w:rsidRPr="00DB5BA4">
        <w:rPr>
          <w:rFonts w:ascii="Arial Nova" w:hAnsi="Arial Nova" w:cs="Microsoft Sans Serif"/>
          <w:bCs/>
          <w:color w:val="000000" w:themeColor="text1"/>
        </w:rPr>
        <w:t>ame and address of a principal officer</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F64B8D">
        <w:rPr>
          <w:rFonts w:ascii="Arial Nova" w:hAnsi="Arial Nova" w:cs="Microsoft Sans Serif"/>
          <w:bCs/>
          <w:color w:val="000000" w:themeColor="text1"/>
        </w:rPr>
        <w:t>w</w:t>
      </w:r>
      <w:r w:rsidRPr="00DB5BA4">
        <w:rPr>
          <w:rFonts w:ascii="Arial Nova" w:hAnsi="Arial Nova" w:cs="Microsoft Sans Serif"/>
          <w:bCs/>
          <w:color w:val="000000" w:themeColor="text1"/>
        </w:rPr>
        <w:t xml:space="preserve">ebsite address if </w:t>
      </w:r>
      <w:r w:rsidR="005B7B10">
        <w:rPr>
          <w:rFonts w:ascii="Arial Nova" w:hAnsi="Arial Nova" w:cs="Microsoft Sans Serif"/>
          <w:bCs/>
          <w:color w:val="000000" w:themeColor="text1"/>
        </w:rPr>
        <w:t>one exists</w:t>
      </w:r>
      <w:r w:rsidR="00B146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5B7B10">
        <w:rPr>
          <w:rFonts w:ascii="Arial Nova" w:hAnsi="Arial Nova" w:cs="Microsoft Sans Serif"/>
          <w:bCs/>
          <w:color w:val="000000" w:themeColor="text1"/>
        </w:rPr>
        <w:t>c</w:t>
      </w:r>
      <w:r w:rsidRPr="00DB5BA4">
        <w:rPr>
          <w:rFonts w:ascii="Arial Nova" w:hAnsi="Arial Nova" w:cs="Microsoft Sans Serif"/>
          <w:bCs/>
          <w:color w:val="000000" w:themeColor="text1"/>
        </w:rPr>
        <w:t>onfirmation that the organization’s annual gross receipts are $50,000 or less</w:t>
      </w:r>
      <w:r w:rsidR="00566929">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and, if applicable, a statement that the organization has terminated.</w:t>
      </w:r>
    </w:p>
    <w:p w14:paraId="400A42CD" w14:textId="77777777" w:rsidR="00581CE4" w:rsidRPr="00DB5BA4" w:rsidRDefault="00581CE4" w:rsidP="00581CE4">
      <w:pPr>
        <w:ind w:left="48"/>
        <w:jc w:val="both"/>
        <w:rPr>
          <w:rFonts w:ascii="Arial Nova" w:hAnsi="Arial Nova" w:cs="Microsoft Sans Serif"/>
          <w:bCs/>
          <w:color w:val="000000" w:themeColor="text1"/>
        </w:rPr>
      </w:pPr>
    </w:p>
    <w:p w14:paraId="64B1947A" w14:textId="77777777" w:rsidR="00581CE4" w:rsidRPr="00DB5BA4" w:rsidRDefault="00581CE4" w:rsidP="00581CE4">
      <w:pPr>
        <w:jc w:val="both"/>
        <w:rPr>
          <w:rFonts w:ascii="Arial Nova" w:hAnsi="Arial Nova" w:cs="Microsoft Sans Serif"/>
          <w:b/>
          <w:color w:val="000000" w:themeColor="text1"/>
        </w:rPr>
      </w:pPr>
      <w:r w:rsidRPr="00DB5BA4">
        <w:rPr>
          <w:rFonts w:ascii="Arial Nova" w:hAnsi="Arial Nova" w:cs="Microsoft Sans Serif"/>
          <w:b/>
          <w:color w:val="000000" w:themeColor="text1"/>
        </w:rPr>
        <w:t>Form 1099-Miscellaneous</w:t>
      </w:r>
    </w:p>
    <w:p w14:paraId="0B99FCA4" w14:textId="44232D0A"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A PTA is required to file Form 1099-MISC if it paid $600 or more during a calendar year to a business or person for services rendered. Examples include a guest speaker or artist-in-residence. A copy must be sent to the recipient by February 2 of the year following the payment and a copy must be sent to the IRS by March 1. Form 1099 is not required for scholarship recipients regardless of the amount paid. Scholarship winners</w:t>
      </w:r>
      <w:r>
        <w:rPr>
          <w:rFonts w:ascii="Arial Nova" w:hAnsi="Arial Nova" w:cs="Microsoft Sans Serif"/>
          <w:bCs/>
          <w:color w:val="000000" w:themeColor="text1"/>
        </w:rPr>
        <w:t xml:space="preserve"> </w:t>
      </w:r>
      <w:r w:rsidR="001A3E50">
        <w:rPr>
          <w:rFonts w:ascii="Arial Nova" w:hAnsi="Arial Nova" w:cs="Microsoft Sans Serif"/>
          <w:bCs/>
          <w:color w:val="000000" w:themeColor="text1"/>
        </w:rPr>
        <w:t xml:space="preserve">are required to spend their </w:t>
      </w:r>
      <w:r>
        <w:rPr>
          <w:rFonts w:ascii="Arial Nova" w:hAnsi="Arial Nova" w:cs="Microsoft Sans Serif"/>
          <w:bCs/>
          <w:color w:val="000000" w:themeColor="text1"/>
        </w:rPr>
        <w:t>proceeds</w:t>
      </w:r>
      <w:r w:rsidRPr="00DB5BA4">
        <w:rPr>
          <w:rFonts w:ascii="Arial Nova" w:hAnsi="Arial Nova" w:cs="Microsoft Sans Serif"/>
          <w:bCs/>
          <w:color w:val="000000" w:themeColor="text1"/>
        </w:rPr>
        <w:t xml:space="preserve"> </w:t>
      </w:r>
      <w:r w:rsidR="001A3E50">
        <w:rPr>
          <w:rFonts w:ascii="Arial Nova" w:hAnsi="Arial Nova" w:cs="Microsoft Sans Serif"/>
          <w:bCs/>
          <w:color w:val="000000" w:themeColor="text1"/>
        </w:rPr>
        <w:t xml:space="preserve">on </w:t>
      </w:r>
      <w:r w:rsidRPr="00DB5BA4">
        <w:rPr>
          <w:rFonts w:ascii="Arial Nova" w:hAnsi="Arial Nova" w:cs="Microsoft Sans Serif"/>
          <w:bCs/>
          <w:color w:val="000000" w:themeColor="text1"/>
        </w:rPr>
        <w:t>tuition or other required school expenses</w:t>
      </w:r>
      <w:r w:rsidR="001A3E50">
        <w:rPr>
          <w:rFonts w:ascii="Arial Nova" w:hAnsi="Arial Nova" w:cs="Microsoft Sans Serif"/>
          <w:bCs/>
          <w:color w:val="000000" w:themeColor="text1"/>
        </w:rPr>
        <w:t xml:space="preserve"> or else the</w:t>
      </w:r>
      <w:r w:rsidR="00FA7D2A">
        <w:rPr>
          <w:rFonts w:ascii="Arial Nova" w:hAnsi="Arial Nova" w:cs="Microsoft Sans Serif"/>
          <w:bCs/>
          <w:color w:val="000000" w:themeColor="text1"/>
        </w:rPr>
        <w:t xml:space="preserve">y must report the </w:t>
      </w:r>
      <w:r w:rsidR="001A3E50">
        <w:rPr>
          <w:rFonts w:ascii="Arial Nova" w:hAnsi="Arial Nova" w:cs="Microsoft Sans Serif"/>
          <w:bCs/>
          <w:color w:val="000000" w:themeColor="text1"/>
        </w:rPr>
        <w:t xml:space="preserve">proceeds </w:t>
      </w:r>
      <w:r>
        <w:rPr>
          <w:rFonts w:ascii="Arial Nova" w:hAnsi="Arial Nova" w:cs="Microsoft Sans Serif"/>
          <w:bCs/>
          <w:color w:val="000000" w:themeColor="text1"/>
        </w:rPr>
        <w:t xml:space="preserve">as </w:t>
      </w:r>
      <w:r w:rsidRPr="00DB5BA4">
        <w:rPr>
          <w:rFonts w:ascii="Arial Nova" w:hAnsi="Arial Nova" w:cs="Microsoft Sans Serif"/>
          <w:bCs/>
          <w:color w:val="000000" w:themeColor="text1"/>
        </w:rPr>
        <w:t>personal income.</w:t>
      </w:r>
    </w:p>
    <w:p w14:paraId="2D7DDDC5" w14:textId="77777777" w:rsidR="00581CE4" w:rsidRDefault="00581CE4" w:rsidP="00581CE4">
      <w:pPr>
        <w:jc w:val="both"/>
        <w:rPr>
          <w:rFonts w:ascii="Arial Nova" w:hAnsi="Arial Nova" w:cs="Microsoft Sans Serif"/>
          <w:bCs/>
          <w:color w:val="000000" w:themeColor="text1"/>
        </w:rPr>
      </w:pPr>
    </w:p>
    <w:p w14:paraId="50B19F43" w14:textId="77777777" w:rsidR="00581CE4" w:rsidRPr="00DB5BA4" w:rsidRDefault="00581CE4" w:rsidP="00581CE4">
      <w:pPr>
        <w:jc w:val="both"/>
        <w:rPr>
          <w:rFonts w:ascii="Arial Nova" w:hAnsi="Arial Nova" w:cs="Microsoft Sans Serif"/>
          <w:bCs/>
          <w:color w:val="000000" w:themeColor="text1"/>
        </w:rPr>
      </w:pPr>
    </w:p>
    <w:p w14:paraId="3CAD71D4" w14:textId="77777777" w:rsidR="00BE644E" w:rsidRDefault="00BE644E">
      <w:pPr>
        <w:widowControl/>
        <w:autoSpaceDE/>
        <w:autoSpaceDN/>
        <w:spacing w:after="160" w:line="259" w:lineRule="auto"/>
        <w:rPr>
          <w:rFonts w:ascii="Arial Nova" w:hAnsi="Arial Nova" w:cs="Microsoft Sans Serif"/>
          <w:b/>
          <w:color w:val="1A3E6F"/>
          <w:sz w:val="40"/>
          <w:szCs w:val="28"/>
        </w:rPr>
      </w:pPr>
      <w:r>
        <w:rPr>
          <w:rFonts w:ascii="Arial Nova" w:hAnsi="Arial Nova" w:cs="Microsoft Sans Serif"/>
          <w:b/>
          <w:color w:val="1A3E6F"/>
          <w:sz w:val="40"/>
          <w:szCs w:val="28"/>
        </w:rPr>
        <w:br w:type="page"/>
      </w:r>
    </w:p>
    <w:p w14:paraId="6BAE7822" w14:textId="4E644877" w:rsidR="00F4082A" w:rsidRDefault="00F4082A" w:rsidP="00581CE4">
      <w:pPr>
        <w:jc w:val="center"/>
        <w:rPr>
          <w:rFonts w:ascii="Arial Nova" w:hAnsi="Arial Nova" w:cs="Microsoft Sans Serif"/>
          <w:b/>
          <w:color w:val="1A3E6F"/>
          <w:sz w:val="40"/>
          <w:szCs w:val="28"/>
        </w:rPr>
      </w:pPr>
      <w:bookmarkStart w:id="20" w:name="Salestax"/>
      <w:bookmarkEnd w:id="20"/>
      <w:r>
        <w:rPr>
          <w:noProof/>
        </w:rPr>
        <w:lastRenderedPageBreak/>
        <w:drawing>
          <wp:anchor distT="0" distB="0" distL="114300" distR="114300" simplePos="0" relativeHeight="251678770" behindDoc="0" locked="0" layoutInCell="1" allowOverlap="1" wp14:anchorId="02F17833" wp14:editId="049CF660">
            <wp:simplePos x="0" y="0"/>
            <wp:positionH relativeFrom="margin">
              <wp:posOffset>0</wp:posOffset>
            </wp:positionH>
            <wp:positionV relativeFrom="margin">
              <wp:posOffset>0</wp:posOffset>
            </wp:positionV>
            <wp:extent cx="1516760" cy="597654"/>
            <wp:effectExtent l="0" t="0" r="7620" b="0"/>
            <wp:wrapNone/>
            <wp:docPr id="23" name="Picture 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760" cy="597654"/>
                    </a:xfrm>
                    <a:prstGeom prst="rect">
                      <a:avLst/>
                    </a:prstGeom>
                  </pic:spPr>
                </pic:pic>
              </a:graphicData>
            </a:graphic>
          </wp:anchor>
        </w:drawing>
      </w:r>
      <w:r w:rsidR="00F51D78">
        <w:rPr>
          <w:rFonts w:ascii="Arial Nova" w:hAnsi="Arial Nova" w:cs="Microsoft Sans Serif"/>
          <w:b/>
          <w:color w:val="1A3E6F"/>
          <w:sz w:val="40"/>
          <w:szCs w:val="28"/>
        </w:rPr>
        <w:t>STATE</w:t>
      </w:r>
    </w:p>
    <w:p w14:paraId="4937BF3B" w14:textId="347AF24E" w:rsidR="00581CE4" w:rsidRPr="000A36F7" w:rsidRDefault="00581CE4" w:rsidP="00581CE4">
      <w:pPr>
        <w:jc w:val="center"/>
        <w:rPr>
          <w:rFonts w:ascii="Arial Nova" w:hAnsi="Arial Nova" w:cs="Microsoft Sans Serif"/>
          <w:b/>
          <w:color w:val="1A3E6F"/>
          <w:sz w:val="40"/>
          <w:szCs w:val="28"/>
        </w:rPr>
      </w:pPr>
      <w:r w:rsidRPr="000A36F7">
        <w:rPr>
          <w:rFonts w:ascii="Arial Nova" w:hAnsi="Arial Nova" w:cs="Microsoft Sans Serif"/>
          <w:b/>
          <w:color w:val="1A3E6F"/>
          <w:sz w:val="40"/>
          <w:szCs w:val="28"/>
        </w:rPr>
        <w:t>SALES TAXES</w:t>
      </w:r>
    </w:p>
    <w:p w14:paraId="7AB017DE" w14:textId="573B2A19"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Units are required to pay state and local sales tax on every purchase</w:t>
      </w:r>
      <w:r w:rsidR="00292FC3">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w:t>
      </w:r>
      <w:r w:rsidR="00292FC3">
        <w:rPr>
          <w:rFonts w:ascii="Arial Nova" w:hAnsi="Arial Nova" w:cs="Microsoft Sans Serif"/>
          <w:bCs/>
          <w:color w:val="000000" w:themeColor="text1"/>
        </w:rPr>
        <w:t xml:space="preserve">They are also </w:t>
      </w:r>
      <w:r w:rsidRPr="00DB5BA4">
        <w:rPr>
          <w:rFonts w:ascii="Arial Nova" w:hAnsi="Arial Nova" w:cs="Microsoft Sans Serif"/>
          <w:bCs/>
          <w:color w:val="000000" w:themeColor="text1"/>
        </w:rPr>
        <w:t xml:space="preserve">to collect and remit sales tax on items sold unless an exemption has been granted from the state. </w:t>
      </w:r>
      <w:r w:rsidRPr="00491013">
        <w:rPr>
          <w:rFonts w:ascii="Arial Nova" w:hAnsi="Arial Nova" w:cs="Microsoft Sans Serif"/>
          <w:b/>
          <w:i/>
          <w:iCs/>
          <w:color w:val="000000" w:themeColor="text1"/>
        </w:rPr>
        <w:t>LAPTA is currently working to acquire this exemption, but it is not currently granted</w:t>
      </w:r>
      <w:r w:rsidRPr="00491013">
        <w:rPr>
          <w:rFonts w:ascii="Arial Nova" w:hAnsi="Arial Nova" w:cs="Microsoft Sans Serif"/>
          <w:b/>
          <w:color w:val="000000" w:themeColor="text1"/>
        </w:rPr>
        <w:t>.</w:t>
      </w:r>
      <w:r w:rsidRPr="00DB5BA4">
        <w:rPr>
          <w:rFonts w:ascii="Arial Nova" w:hAnsi="Arial Nova" w:cs="Microsoft Sans Serif"/>
          <w:bCs/>
          <w:color w:val="000000" w:themeColor="text1"/>
        </w:rPr>
        <w:t xml:space="preserve"> Many PTAs </w:t>
      </w:r>
      <w:r w:rsidR="007B1F33">
        <w:rPr>
          <w:rFonts w:ascii="Arial Nova" w:hAnsi="Arial Nova" w:cs="Microsoft Sans Serif"/>
          <w:bCs/>
          <w:color w:val="000000" w:themeColor="text1"/>
        </w:rPr>
        <w:t xml:space="preserve">wrongly </w:t>
      </w:r>
      <w:r w:rsidRPr="00DB5BA4">
        <w:rPr>
          <w:rFonts w:ascii="Arial Nova" w:hAnsi="Arial Nova" w:cs="Microsoft Sans Serif"/>
          <w:bCs/>
          <w:color w:val="000000" w:themeColor="text1"/>
        </w:rPr>
        <w:t xml:space="preserve">assume that since public schools are exempt from paying sales taxes and have a sales tax exemption number from the state, PTAs are also exempt. If a PTA member is asked for a tax number, he is required to inform the salesperson that PTAs are not exempt from sales taxes. Do not use a school’s sales tax exemption number to make purchases because this is fraud. </w:t>
      </w:r>
    </w:p>
    <w:p w14:paraId="50908CE5" w14:textId="77777777" w:rsidR="00581CE4" w:rsidRPr="00DB5BA4" w:rsidRDefault="00581CE4" w:rsidP="00581CE4">
      <w:pPr>
        <w:pStyle w:val="BodyText"/>
        <w:jc w:val="both"/>
        <w:rPr>
          <w:rFonts w:ascii="Arial Nova" w:hAnsi="Arial Nova" w:cs="Microsoft Sans Serif"/>
          <w:b/>
          <w:color w:val="000000" w:themeColor="text1"/>
          <w:sz w:val="22"/>
          <w:szCs w:val="22"/>
        </w:rPr>
      </w:pPr>
    </w:p>
    <w:p w14:paraId="547A00BC" w14:textId="77777777" w:rsidR="00581CE4" w:rsidRPr="00DB5BA4" w:rsidRDefault="00581CE4" w:rsidP="00581CE4">
      <w:pPr>
        <w:jc w:val="both"/>
        <w:rPr>
          <w:rFonts w:ascii="Arial Nova" w:hAnsi="Arial Nova" w:cs="Microsoft Sans Serif"/>
          <w:b/>
          <w:color w:val="000000" w:themeColor="text1"/>
        </w:rPr>
      </w:pPr>
      <w:r w:rsidRPr="00DB5BA4">
        <w:rPr>
          <w:rFonts w:ascii="Arial Nova" w:hAnsi="Arial Nova" w:cs="Microsoft Sans Serif"/>
          <w:b/>
          <w:color w:val="000000" w:themeColor="text1"/>
        </w:rPr>
        <w:t>State Sales Tax Exemptions</w:t>
      </w:r>
    </w:p>
    <w:p w14:paraId="677B1A70" w14:textId="77777777" w:rsidR="00581CE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Units can apply for a sales tax exemption for fundraisers by filing Form R-1048 and submitting it to the Louisiana Department of Revenue no later than two weeks prior to the event. The form can be downloaded from their website, </w:t>
      </w:r>
      <w:hyperlink r:id="rId35">
        <w:r w:rsidRPr="00DB5BA4">
          <w:rPr>
            <w:rFonts w:ascii="Arial Nova" w:hAnsi="Arial Nova" w:cs="Microsoft Sans Serif"/>
            <w:bCs/>
            <w:color w:val="000000" w:themeColor="text1"/>
          </w:rPr>
          <w:t>www.rev.state.la.us.</w:t>
        </w:r>
      </w:hyperlink>
      <w:r w:rsidRPr="00DB5BA4">
        <w:rPr>
          <w:rFonts w:ascii="Arial Nova" w:hAnsi="Arial Nova" w:cs="Microsoft Sans Serif"/>
          <w:bCs/>
          <w:color w:val="000000" w:themeColor="text1"/>
        </w:rPr>
        <w:t xml:space="preserve"> The types of fundraisers that are generally granted an exemption include fairs, festivals and admission tickets to dances or performances. Fundraisers that involve an outside promoter or vendor who profits from the event will be denied an exemption.</w:t>
      </w:r>
    </w:p>
    <w:p w14:paraId="78B23B56" w14:textId="77777777" w:rsidR="00581CE4" w:rsidRPr="00DB5BA4" w:rsidRDefault="00581CE4" w:rsidP="00581CE4">
      <w:pPr>
        <w:jc w:val="both"/>
        <w:rPr>
          <w:rFonts w:ascii="Arial Nova" w:hAnsi="Arial Nova" w:cs="Microsoft Sans Serif"/>
          <w:bCs/>
          <w:color w:val="000000" w:themeColor="text1"/>
        </w:rPr>
      </w:pPr>
    </w:p>
    <w:p w14:paraId="2901993C" w14:textId="3AED7649"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Additionally, fundraisers involving the sale of products that would be in direct competition with local retailers, such as school supplies, wrapping paper or candy, are not eligible for an exemption.</w:t>
      </w:r>
      <w:r w:rsidR="00CB3FD7">
        <w:rPr>
          <w:rFonts w:ascii="Arial Nova" w:hAnsi="Arial Nova" w:cs="Microsoft Sans Serif"/>
          <w:bCs/>
          <w:color w:val="000000" w:themeColor="text1"/>
        </w:rPr>
        <w:t xml:space="preserve"> </w:t>
      </w:r>
      <w:r w:rsidRPr="00DB5BA4">
        <w:rPr>
          <w:rFonts w:ascii="Arial Nova" w:hAnsi="Arial Nova" w:cs="Microsoft Sans Serif"/>
          <w:bCs/>
          <w:color w:val="000000" w:themeColor="text1"/>
        </w:rPr>
        <w:t>Check with your parish tax collection office to determine the requirements for remitting local taxes.</w:t>
      </w:r>
    </w:p>
    <w:p w14:paraId="3D606345" w14:textId="77777777" w:rsidR="00581CE4" w:rsidRPr="00DB5BA4" w:rsidRDefault="00581CE4" w:rsidP="00581CE4">
      <w:pPr>
        <w:jc w:val="both"/>
        <w:rPr>
          <w:rFonts w:ascii="Arial Nova" w:hAnsi="Arial Nova" w:cs="Microsoft Sans Serif"/>
          <w:bCs/>
          <w:color w:val="000000" w:themeColor="text1"/>
        </w:rPr>
      </w:pPr>
    </w:p>
    <w:p w14:paraId="1AF97B86" w14:textId="214A1907" w:rsidR="00581CE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There are circumstances when PTAs can legally avoid sales taxes when making certain purchases on behalf of schools. If the PTA is purchasing equipment such as computers or copiers, in accordance with the PTA budget, to be provided to the school as a gift, it </w:t>
      </w:r>
      <w:r w:rsidR="00940D58">
        <w:rPr>
          <w:rFonts w:ascii="Arial Nova" w:hAnsi="Arial Nova" w:cs="Microsoft Sans Serif"/>
          <w:bCs/>
          <w:color w:val="000000" w:themeColor="text1"/>
        </w:rPr>
        <w:t xml:space="preserve">might </w:t>
      </w:r>
      <w:r w:rsidRPr="00DB5BA4">
        <w:rPr>
          <w:rFonts w:ascii="Arial Nova" w:hAnsi="Arial Nova" w:cs="Microsoft Sans Serif"/>
          <w:bCs/>
          <w:color w:val="000000" w:themeColor="text1"/>
        </w:rPr>
        <w:t>benefi</w:t>
      </w:r>
      <w:r w:rsidR="00940D58">
        <w:rPr>
          <w:rFonts w:ascii="Arial Nova" w:hAnsi="Arial Nova" w:cs="Microsoft Sans Serif"/>
          <w:bCs/>
          <w:color w:val="000000" w:themeColor="text1"/>
        </w:rPr>
        <w:t>t</w:t>
      </w:r>
      <w:r w:rsidRPr="00DB5BA4">
        <w:rPr>
          <w:rFonts w:ascii="Arial Nova" w:hAnsi="Arial Nova" w:cs="Microsoft Sans Serif"/>
          <w:bCs/>
          <w:color w:val="000000" w:themeColor="text1"/>
        </w:rPr>
        <w:t xml:space="preserve"> the school</w:t>
      </w:r>
      <w:r w:rsidR="003C2AAA">
        <w:rPr>
          <w:rFonts w:ascii="Arial Nova" w:hAnsi="Arial Nova" w:cs="Microsoft Sans Serif"/>
          <w:bCs/>
          <w:color w:val="000000" w:themeColor="text1"/>
        </w:rPr>
        <w:t xml:space="preserve"> to purchase it directly and the PTA reimburse the school</w:t>
      </w:r>
      <w:r w:rsidR="00626E46">
        <w:rPr>
          <w:rFonts w:ascii="Arial Nova" w:hAnsi="Arial Nova" w:cs="Microsoft Sans Serif"/>
          <w:bCs/>
          <w:color w:val="000000" w:themeColor="text1"/>
        </w:rPr>
        <w:t>.</w:t>
      </w:r>
      <w:r w:rsidRPr="00DB5BA4">
        <w:rPr>
          <w:rFonts w:ascii="Arial Nova" w:hAnsi="Arial Nova" w:cs="Microsoft Sans Serif"/>
          <w:bCs/>
          <w:color w:val="000000" w:themeColor="text1"/>
        </w:rPr>
        <w:t xml:space="preserve"> There is no sales tax required since the school is buying the </w:t>
      </w:r>
      <w:r w:rsidR="001C10E8">
        <w:rPr>
          <w:rFonts w:ascii="Arial Nova" w:hAnsi="Arial Nova" w:cs="Microsoft Sans Serif"/>
          <w:bCs/>
          <w:color w:val="000000" w:themeColor="text1"/>
        </w:rPr>
        <w:t xml:space="preserve">items </w:t>
      </w:r>
      <w:r w:rsidRPr="00DB5BA4">
        <w:rPr>
          <w:rFonts w:ascii="Arial Nova" w:hAnsi="Arial Nova" w:cs="Microsoft Sans Serif"/>
          <w:bCs/>
          <w:color w:val="000000" w:themeColor="text1"/>
        </w:rPr>
        <w:t xml:space="preserve">directly. The school then provides an Expense Form to the PTA with a copy of the invoice. The PTA </w:t>
      </w:r>
      <w:r>
        <w:rPr>
          <w:rFonts w:ascii="Arial Nova" w:hAnsi="Arial Nova" w:cs="Microsoft Sans Serif"/>
          <w:bCs/>
          <w:color w:val="000000" w:themeColor="text1"/>
        </w:rPr>
        <w:t>Treasurer</w:t>
      </w:r>
      <w:r w:rsidRPr="00DB5BA4">
        <w:rPr>
          <w:rFonts w:ascii="Arial Nova" w:hAnsi="Arial Nova" w:cs="Microsoft Sans Serif"/>
          <w:bCs/>
          <w:color w:val="000000" w:themeColor="text1"/>
        </w:rPr>
        <w:t xml:space="preserve"> can issue a check to the school reimbursing it for the </w:t>
      </w:r>
      <w:r w:rsidR="001C10E8">
        <w:rPr>
          <w:rFonts w:ascii="Arial Nova" w:hAnsi="Arial Nova" w:cs="Microsoft Sans Serif"/>
          <w:bCs/>
          <w:color w:val="000000" w:themeColor="text1"/>
        </w:rPr>
        <w:t>purchase</w:t>
      </w:r>
      <w:r w:rsidRPr="00DB5BA4">
        <w:rPr>
          <w:rFonts w:ascii="Arial Nova" w:hAnsi="Arial Nova" w:cs="Microsoft Sans Serif"/>
          <w:bCs/>
          <w:color w:val="000000" w:themeColor="text1"/>
        </w:rPr>
        <w:t xml:space="preserve">. In this manner, the PTA has funded the purchase of </w:t>
      </w:r>
      <w:r w:rsidR="001C10E8">
        <w:rPr>
          <w:rFonts w:ascii="Arial Nova" w:hAnsi="Arial Nova" w:cs="Microsoft Sans Serif"/>
          <w:bCs/>
          <w:color w:val="000000" w:themeColor="text1"/>
        </w:rPr>
        <w:t>items</w:t>
      </w:r>
      <w:r w:rsidRPr="00DB5BA4">
        <w:rPr>
          <w:rFonts w:ascii="Arial Nova" w:hAnsi="Arial Nova" w:cs="Microsoft Sans Serif"/>
          <w:bCs/>
          <w:color w:val="000000" w:themeColor="text1"/>
        </w:rPr>
        <w:t>, but since the school</w:t>
      </w:r>
      <w:r w:rsidR="00866E5E">
        <w:rPr>
          <w:rFonts w:ascii="Arial Nova" w:hAnsi="Arial Nova" w:cs="Microsoft Sans Serif"/>
          <w:bCs/>
          <w:color w:val="000000" w:themeColor="text1"/>
        </w:rPr>
        <w:t xml:space="preserve"> purchased it</w:t>
      </w:r>
      <w:r w:rsidRPr="00DB5BA4">
        <w:rPr>
          <w:rFonts w:ascii="Arial Nova" w:hAnsi="Arial Nova" w:cs="Microsoft Sans Serif"/>
          <w:bCs/>
          <w:color w:val="000000" w:themeColor="text1"/>
        </w:rPr>
        <w:t>, no sales taxes are required.</w:t>
      </w:r>
    </w:p>
    <w:p w14:paraId="7004896F" w14:textId="77777777" w:rsidR="00581CE4" w:rsidRDefault="00581CE4" w:rsidP="00581CE4">
      <w:pPr>
        <w:jc w:val="both"/>
        <w:rPr>
          <w:rFonts w:ascii="Arial Nova" w:hAnsi="Arial Nova" w:cs="Microsoft Sans Serif"/>
          <w:bCs/>
          <w:color w:val="000000" w:themeColor="text1"/>
        </w:rPr>
      </w:pPr>
    </w:p>
    <w:p w14:paraId="79196BA5" w14:textId="77777777" w:rsidR="00581CE4" w:rsidRPr="00DB5BA4" w:rsidRDefault="00581CE4" w:rsidP="00581CE4">
      <w:pPr>
        <w:jc w:val="both"/>
        <w:rPr>
          <w:rFonts w:ascii="Arial Nova" w:hAnsi="Arial Nova" w:cs="Microsoft Sans Serif"/>
          <w:b/>
          <w:color w:val="000000" w:themeColor="text1"/>
        </w:rPr>
      </w:pPr>
      <w:r w:rsidRPr="00DB5BA4">
        <w:rPr>
          <w:rFonts w:ascii="Arial Nova" w:hAnsi="Arial Nova" w:cs="Microsoft Sans Serif"/>
          <w:b/>
          <w:color w:val="000000" w:themeColor="text1"/>
        </w:rPr>
        <w:t>Paying Sales Taxes</w:t>
      </w:r>
    </w:p>
    <w:p w14:paraId="5F4390C0" w14:textId="5F80D4F3"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If a PTA was denied an exemption or chose not to file for an exemption, it must apply for a Louisiana Tax Number with the Department of Revenue. Download the form from </w:t>
      </w:r>
      <w:hyperlink r:id="rId36">
        <w:r w:rsidRPr="00DB5BA4">
          <w:rPr>
            <w:rFonts w:ascii="Arial Nova" w:hAnsi="Arial Nova" w:cs="Microsoft Sans Serif"/>
            <w:bCs/>
            <w:color w:val="000000" w:themeColor="text1"/>
          </w:rPr>
          <w:t xml:space="preserve">www.rev.state.la.us. </w:t>
        </w:r>
      </w:hyperlink>
      <w:r w:rsidRPr="00DB5BA4">
        <w:rPr>
          <w:rFonts w:ascii="Arial Nova" w:hAnsi="Arial Nova" w:cs="Microsoft Sans Serif"/>
          <w:bCs/>
          <w:color w:val="000000" w:themeColor="text1"/>
        </w:rPr>
        <w:t xml:space="preserve">Be sure to add that the PTA will have “irregular sales.” The unit will then only have to file and pay taxes when items are sold. </w:t>
      </w:r>
    </w:p>
    <w:p w14:paraId="78DD5F40" w14:textId="77777777" w:rsidR="001F2777" w:rsidRDefault="001F2777" w:rsidP="00581CE4">
      <w:pPr>
        <w:jc w:val="both"/>
        <w:rPr>
          <w:rFonts w:ascii="Arial Nova" w:hAnsi="Arial Nova" w:cs="Microsoft Sans Serif"/>
          <w:bCs/>
          <w:color w:val="000000" w:themeColor="text1"/>
        </w:rPr>
      </w:pPr>
    </w:p>
    <w:p w14:paraId="46C7A80A" w14:textId="1279E466" w:rsidR="00581CE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Sales taxes are due by the 20th day of the month following the sale. For example, if a fundraiser is held in October, taxes are due by November 20. The sales tax return (R-1029) can also be downloaded from the department’s website. PTAs </w:t>
      </w:r>
      <w:r w:rsidR="00A5665C">
        <w:rPr>
          <w:rFonts w:ascii="Arial Nova" w:hAnsi="Arial Nova" w:cs="Microsoft Sans Serif"/>
          <w:bCs/>
          <w:color w:val="000000" w:themeColor="text1"/>
        </w:rPr>
        <w:t xml:space="preserve">are </w:t>
      </w:r>
      <w:r w:rsidRPr="00DB5BA4">
        <w:rPr>
          <w:rFonts w:ascii="Arial Nova" w:hAnsi="Arial Nova" w:cs="Microsoft Sans Serif"/>
          <w:bCs/>
          <w:color w:val="000000" w:themeColor="text1"/>
        </w:rPr>
        <w:t>not obligated to remit sales tax if the fundraising company remits them to the state. Make sure you receive a copy of the invoice for your records indicating that taxes were paid to the vendor. Out of state companies without a sales representative in Louisiana are not obligated to collect or remit sales taxes. It is the PTAs responsibility to collect and remit the taxes on all items purchased or sold.</w:t>
      </w:r>
    </w:p>
    <w:p w14:paraId="5DD20618" w14:textId="77777777" w:rsidR="008A5129" w:rsidRDefault="008A5129" w:rsidP="00581CE4">
      <w:pPr>
        <w:jc w:val="both"/>
        <w:rPr>
          <w:rFonts w:ascii="Arial Nova" w:hAnsi="Arial Nova" w:cs="Microsoft Sans Serif"/>
          <w:bCs/>
          <w:color w:val="000000" w:themeColor="text1"/>
        </w:rPr>
      </w:pPr>
    </w:p>
    <w:p w14:paraId="1658FD39" w14:textId="11959EC6" w:rsidR="008A5129" w:rsidRPr="00DB5BA4" w:rsidRDefault="008A5129" w:rsidP="00581CE4">
      <w:pPr>
        <w:jc w:val="both"/>
        <w:rPr>
          <w:rFonts w:ascii="Arial Nova" w:hAnsi="Arial Nova" w:cs="Microsoft Sans Serif"/>
          <w:bCs/>
          <w:color w:val="000000" w:themeColor="text1"/>
        </w:rPr>
      </w:pPr>
      <w:r w:rsidRPr="008A5129">
        <w:rPr>
          <w:rFonts w:ascii="Arial Nova" w:hAnsi="Arial Nova" w:cs="Microsoft Sans Serif"/>
          <w:b/>
          <w:i/>
          <w:iCs/>
          <w:color w:val="000000" w:themeColor="text1"/>
        </w:rPr>
        <w:t>Again,</w:t>
      </w:r>
      <w:r>
        <w:rPr>
          <w:rFonts w:ascii="Arial Nova" w:hAnsi="Arial Nova" w:cs="Microsoft Sans Serif"/>
          <w:bCs/>
          <w:color w:val="000000" w:themeColor="text1"/>
        </w:rPr>
        <w:t xml:space="preserve"> </w:t>
      </w:r>
      <w:r w:rsidRPr="00491013">
        <w:rPr>
          <w:rFonts w:ascii="Arial Nova" w:hAnsi="Arial Nova" w:cs="Microsoft Sans Serif"/>
          <w:b/>
          <w:i/>
          <w:iCs/>
          <w:color w:val="000000" w:themeColor="text1"/>
        </w:rPr>
        <w:t>LAPTA is currently working to acquire this exemption, but it is not currently granted</w:t>
      </w:r>
      <w:r w:rsidRPr="00491013">
        <w:rPr>
          <w:rFonts w:ascii="Arial Nova" w:hAnsi="Arial Nova" w:cs="Microsoft Sans Serif"/>
          <w:b/>
          <w:color w:val="000000" w:themeColor="text1"/>
        </w:rPr>
        <w:t>.</w:t>
      </w:r>
    </w:p>
    <w:p w14:paraId="74867480" w14:textId="48204012" w:rsidR="00581CE4" w:rsidRPr="00DB5BA4" w:rsidRDefault="00581CE4" w:rsidP="00581CE4">
      <w:pPr>
        <w:jc w:val="both"/>
        <w:rPr>
          <w:rFonts w:ascii="Arial Nova" w:hAnsi="Arial Nova" w:cs="Microsoft Sans Serif"/>
          <w:bCs/>
          <w:color w:val="000000" w:themeColor="text1"/>
        </w:rPr>
      </w:pPr>
    </w:p>
    <w:p w14:paraId="65304FC7" w14:textId="0C51AD88" w:rsidR="00581CE4" w:rsidRPr="00DB5BA4" w:rsidRDefault="00581CE4" w:rsidP="00581CE4">
      <w:pPr>
        <w:pStyle w:val="BodyText"/>
        <w:jc w:val="both"/>
        <w:rPr>
          <w:rFonts w:ascii="Arial Nova" w:hAnsi="Arial Nova" w:cs="Microsoft Sans Serif"/>
          <w:bCs/>
          <w:color w:val="000000" w:themeColor="text1"/>
          <w:szCs w:val="22"/>
        </w:rPr>
      </w:pPr>
    </w:p>
    <w:p w14:paraId="182A10FA" w14:textId="77777777" w:rsidR="00BE644E" w:rsidRDefault="00BE644E">
      <w:pPr>
        <w:widowControl/>
        <w:autoSpaceDE/>
        <w:autoSpaceDN/>
        <w:spacing w:after="160" w:line="259" w:lineRule="auto"/>
        <w:rPr>
          <w:rFonts w:ascii="Arial Nova" w:hAnsi="Arial Nova" w:cs="Microsoft Sans Serif"/>
          <w:b/>
          <w:color w:val="1A3E6F"/>
          <w:sz w:val="40"/>
          <w:szCs w:val="24"/>
        </w:rPr>
      </w:pPr>
      <w:bookmarkStart w:id="21" w:name="misc"/>
      <w:r>
        <w:rPr>
          <w:rFonts w:ascii="Arial Nova" w:hAnsi="Arial Nova" w:cs="Microsoft Sans Serif"/>
          <w:b/>
          <w:color w:val="1A3E6F"/>
          <w:sz w:val="40"/>
          <w:szCs w:val="24"/>
        </w:rPr>
        <w:br w:type="page"/>
      </w:r>
    </w:p>
    <w:p w14:paraId="3B99FD1F" w14:textId="1D905F09" w:rsidR="00F4082A" w:rsidRDefault="00F4082A" w:rsidP="00581CE4">
      <w:pPr>
        <w:jc w:val="center"/>
        <w:rPr>
          <w:rFonts w:ascii="Arial Nova" w:hAnsi="Arial Nova" w:cs="Microsoft Sans Serif"/>
          <w:b/>
          <w:color w:val="1A3E6F"/>
          <w:sz w:val="40"/>
          <w:szCs w:val="24"/>
        </w:rPr>
      </w:pPr>
      <w:bookmarkStart w:id="22" w:name="gifts"/>
      <w:bookmarkEnd w:id="22"/>
      <w:r>
        <w:rPr>
          <w:noProof/>
        </w:rPr>
        <w:lastRenderedPageBreak/>
        <w:drawing>
          <wp:anchor distT="0" distB="0" distL="114300" distR="114300" simplePos="0" relativeHeight="251676722" behindDoc="0" locked="0" layoutInCell="1" allowOverlap="1" wp14:anchorId="469AAEC4" wp14:editId="372F6E85">
            <wp:simplePos x="0" y="0"/>
            <wp:positionH relativeFrom="margin">
              <wp:posOffset>0</wp:posOffset>
            </wp:positionH>
            <wp:positionV relativeFrom="margin">
              <wp:posOffset>0</wp:posOffset>
            </wp:positionV>
            <wp:extent cx="1516760" cy="597654"/>
            <wp:effectExtent l="0" t="0" r="7620" b="0"/>
            <wp:wrapNone/>
            <wp:docPr id="18" name="Picture 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760" cy="597654"/>
                    </a:xfrm>
                    <a:prstGeom prst="rect">
                      <a:avLst/>
                    </a:prstGeom>
                  </pic:spPr>
                </pic:pic>
              </a:graphicData>
            </a:graphic>
          </wp:anchor>
        </w:drawing>
      </w:r>
    </w:p>
    <w:p w14:paraId="09717A1C" w14:textId="32D8A0B5" w:rsidR="00581CE4" w:rsidRPr="000A36F7" w:rsidRDefault="00567573" w:rsidP="00581CE4">
      <w:pPr>
        <w:jc w:val="center"/>
        <w:rPr>
          <w:rFonts w:ascii="Arial Nova" w:hAnsi="Arial Nova" w:cs="Microsoft Sans Serif"/>
          <w:b/>
          <w:color w:val="1A3E6F"/>
          <w:sz w:val="40"/>
          <w:szCs w:val="24"/>
        </w:rPr>
      </w:pPr>
      <w:r>
        <w:rPr>
          <w:rFonts w:ascii="Arial Nova" w:hAnsi="Arial Nova" w:cs="Microsoft Sans Serif"/>
          <w:b/>
          <w:color w:val="1A3E6F"/>
          <w:sz w:val="40"/>
          <w:szCs w:val="24"/>
        </w:rPr>
        <w:t>GIFTS TO SCHOOL</w:t>
      </w:r>
      <w:r w:rsidR="004C2E24">
        <w:rPr>
          <w:rFonts w:ascii="Arial Nova" w:hAnsi="Arial Nova" w:cs="Microsoft Sans Serif"/>
          <w:b/>
          <w:color w:val="1A3E6F"/>
          <w:sz w:val="40"/>
          <w:szCs w:val="24"/>
        </w:rPr>
        <w:t>S</w:t>
      </w:r>
    </w:p>
    <w:bookmarkEnd w:id="21"/>
    <w:p w14:paraId="2A774136" w14:textId="5D1AE9B3" w:rsidR="00581CE4" w:rsidRPr="00DB5BA4" w:rsidRDefault="000022C2" w:rsidP="00581CE4">
      <w:pPr>
        <w:jc w:val="both"/>
        <w:rPr>
          <w:rFonts w:ascii="Arial Nova" w:hAnsi="Arial Nova" w:cs="Microsoft Sans Serif"/>
          <w:bCs/>
          <w:color w:val="000000" w:themeColor="text1"/>
        </w:rPr>
      </w:pPr>
      <w:r>
        <w:rPr>
          <w:noProof/>
        </w:rPr>
        <w:drawing>
          <wp:anchor distT="0" distB="0" distL="114300" distR="114300" simplePos="0" relativeHeight="251657235" behindDoc="0" locked="0" layoutInCell="1" allowOverlap="1" wp14:anchorId="677430AF" wp14:editId="6DFD30BC">
            <wp:simplePos x="0" y="0"/>
            <wp:positionH relativeFrom="margin">
              <wp:align>right</wp:align>
            </wp:positionH>
            <wp:positionV relativeFrom="paragraph">
              <wp:posOffset>1114425</wp:posOffset>
            </wp:positionV>
            <wp:extent cx="920750" cy="969010"/>
            <wp:effectExtent l="0" t="0" r="0" b="2540"/>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920750" cy="96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bCs/>
          <w:color w:val="000000" w:themeColor="text1"/>
        </w:rPr>
        <w:t xml:space="preserve">PTAs can only give money to schools that is allocated for a designated purpose. Often, schools can purchase items at a significant discount, or a unit may decide to fund a portion of a purchase the school is making. When a unit decides to have the school make a purchase, the </w:t>
      </w:r>
      <w:r w:rsidR="00A90501">
        <w:rPr>
          <w:rFonts w:ascii="Arial Nova" w:hAnsi="Arial Nova" w:cs="Microsoft Sans Serif"/>
          <w:bCs/>
          <w:color w:val="000000" w:themeColor="text1"/>
        </w:rPr>
        <w:t>General Membership</w:t>
      </w:r>
      <w:r w:rsidR="00581CE4" w:rsidRPr="00DB5BA4">
        <w:rPr>
          <w:rFonts w:ascii="Arial Nova" w:hAnsi="Arial Nova" w:cs="Microsoft Sans Serif"/>
          <w:bCs/>
          <w:color w:val="000000" w:themeColor="text1"/>
        </w:rPr>
        <w:t xml:space="preserve"> must first approve the gift to be made and its purpose. The donation must specify the designated purpose agreed to in writing between the PTA and the school official. The agreement states the nature of the item purchased, the way it is to be used, and when it will be procured. It should also include that the school will furnish a copy of the invoice to the PTA, and that all funds will be returned to the PTA if the item is not </w:t>
      </w:r>
      <w:r w:rsidR="00567573" w:rsidRPr="00DB5BA4">
        <w:rPr>
          <w:rFonts w:ascii="Arial Nova" w:hAnsi="Arial Nova" w:cs="Microsoft Sans Serif"/>
          <w:bCs/>
          <w:color w:val="000000" w:themeColor="text1"/>
        </w:rPr>
        <w:t>purchased</w:t>
      </w:r>
      <w:r w:rsidR="00581CE4" w:rsidRPr="00DB5BA4">
        <w:rPr>
          <w:rFonts w:ascii="Arial Nova" w:hAnsi="Arial Nova" w:cs="Microsoft Sans Serif"/>
          <w:bCs/>
          <w:color w:val="000000" w:themeColor="text1"/>
        </w:rPr>
        <w:t xml:space="preserve"> or the terms are not met.</w:t>
      </w:r>
    </w:p>
    <w:p w14:paraId="3C0D7043" w14:textId="1582DAB9" w:rsidR="00581CE4" w:rsidRPr="00DB5BA4" w:rsidRDefault="00581CE4" w:rsidP="00581CE4">
      <w:pPr>
        <w:jc w:val="both"/>
        <w:rPr>
          <w:rFonts w:ascii="Arial Nova" w:hAnsi="Arial Nova" w:cs="Microsoft Sans Serif"/>
          <w:color w:val="000000" w:themeColor="text1"/>
        </w:rPr>
      </w:pPr>
    </w:p>
    <w:p w14:paraId="6A98844B" w14:textId="0A00C32A"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 xml:space="preserve">Each PTA wants to ensure that its supported school can purchase items that will improve the quality of education. PTAs </w:t>
      </w:r>
      <w:r w:rsidR="007F56F2">
        <w:rPr>
          <w:rFonts w:ascii="Arial Nova" w:hAnsi="Arial Nova" w:cs="Microsoft Sans Serif"/>
          <w:bCs/>
          <w:color w:val="000000" w:themeColor="text1"/>
        </w:rPr>
        <w:t>shall</w:t>
      </w:r>
      <w:r w:rsidRPr="00DB5BA4">
        <w:rPr>
          <w:rFonts w:ascii="Arial Nova" w:hAnsi="Arial Nova" w:cs="Microsoft Sans Serif"/>
          <w:bCs/>
          <w:color w:val="000000" w:themeColor="text1"/>
        </w:rPr>
        <w:t xml:space="preserve"> not give money to a school for purchases without receiving appropriate documentation. A PTA can directly purchase items for a school with a PTA check and then donate them. In this situation, the PTA receives the receipt directly. </w:t>
      </w:r>
    </w:p>
    <w:p w14:paraId="781815CC" w14:textId="77777777" w:rsidR="00581CE4" w:rsidRPr="00DB5BA4" w:rsidRDefault="00581CE4" w:rsidP="00581CE4">
      <w:pPr>
        <w:jc w:val="both"/>
        <w:rPr>
          <w:rFonts w:ascii="Arial Nova" w:hAnsi="Arial Nova" w:cs="Microsoft Sans Serif"/>
          <w:bCs/>
          <w:color w:val="000000" w:themeColor="text1"/>
        </w:rPr>
      </w:pPr>
    </w:p>
    <w:p w14:paraId="4F092A2B" w14:textId="10B72909"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A second method is for schools to purchase items and then receive reimbursement from the PTA. In this situation, the school follow</w:t>
      </w:r>
      <w:r w:rsidR="00675BD3">
        <w:rPr>
          <w:rFonts w:ascii="Arial Nova" w:hAnsi="Arial Nova" w:cs="Microsoft Sans Serif"/>
          <w:bCs/>
          <w:color w:val="000000" w:themeColor="text1"/>
        </w:rPr>
        <w:t>s</w:t>
      </w:r>
      <w:r w:rsidRPr="00DB5BA4">
        <w:rPr>
          <w:rFonts w:ascii="Arial Nova" w:hAnsi="Arial Nova" w:cs="Microsoft Sans Serif"/>
          <w:bCs/>
          <w:color w:val="000000" w:themeColor="text1"/>
        </w:rPr>
        <w:t xml:space="preserve"> procedures set by the school system, </w:t>
      </w:r>
      <w:r w:rsidR="00675BD3">
        <w:rPr>
          <w:rFonts w:ascii="Arial Nova" w:hAnsi="Arial Nova" w:cs="Microsoft Sans Serif"/>
          <w:bCs/>
          <w:color w:val="000000" w:themeColor="text1"/>
        </w:rPr>
        <w:t>and</w:t>
      </w:r>
      <w:r w:rsidRPr="00DB5BA4">
        <w:rPr>
          <w:rFonts w:ascii="Arial Nova" w:hAnsi="Arial Nova" w:cs="Microsoft Sans Serif"/>
          <w:bCs/>
          <w:color w:val="000000" w:themeColor="text1"/>
        </w:rPr>
        <w:t xml:space="preserve"> the PTA must also get acceptable documentation. The </w:t>
      </w:r>
      <w:r>
        <w:rPr>
          <w:rFonts w:ascii="Arial Nova" w:hAnsi="Arial Nova" w:cs="Microsoft Sans Serif"/>
          <w:bCs/>
          <w:color w:val="000000" w:themeColor="text1"/>
        </w:rPr>
        <w:t>Treasurer</w:t>
      </w:r>
      <w:r w:rsidRPr="00DB5BA4">
        <w:rPr>
          <w:rFonts w:ascii="Arial Nova" w:hAnsi="Arial Nova" w:cs="Microsoft Sans Serif"/>
          <w:bCs/>
          <w:color w:val="000000" w:themeColor="text1"/>
        </w:rPr>
        <w:t xml:space="preserve"> issues a check to the school for the purchase amount. When the item arrives, the school pays the invoice and provides a copy of the invoice to the PTA. If the invoice is less than the amount provided, the school shall reimburse the PTA for excess funds. If the amount due is more than provided, the principal should give the PTA an Expense Form for the balance and attach a second copy of the invoice and purchase order.</w:t>
      </w:r>
    </w:p>
    <w:p w14:paraId="2DA3A597" w14:textId="2266CEDE" w:rsidR="00581CE4" w:rsidRPr="00DB5BA4" w:rsidRDefault="00581CE4" w:rsidP="00581CE4">
      <w:pPr>
        <w:jc w:val="both"/>
        <w:rPr>
          <w:rFonts w:ascii="Arial Nova" w:hAnsi="Arial Nova" w:cs="Microsoft Sans Serif"/>
          <w:bCs/>
          <w:color w:val="000000" w:themeColor="text1"/>
        </w:rPr>
      </w:pPr>
    </w:p>
    <w:p w14:paraId="7A144FE5" w14:textId="489803DF" w:rsidR="00581CE4" w:rsidRPr="00DB5BA4" w:rsidRDefault="00581CE4" w:rsidP="00581CE4">
      <w:pPr>
        <w:jc w:val="both"/>
        <w:rPr>
          <w:rFonts w:ascii="Arial Nova" w:hAnsi="Arial Nova" w:cs="Microsoft Sans Serif"/>
          <w:bCs/>
          <w:color w:val="000000" w:themeColor="text1"/>
        </w:rPr>
      </w:pPr>
      <w:r w:rsidRPr="00DB5BA4">
        <w:rPr>
          <w:rFonts w:ascii="Arial Nova" w:hAnsi="Arial Nova" w:cs="Microsoft Sans Serif"/>
          <w:bCs/>
          <w:color w:val="000000" w:themeColor="text1"/>
        </w:rPr>
        <w:t>See a sample donation form</w:t>
      </w:r>
      <w:r w:rsidR="007469BD">
        <w:rPr>
          <w:rFonts w:ascii="Arial Nova" w:hAnsi="Arial Nova" w:cs="Microsoft Sans Serif"/>
          <w:bCs/>
          <w:color w:val="000000" w:themeColor="text1"/>
        </w:rPr>
        <w:t xml:space="preserve"> at the end of this section</w:t>
      </w:r>
      <w:r w:rsidRPr="00DB5BA4">
        <w:rPr>
          <w:rFonts w:ascii="Arial Nova" w:hAnsi="Arial Nova" w:cs="Microsoft Sans Serif"/>
          <w:bCs/>
          <w:color w:val="000000" w:themeColor="text1"/>
        </w:rPr>
        <w:t xml:space="preserve"> to use when a unit purchases equipment and donates it to the school and when a unit purchases equipment for its own use and stores it at the school. Check with your local school system to determine any regulations about stored items at a school.</w:t>
      </w:r>
    </w:p>
    <w:p w14:paraId="25A6E65D" w14:textId="77777777" w:rsidR="00581CE4" w:rsidRDefault="00581CE4" w:rsidP="00581CE4">
      <w:pPr>
        <w:jc w:val="both"/>
        <w:rPr>
          <w:rFonts w:ascii="Arial Nova" w:hAnsi="Arial Nova" w:cs="Microsoft Sans Serif"/>
          <w:b/>
          <w:color w:val="000000" w:themeColor="text1"/>
          <w:sz w:val="24"/>
          <w:szCs w:val="24"/>
        </w:rPr>
      </w:pPr>
    </w:p>
    <w:p w14:paraId="0EE03D07" w14:textId="77777777" w:rsidR="00581CE4" w:rsidRPr="00DB5BA4" w:rsidRDefault="00581CE4" w:rsidP="00581CE4">
      <w:pPr>
        <w:jc w:val="both"/>
        <w:rPr>
          <w:rFonts w:ascii="Arial Nova" w:hAnsi="Arial Nova" w:cs="Microsoft Sans Serif"/>
          <w:b/>
          <w:color w:val="000000" w:themeColor="text1"/>
          <w:sz w:val="24"/>
          <w:szCs w:val="24"/>
        </w:rPr>
      </w:pPr>
    </w:p>
    <w:p w14:paraId="4B91F4B5" w14:textId="77777777" w:rsidR="00581CE4" w:rsidRPr="000A36F7" w:rsidRDefault="00581CE4" w:rsidP="00581CE4">
      <w:pPr>
        <w:jc w:val="center"/>
        <w:rPr>
          <w:rFonts w:ascii="Arial Nova" w:hAnsi="Arial Nova" w:cs="Microsoft Sans Serif"/>
          <w:b/>
          <w:color w:val="1A3E6F"/>
          <w:sz w:val="40"/>
          <w:szCs w:val="40"/>
        </w:rPr>
      </w:pPr>
      <w:bookmarkStart w:id="23" w:name="AddResources"/>
      <w:r w:rsidRPr="000A36F7">
        <w:rPr>
          <w:rFonts w:ascii="Arial Nova" w:hAnsi="Arial Nova" w:cs="Microsoft Sans Serif"/>
          <w:b/>
          <w:color w:val="1A3E6F"/>
          <w:sz w:val="40"/>
          <w:szCs w:val="40"/>
        </w:rPr>
        <w:t>ADDITIONAL RESOURCES</w:t>
      </w:r>
    </w:p>
    <w:bookmarkEnd w:id="23"/>
    <w:p w14:paraId="3965A250" w14:textId="0D71D732" w:rsidR="00581CE4" w:rsidRPr="00DB5BA4" w:rsidRDefault="00F75146" w:rsidP="00581CE4">
      <w:pPr>
        <w:pStyle w:val="Heading4"/>
        <w:ind w:left="0"/>
        <w:jc w:val="both"/>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T</w:t>
      </w:r>
      <w:r w:rsidR="00581CE4" w:rsidRPr="00DB5BA4">
        <w:rPr>
          <w:rFonts w:ascii="Arial Nova" w:hAnsi="Arial Nova" w:cs="Microsoft Sans Serif"/>
          <w:color w:val="000000" w:themeColor="text1"/>
          <w:sz w:val="22"/>
          <w:szCs w:val="22"/>
        </w:rPr>
        <w:t xml:space="preserve">he National </w:t>
      </w:r>
      <w:r>
        <w:rPr>
          <w:rFonts w:ascii="Arial Nova" w:hAnsi="Arial Nova" w:cs="Microsoft Sans Serif"/>
          <w:color w:val="000000" w:themeColor="text1"/>
          <w:sz w:val="22"/>
          <w:szCs w:val="22"/>
        </w:rPr>
        <w:t xml:space="preserve">PTA </w:t>
      </w:r>
      <w:r w:rsidR="000612C1">
        <w:rPr>
          <w:rFonts w:ascii="Arial Nova" w:hAnsi="Arial Nova" w:cs="Microsoft Sans Serif"/>
          <w:color w:val="000000" w:themeColor="text1"/>
          <w:sz w:val="22"/>
          <w:szCs w:val="22"/>
        </w:rPr>
        <w:t>“</w:t>
      </w:r>
      <w:r w:rsidR="00581CE4" w:rsidRPr="00DB5BA4">
        <w:rPr>
          <w:rFonts w:ascii="Arial Nova" w:hAnsi="Arial Nova" w:cs="Microsoft Sans Serif"/>
          <w:i/>
          <w:color w:val="000000" w:themeColor="text1"/>
          <w:sz w:val="22"/>
          <w:szCs w:val="22"/>
        </w:rPr>
        <w:t>Local PTA Leader Kit</w:t>
      </w:r>
      <w:r w:rsidR="00BD6347">
        <w:rPr>
          <w:rFonts w:ascii="Arial Nova" w:hAnsi="Arial Nova" w:cs="Microsoft Sans Serif"/>
          <w:i/>
          <w:color w:val="000000" w:themeColor="text1"/>
          <w:sz w:val="22"/>
          <w:szCs w:val="22"/>
        </w:rPr>
        <w:t xml:space="preserve">” </w:t>
      </w:r>
      <w:r w:rsidR="00BD6347">
        <w:rPr>
          <w:rFonts w:ascii="Arial Nova" w:hAnsi="Arial Nova" w:cs="Microsoft Sans Serif"/>
          <w:iCs/>
          <w:color w:val="000000" w:themeColor="text1"/>
          <w:sz w:val="22"/>
          <w:szCs w:val="22"/>
        </w:rPr>
        <w:t>has a</w:t>
      </w:r>
      <w:r w:rsidR="00F14FE1">
        <w:rPr>
          <w:rFonts w:ascii="Arial Nova" w:hAnsi="Arial Nova" w:cs="Microsoft Sans Serif"/>
          <w:i/>
          <w:color w:val="000000" w:themeColor="text1"/>
          <w:sz w:val="22"/>
          <w:szCs w:val="22"/>
        </w:rPr>
        <w:t xml:space="preserve"> </w:t>
      </w:r>
      <w:r w:rsidR="00F14FE1" w:rsidRPr="00DB5BA4">
        <w:rPr>
          <w:rFonts w:ascii="Arial Nova" w:hAnsi="Arial Nova" w:cs="Microsoft Sans Serif"/>
          <w:color w:val="000000" w:themeColor="text1"/>
          <w:sz w:val="22"/>
          <w:szCs w:val="22"/>
        </w:rPr>
        <w:t>finance section</w:t>
      </w:r>
      <w:r>
        <w:rPr>
          <w:rFonts w:ascii="Arial Nova" w:hAnsi="Arial Nova" w:cs="Microsoft Sans Serif"/>
          <w:color w:val="000000" w:themeColor="text1"/>
          <w:sz w:val="22"/>
          <w:szCs w:val="22"/>
        </w:rPr>
        <w:t xml:space="preserve"> </w:t>
      </w:r>
      <w:r w:rsidR="00BD6347">
        <w:rPr>
          <w:rFonts w:ascii="Arial Nova" w:hAnsi="Arial Nova" w:cs="Microsoft Sans Serif"/>
          <w:color w:val="000000" w:themeColor="text1"/>
          <w:sz w:val="22"/>
          <w:szCs w:val="22"/>
        </w:rPr>
        <w:t xml:space="preserve">that </w:t>
      </w:r>
      <w:r>
        <w:rPr>
          <w:rFonts w:ascii="Arial Nova" w:hAnsi="Arial Nova" w:cs="Microsoft Sans Serif"/>
          <w:color w:val="000000" w:themeColor="text1"/>
          <w:sz w:val="22"/>
          <w:szCs w:val="22"/>
        </w:rPr>
        <w:t xml:space="preserve">has a wealth of information. </w:t>
      </w:r>
      <w:r w:rsidR="00920FF7">
        <w:rPr>
          <w:rFonts w:ascii="Arial Nova" w:hAnsi="Arial Nova" w:cs="Microsoft Sans Serif"/>
          <w:color w:val="000000" w:themeColor="text1"/>
          <w:sz w:val="22"/>
          <w:szCs w:val="22"/>
        </w:rPr>
        <w:t>C</w:t>
      </w:r>
      <w:r w:rsidR="00581CE4" w:rsidRPr="00DB5BA4">
        <w:rPr>
          <w:rFonts w:ascii="Arial Nova" w:hAnsi="Arial Nova" w:cs="Microsoft Sans Serif"/>
          <w:color w:val="000000" w:themeColor="text1"/>
          <w:sz w:val="22"/>
          <w:szCs w:val="22"/>
        </w:rPr>
        <w:t xml:space="preserve">reate an account </w:t>
      </w:r>
      <w:r w:rsidR="00920FF7">
        <w:rPr>
          <w:rFonts w:ascii="Arial Nova" w:hAnsi="Arial Nova" w:cs="Microsoft Sans Serif"/>
          <w:color w:val="000000" w:themeColor="text1"/>
          <w:sz w:val="22"/>
          <w:szCs w:val="22"/>
        </w:rPr>
        <w:t xml:space="preserve">at </w:t>
      </w:r>
      <w:hyperlink r:id="rId38">
        <w:r w:rsidR="00581CE4" w:rsidRPr="00DB5BA4">
          <w:rPr>
            <w:rFonts w:ascii="Arial Nova" w:hAnsi="Arial Nova" w:cs="Microsoft Sans Serif"/>
            <w:b/>
            <w:bCs/>
            <w:color w:val="000000" w:themeColor="text1"/>
            <w:sz w:val="22"/>
            <w:szCs w:val="22"/>
          </w:rPr>
          <w:t>PTA.org</w:t>
        </w:r>
        <w:r w:rsidR="00581CE4" w:rsidRPr="00DB5BA4">
          <w:rPr>
            <w:rFonts w:ascii="Arial Nova" w:hAnsi="Arial Nova" w:cs="Microsoft Sans Serif"/>
            <w:b/>
            <w:color w:val="000000" w:themeColor="text1"/>
            <w:sz w:val="22"/>
            <w:szCs w:val="22"/>
          </w:rPr>
          <w:t xml:space="preserve"> </w:t>
        </w:r>
      </w:hyperlink>
      <w:r w:rsidR="00581CE4" w:rsidRPr="00DB5BA4">
        <w:rPr>
          <w:rFonts w:ascii="Arial Nova" w:hAnsi="Arial Nova" w:cs="Microsoft Sans Serif"/>
          <w:color w:val="000000" w:themeColor="text1"/>
          <w:sz w:val="22"/>
          <w:szCs w:val="22"/>
        </w:rPr>
        <w:t>to access other resources</w:t>
      </w:r>
      <w:r w:rsidR="00F21883">
        <w:rPr>
          <w:rFonts w:ascii="Arial Nova" w:hAnsi="Arial Nova" w:cs="Microsoft Sans Serif"/>
          <w:color w:val="000000" w:themeColor="text1"/>
          <w:sz w:val="22"/>
          <w:szCs w:val="22"/>
        </w:rPr>
        <w:t xml:space="preserve"> such as E</w:t>
      </w:r>
      <w:r w:rsidR="00581CE4" w:rsidRPr="00DB5BA4">
        <w:rPr>
          <w:rFonts w:ascii="Arial Nova" w:hAnsi="Arial Nova" w:cs="Microsoft Sans Serif"/>
          <w:color w:val="000000" w:themeColor="text1"/>
          <w:sz w:val="22"/>
          <w:szCs w:val="22"/>
        </w:rPr>
        <w:t>-</w:t>
      </w:r>
      <w:r w:rsidR="00F21883">
        <w:rPr>
          <w:rFonts w:ascii="Arial Nova" w:hAnsi="Arial Nova" w:cs="Microsoft Sans Serif"/>
          <w:color w:val="000000" w:themeColor="text1"/>
          <w:sz w:val="22"/>
          <w:szCs w:val="22"/>
        </w:rPr>
        <w:t>L</w:t>
      </w:r>
      <w:r w:rsidR="00581CE4" w:rsidRPr="00DB5BA4">
        <w:rPr>
          <w:rFonts w:ascii="Arial Nova" w:hAnsi="Arial Nova" w:cs="Microsoft Sans Serif"/>
          <w:color w:val="000000" w:themeColor="text1"/>
          <w:sz w:val="22"/>
          <w:szCs w:val="22"/>
        </w:rPr>
        <w:t>earning courses. National PTA has gathered several articles relating to basic financial management to help you effectively run your PTA and fulfill your goals while maintaining fiscal responsibility.</w:t>
      </w:r>
      <w:r w:rsidR="00AF3D58">
        <w:rPr>
          <w:rFonts w:ascii="Arial Nova" w:hAnsi="Arial Nova" w:cs="Microsoft Sans Serif"/>
          <w:color w:val="000000" w:themeColor="text1"/>
          <w:sz w:val="22"/>
          <w:szCs w:val="22"/>
        </w:rPr>
        <w:t xml:space="preserve"> </w:t>
      </w:r>
    </w:p>
    <w:p w14:paraId="0B10B9BF" w14:textId="77777777" w:rsidR="00581CE4" w:rsidRPr="00DB5BA4" w:rsidRDefault="00581CE4" w:rsidP="00581CE4">
      <w:pPr>
        <w:pStyle w:val="Heading4"/>
        <w:ind w:left="0"/>
        <w:jc w:val="both"/>
        <w:rPr>
          <w:rFonts w:ascii="Arial Nova" w:hAnsi="Arial Nova" w:cs="Microsoft Sans Serif"/>
          <w:color w:val="000000" w:themeColor="text1"/>
          <w:sz w:val="22"/>
          <w:szCs w:val="22"/>
        </w:rPr>
      </w:pPr>
    </w:p>
    <w:p w14:paraId="1BB29055" w14:textId="764A51E5" w:rsidR="00581CE4" w:rsidRPr="00DB5BA4" w:rsidRDefault="00581CE4" w:rsidP="00581CE4">
      <w:pPr>
        <w:pStyle w:val="Heading4"/>
        <w:ind w:left="0"/>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Refer to the LAPTA site at </w:t>
      </w:r>
      <w:r w:rsidR="00F60BA7">
        <w:rPr>
          <w:rFonts w:ascii="Arial Nova" w:hAnsi="Arial Nova" w:cs="Microsoft Sans Serif"/>
          <w:b/>
          <w:bCs/>
          <w:color w:val="000000" w:themeColor="text1"/>
          <w:sz w:val="22"/>
          <w:szCs w:val="22"/>
        </w:rPr>
        <w:t>LouisianaPTA.org</w:t>
      </w:r>
      <w:r w:rsidRPr="00DB5BA4">
        <w:rPr>
          <w:rFonts w:ascii="Arial Nova" w:hAnsi="Arial Nova" w:cs="Microsoft Sans Serif"/>
          <w:b/>
          <w:bCs/>
          <w:color w:val="000000" w:themeColor="text1"/>
          <w:sz w:val="22"/>
          <w:szCs w:val="22"/>
        </w:rPr>
        <w:t>/</w:t>
      </w:r>
      <w:r w:rsidR="00AF3D58">
        <w:rPr>
          <w:rFonts w:ascii="Arial Nova" w:hAnsi="Arial Nova" w:cs="Microsoft Sans Serif"/>
          <w:b/>
          <w:bCs/>
          <w:color w:val="000000" w:themeColor="text1"/>
          <w:sz w:val="22"/>
          <w:szCs w:val="22"/>
        </w:rPr>
        <w:t>treasurer</w:t>
      </w:r>
      <w:r w:rsidRPr="00DB5BA4">
        <w:rPr>
          <w:rFonts w:ascii="Arial Nova" w:hAnsi="Arial Nova" w:cs="Microsoft Sans Serif"/>
          <w:color w:val="000000" w:themeColor="text1"/>
          <w:sz w:val="22"/>
          <w:szCs w:val="22"/>
        </w:rPr>
        <w:t xml:space="preserve"> for up-to-date information</w:t>
      </w:r>
      <w:r w:rsidR="005E2664">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forms</w:t>
      </w:r>
      <w:r w:rsidR="005E2664">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and training. Contact the LAPTA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 xml:space="preserve"> at </w:t>
      </w:r>
      <w:r>
        <w:rPr>
          <w:rFonts w:ascii="Arial Nova" w:hAnsi="Arial Nova" w:cs="Microsoft Sans Serif"/>
          <w:color w:val="000000" w:themeColor="text1"/>
          <w:sz w:val="22"/>
          <w:szCs w:val="22"/>
        </w:rPr>
        <w:t>Treasurer</w:t>
      </w:r>
      <w:r w:rsidRPr="00DB5BA4">
        <w:rPr>
          <w:rFonts w:ascii="Arial Nova" w:hAnsi="Arial Nova" w:cs="Microsoft Sans Serif"/>
          <w:color w:val="000000" w:themeColor="text1"/>
          <w:sz w:val="22"/>
          <w:szCs w:val="22"/>
        </w:rPr>
        <w:t>@</w:t>
      </w:r>
      <w:r w:rsidR="00F60BA7">
        <w:rPr>
          <w:rFonts w:ascii="Arial Nova" w:hAnsi="Arial Nova" w:cs="Microsoft Sans Serif"/>
          <w:color w:val="000000" w:themeColor="text1"/>
          <w:sz w:val="22"/>
          <w:szCs w:val="22"/>
        </w:rPr>
        <w:t>LouisianaPTA.org</w:t>
      </w:r>
      <w:r w:rsidRPr="00DB5BA4">
        <w:rPr>
          <w:rFonts w:ascii="Arial Nova" w:hAnsi="Arial Nova" w:cs="Microsoft Sans Serif"/>
          <w:color w:val="000000" w:themeColor="text1"/>
          <w:sz w:val="22"/>
          <w:szCs w:val="22"/>
        </w:rPr>
        <w:t xml:space="preserve"> with any questions.</w:t>
      </w:r>
    </w:p>
    <w:p w14:paraId="2C57CC58" w14:textId="77777777" w:rsidR="00581CE4" w:rsidRPr="00DB5BA4" w:rsidRDefault="00581CE4" w:rsidP="00581CE4">
      <w:pPr>
        <w:pStyle w:val="Heading3"/>
        <w:ind w:left="0"/>
        <w:jc w:val="both"/>
        <w:rPr>
          <w:rFonts w:ascii="Arial Nova" w:hAnsi="Arial Nova" w:cs="Microsoft Sans Serif"/>
          <w:color w:val="000000" w:themeColor="text1"/>
          <w:sz w:val="22"/>
          <w:szCs w:val="22"/>
        </w:rPr>
      </w:pPr>
    </w:p>
    <w:p w14:paraId="3F47200A" w14:textId="1C34BF38" w:rsidR="00581CE4" w:rsidRPr="00DB5BA4" w:rsidRDefault="00581CE4" w:rsidP="00581CE4">
      <w:pPr>
        <w:pStyle w:val="BodyText"/>
        <w:jc w:val="both"/>
        <w:rPr>
          <w:rFonts w:ascii="Arial Nova" w:hAnsi="Arial Nova" w:cs="Microsoft Sans Serif"/>
          <w:color w:val="000000" w:themeColor="text1"/>
          <w:sz w:val="22"/>
          <w:szCs w:val="22"/>
        </w:rPr>
      </w:pPr>
      <w:r w:rsidRPr="00DB5BA4">
        <w:rPr>
          <w:rFonts w:ascii="Arial Nova" w:hAnsi="Arial Nova" w:cs="Microsoft Sans Serif"/>
          <w:color w:val="000000" w:themeColor="text1"/>
          <w:sz w:val="22"/>
          <w:szCs w:val="22"/>
        </w:rPr>
        <w:t xml:space="preserve">The Internal Revenue Service website is </w:t>
      </w:r>
      <w:r w:rsidRPr="00DB5BA4">
        <w:rPr>
          <w:rFonts w:ascii="Arial Nova" w:hAnsi="Arial Nova" w:cs="Microsoft Sans Serif"/>
          <w:b/>
          <w:bCs/>
          <w:color w:val="000000" w:themeColor="text1"/>
          <w:sz w:val="22"/>
          <w:szCs w:val="22"/>
        </w:rPr>
        <w:t>IRS.gov</w:t>
      </w:r>
      <w:r w:rsidRPr="00DB5BA4">
        <w:rPr>
          <w:rFonts w:ascii="Arial Nova" w:hAnsi="Arial Nova" w:cs="Microsoft Sans Serif"/>
          <w:color w:val="000000" w:themeColor="text1"/>
          <w:sz w:val="22"/>
          <w:szCs w:val="22"/>
        </w:rPr>
        <w:t>. The “charities and non-profits” section is especially helpful to PTAs and allows downloading of forms and instructions as well as informational brochures. One of the most useful is Publication 4221, “Compliance Guide for 501(c)(3) Tax-Exempt Organizations” which addresses records, what should be kept</w:t>
      </w:r>
      <w:r w:rsidR="005E2664">
        <w:rPr>
          <w:rFonts w:ascii="Arial Nova" w:hAnsi="Arial Nova" w:cs="Microsoft Sans Serif"/>
          <w:color w:val="000000" w:themeColor="text1"/>
          <w:sz w:val="22"/>
          <w:szCs w:val="22"/>
        </w:rPr>
        <w:t>,</w:t>
      </w:r>
      <w:r w:rsidRPr="00DB5BA4">
        <w:rPr>
          <w:rFonts w:ascii="Arial Nova" w:hAnsi="Arial Nova" w:cs="Microsoft Sans Serif"/>
          <w:color w:val="000000" w:themeColor="text1"/>
          <w:sz w:val="22"/>
          <w:szCs w:val="22"/>
        </w:rPr>
        <w:t xml:space="preserve"> and for how long.</w:t>
      </w:r>
    </w:p>
    <w:p w14:paraId="05DA8EA5" w14:textId="77777777" w:rsidR="00A23787" w:rsidRPr="00A23787" w:rsidRDefault="004B2B88" w:rsidP="006A514C">
      <w:pPr>
        <w:pStyle w:val="Heading3"/>
        <w:shd w:val="clear" w:color="auto" w:fill="FFFFFF"/>
        <w:ind w:left="0"/>
        <w:jc w:val="center"/>
        <w:textAlignment w:val="baseline"/>
        <w:rPr>
          <w:rFonts w:ascii="Arial Nova" w:eastAsia="Times New Roman" w:hAnsi="Arial Nova" w:cs="Times New Roman"/>
          <w:color w:val="1A3E6F"/>
          <w:sz w:val="40"/>
          <w:szCs w:val="40"/>
          <w:lang w:bidi="ar-SA"/>
        </w:rPr>
      </w:pPr>
      <w:r>
        <w:rPr>
          <w:rFonts w:ascii="Arial Nova" w:hAnsi="Arial Nova" w:cs="Microsoft Sans Serif"/>
          <w:color w:val="1A3E6F"/>
          <w:sz w:val="40"/>
          <w:szCs w:val="40"/>
        </w:rPr>
        <w:br w:type="page"/>
      </w:r>
      <w:bookmarkStart w:id="24" w:name="communications"/>
      <w:r w:rsidR="00A23787" w:rsidRPr="00A23787">
        <w:rPr>
          <w:rFonts w:ascii="Arial Nova" w:eastAsia="Times New Roman" w:hAnsi="Arial Nova" w:cs="Times New Roman"/>
          <w:noProof/>
          <w:sz w:val="27"/>
          <w:szCs w:val="27"/>
          <w:lang w:bidi="ar-SA"/>
        </w:rPr>
        <w:lastRenderedPageBreak/>
        <w:drawing>
          <wp:anchor distT="0" distB="0" distL="114300" distR="114300" simplePos="0" relativeHeight="251727922" behindDoc="0" locked="0" layoutInCell="1" allowOverlap="1" wp14:anchorId="3AB63F86" wp14:editId="7CAFDB1B">
            <wp:simplePos x="0" y="0"/>
            <wp:positionH relativeFrom="margin">
              <wp:posOffset>0</wp:posOffset>
            </wp:positionH>
            <wp:positionV relativeFrom="margin">
              <wp:posOffset>0</wp:posOffset>
            </wp:positionV>
            <wp:extent cx="1485265" cy="562610"/>
            <wp:effectExtent l="0" t="0" r="635" b="8890"/>
            <wp:wrapNone/>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265" cy="562610"/>
                    </a:xfrm>
                    <a:prstGeom prst="rect">
                      <a:avLst/>
                    </a:prstGeom>
                  </pic:spPr>
                </pic:pic>
              </a:graphicData>
            </a:graphic>
          </wp:anchor>
        </w:drawing>
      </w:r>
      <w:r w:rsidR="00A23787" w:rsidRPr="00A23787">
        <w:rPr>
          <w:rFonts w:ascii="Arial Nova" w:eastAsia="Times New Roman" w:hAnsi="Arial Nova" w:cs="Times New Roman"/>
          <w:color w:val="1A3E6F"/>
          <w:sz w:val="40"/>
          <w:szCs w:val="40"/>
          <w:lang w:bidi="ar-SA"/>
        </w:rPr>
        <w:t>COMMUNICATIONS</w:t>
      </w:r>
    </w:p>
    <w:p w14:paraId="2C9F0E82" w14:textId="77777777" w:rsidR="00A23787" w:rsidRPr="00A23787" w:rsidRDefault="00A23787" w:rsidP="00A23787">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A23787">
        <w:rPr>
          <w:rFonts w:ascii="Arial Nova" w:eastAsia="Times New Roman" w:hAnsi="Arial Nova" w:cs="Times New Roman"/>
          <w:b/>
          <w:bCs/>
          <w:color w:val="1A3E6F"/>
          <w:sz w:val="40"/>
          <w:szCs w:val="40"/>
          <w:lang w:bidi="ar-SA"/>
        </w:rPr>
        <w:t>AND SOCIAL MEDIA</w:t>
      </w:r>
    </w:p>
    <w:bookmarkEnd w:id="24"/>
    <w:p w14:paraId="6CFC5E66" w14:textId="77777777" w:rsidR="00A23787" w:rsidRPr="00A23787" w:rsidRDefault="00A23787" w:rsidP="00A23787">
      <w:pPr>
        <w:widowControl/>
        <w:shd w:val="clear" w:color="auto" w:fill="FFFFFF"/>
        <w:autoSpaceDE/>
        <w:autoSpaceDN/>
        <w:textAlignment w:val="baseline"/>
        <w:rPr>
          <w:rFonts w:ascii="Arial Nova" w:eastAsia="Times New Roman" w:hAnsi="Arial Nova" w:cs="Arial"/>
          <w:b/>
          <w:bCs/>
          <w:color w:val="000000" w:themeColor="text1"/>
          <w:lang w:bidi="ar-SA"/>
        </w:rPr>
      </w:pPr>
    </w:p>
    <w:p w14:paraId="28BE72B5"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b/>
          <w:bCs/>
          <w:color w:val="000000" w:themeColor="text1"/>
          <w:lang w:bidi="ar-SA"/>
        </w:rPr>
      </w:pPr>
      <w:r w:rsidRPr="00A23787">
        <w:rPr>
          <w:rFonts w:ascii="Arial Nova" w:eastAsia="Times New Roman" w:hAnsi="Arial Nova" w:cs="Arial"/>
          <w:b/>
          <w:bCs/>
          <w:color w:val="000000" w:themeColor="text1"/>
          <w:lang w:bidi="ar-SA"/>
        </w:rPr>
        <w:t>Social Media Administrators</w:t>
      </w:r>
    </w:p>
    <w:p w14:paraId="2D4342C7"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Times New Roman"/>
          <w:color w:val="000000" w:themeColor="text1"/>
          <w:lang w:bidi="ar-SA"/>
        </w:rPr>
      </w:pPr>
      <w:r w:rsidRPr="00A23787">
        <w:rPr>
          <w:rFonts w:ascii="Arial Nova" w:eastAsia="Times New Roman" w:hAnsi="Arial Nova" w:cs="Arial"/>
          <w:color w:val="000000" w:themeColor="text1"/>
          <w:lang w:bidi="ar-SA"/>
        </w:rPr>
        <w:t xml:space="preserve">Local PTA Units are encouraged to have an online presence through social media and other platforms. </w:t>
      </w:r>
      <w:r w:rsidRPr="00A23787">
        <w:rPr>
          <w:rFonts w:ascii="Arial Nova" w:eastAsia="Times New Roman" w:hAnsi="Arial Nova" w:cs="Times New Roman"/>
          <w:color w:val="000000" w:themeColor="text1"/>
          <w:lang w:bidi="ar-SA"/>
        </w:rPr>
        <w:t xml:space="preserve">All PTA social media posts must be respectful, truthful, discreet, and responsible. Posts must be noncommercial, nonsectarian, and nonpartisan according to PTA policies. The purpose is to increase awareness, promote participation, and increase membership in PTA. Social media accounts must include “PTA/PTSA” or “Parent Teacher Association” to designate a different entity from the school. The administrators of social media accounts must be PTA Executive Committee or Board Members with a minimum of two administrators per account. The PTA has authority over the PTA social media accounts. Local PTA Units must respectfully work with their principals who shall be informed of any online accounts. Content must follow all school and school board rules, guidelines, and policies. No school may operate social media accounts with PTA/PTSA in its name. </w:t>
      </w:r>
    </w:p>
    <w:p w14:paraId="0865888A" w14:textId="77777777" w:rsidR="00A23787" w:rsidRPr="00A23787" w:rsidRDefault="00A23787" w:rsidP="00A23787">
      <w:pPr>
        <w:widowControl/>
        <w:shd w:val="clear" w:color="auto" w:fill="FFFFFF"/>
        <w:autoSpaceDE/>
        <w:autoSpaceDN/>
        <w:jc w:val="both"/>
        <w:textAlignment w:val="baseline"/>
        <w:outlineLvl w:val="2"/>
        <w:rPr>
          <w:rFonts w:ascii="Arial Nova" w:eastAsiaTheme="minorHAnsi" w:hAnsi="Arial Nova" w:cs="Open Sans"/>
          <w:color w:val="1E1E1E"/>
          <w:bdr w:val="none" w:sz="0" w:space="0" w:color="auto" w:frame="1"/>
          <w:shd w:val="clear" w:color="auto" w:fill="FFFFFF"/>
          <w:lang w:bidi="ar-SA"/>
        </w:rPr>
      </w:pPr>
    </w:p>
    <w:p w14:paraId="3A33CB1C"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Arial"/>
          <w:b/>
          <w:bCs/>
          <w:color w:val="000000" w:themeColor="text1"/>
          <w:lang w:bidi="ar-SA"/>
        </w:rPr>
      </w:pPr>
      <w:r w:rsidRPr="00A23787">
        <w:rPr>
          <w:rFonts w:ascii="Arial Nova" w:eastAsia="Times New Roman" w:hAnsi="Arial Nova" w:cs="Arial"/>
          <w:b/>
          <w:bCs/>
          <w:color w:val="000000" w:themeColor="text1"/>
          <w:lang w:bidi="ar-SA"/>
        </w:rPr>
        <w:t>Communication Strategy</w:t>
      </w:r>
    </w:p>
    <w:p w14:paraId="7003B4C1"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A23787">
        <w:rPr>
          <w:rFonts w:ascii="Arial Nova" w:eastAsia="Times New Roman" w:hAnsi="Arial Nova" w:cs="Arial"/>
          <w:color w:val="000000" w:themeColor="text1"/>
          <w:lang w:bidi="ar-SA"/>
        </w:rPr>
        <w:t xml:space="preserve">Before posting on social media, take time to consider what information will be most useful for members and what communication methods will be most efficient. </w:t>
      </w:r>
      <w:r w:rsidRPr="00A23787">
        <w:rPr>
          <w:rFonts w:ascii="Arial Nova" w:eastAsia="Times New Roman" w:hAnsi="Arial Nova" w:cs="Arial"/>
          <w:color w:val="000000" w:themeColor="text1"/>
          <w:bdr w:val="none" w:sz="0" w:space="0" w:color="auto" w:frame="1"/>
          <w:lang w:bidi="ar-SA"/>
        </w:rPr>
        <w:t>Use a variety of communication methods</w:t>
      </w:r>
      <w:r w:rsidRPr="00A23787">
        <w:rPr>
          <w:rFonts w:ascii="Arial Nova" w:eastAsia="Times New Roman" w:hAnsi="Arial Nova" w:cs="Arial"/>
          <w:color w:val="000000" w:themeColor="text1"/>
          <w:lang w:bidi="ar-SA"/>
        </w:rPr>
        <w:t xml:space="preserve"> to reach all constituents. </w:t>
      </w:r>
      <w:r w:rsidRPr="00A23787">
        <w:rPr>
          <w:rFonts w:ascii="Arial Nova" w:eastAsia="Times New Roman" w:hAnsi="Arial Nova" w:cs="Arial"/>
          <w:color w:val="000000" w:themeColor="text1"/>
          <w:bdr w:val="none" w:sz="0" w:space="0" w:color="auto" w:frame="1"/>
          <w:lang w:bidi="ar-SA"/>
        </w:rPr>
        <w:t>Not all communities have equal access to technology</w:t>
      </w:r>
      <w:r w:rsidRPr="00A23787">
        <w:rPr>
          <w:rFonts w:ascii="Arial Nova" w:eastAsia="Times New Roman" w:hAnsi="Arial Nova" w:cs="Arial"/>
          <w:color w:val="000000" w:themeColor="text1"/>
          <w:lang w:bidi="ar-SA"/>
        </w:rPr>
        <w:t xml:space="preserve">. </w:t>
      </w:r>
      <w:r w:rsidRPr="00A23787">
        <w:rPr>
          <w:rFonts w:ascii="Arial Nova" w:eastAsia="Times New Roman" w:hAnsi="Arial Nova" w:cs="Arial"/>
          <w:color w:val="000000" w:themeColor="text1"/>
          <w:bdr w:val="none" w:sz="0" w:space="0" w:color="auto" w:frame="1"/>
          <w:lang w:bidi="ar-SA"/>
        </w:rPr>
        <w:t xml:space="preserve">Be aware of cultural and language differences and translate your materials </w:t>
      </w:r>
      <w:r w:rsidRPr="00A23787">
        <w:rPr>
          <w:rFonts w:ascii="Arial Nova" w:eastAsia="Times New Roman" w:hAnsi="Arial Nova" w:cs="Arial"/>
          <w:color w:val="000000" w:themeColor="text1"/>
          <w:lang w:bidi="ar-SA"/>
        </w:rPr>
        <w:t>into other languages as needed.</w:t>
      </w:r>
    </w:p>
    <w:p w14:paraId="593A4A2C"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color w:val="000000" w:themeColor="text1"/>
          <w:lang w:bidi="ar-SA"/>
        </w:rPr>
      </w:pPr>
    </w:p>
    <w:p w14:paraId="2C3C4FC7"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Arial"/>
          <w:b/>
          <w:bCs/>
          <w:color w:val="000000" w:themeColor="text1"/>
          <w:lang w:bidi="ar-SA"/>
        </w:rPr>
      </w:pPr>
      <w:r w:rsidRPr="00A23787">
        <w:rPr>
          <w:rFonts w:ascii="Arial Nova" w:eastAsia="Times New Roman" w:hAnsi="Arial Nova" w:cs="Arial"/>
          <w:b/>
          <w:bCs/>
          <w:color w:val="000000" w:themeColor="text1"/>
          <w:lang w:bidi="ar-SA"/>
        </w:rPr>
        <w:t>Social Media</w:t>
      </w:r>
    </w:p>
    <w:p w14:paraId="20CD5E4F"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A23787">
        <w:rPr>
          <w:rFonts w:ascii="Arial Nova" w:eastAsia="Times New Roman" w:hAnsi="Arial Nova" w:cs="Arial"/>
          <w:color w:val="000000" w:themeColor="text1"/>
          <w:lang w:bidi="ar-SA"/>
        </w:rPr>
        <w:t xml:space="preserve">Social media platforms allow PTA to connect to members and potential members in a very interactive way. PTAs can share information, photos, and videos that can help to increase membership, communicate with current and potential members, fundraise, generate positive exposure, receive feedback, and network. </w:t>
      </w:r>
      <w:r w:rsidRPr="00A23787">
        <w:rPr>
          <w:rFonts w:ascii="Arial Nova" w:eastAsia="Times New Roman" w:hAnsi="Arial Nova" w:cs="Arial"/>
          <w:color w:val="000000" w:themeColor="text1"/>
          <w:bdr w:val="none" w:sz="0" w:space="0" w:color="auto" w:frame="1"/>
          <w:lang w:bidi="ar-SA"/>
        </w:rPr>
        <w:t>Use social media to teach, remind, and recognize the members.</w:t>
      </w:r>
      <w:r w:rsidRPr="00A23787">
        <w:rPr>
          <w:rFonts w:ascii="Arial Nova" w:eastAsia="Times New Roman" w:hAnsi="Arial Nova" w:cs="Arial"/>
          <w:color w:val="000000" w:themeColor="text1"/>
          <w:lang w:bidi="ar-SA"/>
        </w:rPr>
        <w:t xml:space="preserve"> </w:t>
      </w:r>
      <w:r w:rsidRPr="00A23787">
        <w:rPr>
          <w:rFonts w:ascii="Arial Nova" w:eastAsia="Times New Roman" w:hAnsi="Arial Nova" w:cs="Arial"/>
          <w:color w:val="000000" w:themeColor="text1"/>
          <w:bdr w:val="none" w:sz="0" w:space="0" w:color="auto" w:frame="1"/>
          <w:lang w:bidi="ar-SA"/>
        </w:rPr>
        <w:t>Consistently monitor the sites.</w:t>
      </w:r>
      <w:r w:rsidRPr="00A23787">
        <w:rPr>
          <w:rFonts w:ascii="Arial Nova" w:eastAsia="Times New Roman" w:hAnsi="Arial Nova" w:cs="Arial"/>
          <w:color w:val="000000" w:themeColor="text1"/>
          <w:lang w:bidi="ar-SA"/>
        </w:rPr>
        <w:t> </w:t>
      </w:r>
      <w:r w:rsidRPr="00A23787">
        <w:rPr>
          <w:rFonts w:ascii="Arial Nova" w:eastAsia="Times New Roman" w:hAnsi="Arial Nova" w:cs="Arial"/>
          <w:color w:val="000000" w:themeColor="text1"/>
          <w:bdr w:val="none" w:sz="0" w:space="0" w:color="auto" w:frame="1"/>
          <w:lang w:bidi="ar-SA"/>
        </w:rPr>
        <w:t>Give credit where it is due. </w:t>
      </w:r>
      <w:r w:rsidRPr="00A23787">
        <w:rPr>
          <w:rFonts w:ascii="Arial Nova" w:eastAsia="Times New Roman" w:hAnsi="Arial Nova" w:cs="Arial"/>
          <w:color w:val="000000" w:themeColor="text1"/>
          <w:lang w:bidi="ar-SA"/>
        </w:rPr>
        <w:t xml:space="preserve">In the process of gathering ideas and being influenced by others, remember to provide a link to the original content and use the author’s name and/or organization whenever possible. </w:t>
      </w:r>
      <w:r w:rsidRPr="00A23787">
        <w:rPr>
          <w:rFonts w:ascii="Arial Nova" w:eastAsia="Times New Roman" w:hAnsi="Arial Nova" w:cs="Arial"/>
          <w:color w:val="000000" w:themeColor="text1"/>
          <w:bdr w:val="none" w:sz="0" w:space="0" w:color="auto" w:frame="1"/>
          <w:lang w:bidi="ar-SA"/>
        </w:rPr>
        <w:t>Keep content and comments professional and respectful</w:t>
      </w:r>
      <w:r w:rsidRPr="00A23787">
        <w:rPr>
          <w:rFonts w:ascii="Arial Nova" w:eastAsia="Times New Roman" w:hAnsi="Arial Nova" w:cs="Arial"/>
          <w:color w:val="000000" w:themeColor="text1"/>
          <w:lang w:bidi="ar-SA"/>
        </w:rPr>
        <w:t xml:space="preserve">. </w:t>
      </w:r>
      <w:r w:rsidRPr="00A23787">
        <w:rPr>
          <w:rFonts w:ascii="Arial Nova" w:eastAsia="Times New Roman" w:hAnsi="Arial Nova" w:cs="Arial"/>
          <w:color w:val="000000" w:themeColor="text1"/>
          <w:bdr w:val="none" w:sz="0" w:space="0" w:color="auto" w:frame="1"/>
          <w:lang w:bidi="ar-SA"/>
        </w:rPr>
        <w:t>Be consistent.</w:t>
      </w:r>
      <w:r w:rsidRPr="00A23787">
        <w:rPr>
          <w:rFonts w:ascii="Arial Nova" w:eastAsia="Times New Roman" w:hAnsi="Arial Nova" w:cs="Arial"/>
          <w:color w:val="000000" w:themeColor="text1"/>
          <w:lang w:bidi="ar-SA"/>
        </w:rPr>
        <w:t xml:space="preserve"> Be sure to maintain consistency across platforms with PTA brand guidelines. </w:t>
      </w:r>
      <w:r w:rsidRPr="00A23787">
        <w:rPr>
          <w:rFonts w:ascii="Arial Nova" w:eastAsia="Times New Roman" w:hAnsi="Arial Nova" w:cs="Arial"/>
          <w:color w:val="000000" w:themeColor="text1"/>
          <w:bdr w:val="none" w:sz="0" w:space="0" w:color="auto" w:frame="1"/>
          <w:lang w:bidi="ar-SA"/>
        </w:rPr>
        <w:t>Be safe.</w:t>
      </w:r>
      <w:r w:rsidRPr="00A23787">
        <w:rPr>
          <w:rFonts w:ascii="Arial Nova" w:eastAsia="Times New Roman" w:hAnsi="Arial Nova" w:cs="Arial"/>
          <w:color w:val="000000" w:themeColor="text1"/>
          <w:lang w:bidi="ar-SA"/>
        </w:rPr>
        <w:t xml:space="preserve"> Be particularly mindful of child and family privacy. </w:t>
      </w:r>
    </w:p>
    <w:p w14:paraId="01A7CE73"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color w:val="000000" w:themeColor="text1"/>
          <w:lang w:bidi="ar-SA"/>
        </w:rPr>
      </w:pPr>
    </w:p>
    <w:p w14:paraId="1DA7CBC6" w14:textId="77777777" w:rsidR="00A23787" w:rsidRPr="00A23787" w:rsidRDefault="00A23787" w:rsidP="00A23787">
      <w:pPr>
        <w:widowControl/>
        <w:shd w:val="clear" w:color="auto" w:fill="FFFFFF"/>
        <w:autoSpaceDE/>
        <w:autoSpaceDN/>
        <w:jc w:val="both"/>
        <w:textAlignment w:val="baseline"/>
        <w:rPr>
          <w:rFonts w:ascii="Arial Nova" w:eastAsia="Times New Roman" w:hAnsi="Arial Nova" w:cs="Arial"/>
          <w:color w:val="000000" w:themeColor="text1"/>
          <w:lang w:bidi="ar-SA"/>
        </w:rPr>
      </w:pPr>
      <w:r w:rsidRPr="00A23787">
        <w:rPr>
          <w:rFonts w:ascii="Arial Nova" w:eastAsia="Times New Roman" w:hAnsi="Arial Nova" w:cs="Times New Roman"/>
          <w:lang w:bidi="ar-SA"/>
        </w:rPr>
        <w:t>Choose PTA individuals who are willing and able to provide high-quality basic social media posts, produce content, and moderate content posted by others</w:t>
      </w:r>
      <w:r w:rsidRPr="00A23787">
        <w:rPr>
          <w:rFonts w:ascii="Arial Nova" w:eastAsia="Times New Roman" w:hAnsi="Arial Nova" w:cs="Times New Roman"/>
          <w:b/>
          <w:bCs/>
          <w:lang w:bidi="ar-SA"/>
        </w:rPr>
        <w:t xml:space="preserve">. </w:t>
      </w:r>
      <w:r w:rsidRPr="00A23787">
        <w:rPr>
          <w:rFonts w:ascii="Arial Nova" w:eastAsia="Times New Roman" w:hAnsi="Arial Nova" w:cs="Arial"/>
          <w:color w:val="000000" w:themeColor="text1"/>
          <w:lang w:bidi="ar-SA"/>
        </w:rPr>
        <w:t>Disagreements are central to growing ideas, but do not attack anyone personally. Quickly address any inappropriate messages or misuse of the PTA brand. </w:t>
      </w:r>
      <w:r w:rsidRPr="00A23787">
        <w:rPr>
          <w:rFonts w:ascii="Arial Nova" w:eastAsia="Times New Roman" w:hAnsi="Arial Nova" w:cs="Times New Roman"/>
          <w:lang w:bidi="ar-SA"/>
        </w:rPr>
        <w:t>Be prepared to respond to negative or inaccurate posts if a reply is warranted; however, some negative comments do not require a response, while others should be taken seriously and addressed.</w:t>
      </w:r>
      <w:r w:rsidRPr="00A23787">
        <w:rPr>
          <w:rFonts w:ascii="Arial Nova" w:eastAsia="Times New Roman" w:hAnsi="Arial Nova" w:cs="Times New Roman"/>
          <w:b/>
          <w:bCs/>
          <w:lang w:bidi="ar-SA"/>
        </w:rPr>
        <w:t xml:space="preserve"> </w:t>
      </w:r>
    </w:p>
    <w:p w14:paraId="49413509"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lang w:bidi="ar-SA"/>
        </w:rPr>
      </w:pPr>
    </w:p>
    <w:p w14:paraId="659C71E5"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color w:val="000000" w:themeColor="text1"/>
          <w:lang w:bidi="ar-SA"/>
        </w:rPr>
      </w:pPr>
      <w:r w:rsidRPr="00A23787">
        <w:rPr>
          <w:rFonts w:ascii="Arial Nova" w:eastAsia="Times New Roman" w:hAnsi="Arial Nova" w:cs="Times New Roman"/>
          <w:lang w:bidi="ar-SA"/>
        </w:rPr>
        <w:t>Personal lives and professional work can intersect on social media. Navigating between them can be difficult. Communicate the ground rules ahead of time to ensure that all volunteers are clear about the expectations. When volunteers communicate through social media, unless authorized to speak on behalf of PTA, they are representing themselves and should use a disclaimer that what is being said is representative of their own views and opinions. If an individual is speaking on behalf of PTA, that should also be made clear.</w:t>
      </w:r>
    </w:p>
    <w:p w14:paraId="3DCA5B9F"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b/>
          <w:bCs/>
          <w:lang w:bidi="ar-SA"/>
        </w:rPr>
      </w:pPr>
    </w:p>
    <w:p w14:paraId="1729BF27"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b/>
          <w:bCs/>
          <w:lang w:bidi="ar-SA"/>
        </w:rPr>
      </w:pPr>
      <w:r w:rsidRPr="00A23787">
        <w:rPr>
          <w:rFonts w:ascii="Arial Nova" w:eastAsia="Times New Roman" w:hAnsi="Arial Nova" w:cs="Times New Roman"/>
          <w:b/>
          <w:bCs/>
          <w:lang w:bidi="ar-SA"/>
        </w:rPr>
        <w:t>Privacy and Permission</w:t>
      </w:r>
    </w:p>
    <w:p w14:paraId="3796ED39"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lang w:bidi="ar-SA"/>
        </w:rPr>
      </w:pPr>
      <w:r w:rsidRPr="00A23787">
        <w:rPr>
          <w:rFonts w:ascii="Arial Nova" w:eastAsia="Times New Roman" w:hAnsi="Arial Nova" w:cs="Times New Roman"/>
          <w:lang w:bidi="ar-SA"/>
        </w:rPr>
        <w:t xml:space="preserve">PTA should not post photographs or images of any volunteers, families, children, etc., on any social media without having their express permission to do so. Secure a written consent form at events or at the beginning of the school year releasing the rights to use and post pictures. Do not discuss a situation involving individuals on a social media site that might identify the person. Don't post anything that would not be appropriate to present at a conference or in person. When sharing information from another source, assume that it is copyrighted and properly cite the source or provide a link to the original content. </w:t>
      </w:r>
    </w:p>
    <w:p w14:paraId="34176412"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Times New Roman"/>
          <w:lang w:bidi="ar-SA"/>
        </w:rPr>
      </w:pPr>
    </w:p>
    <w:p w14:paraId="0066E182" w14:textId="77777777" w:rsidR="00A23787" w:rsidRPr="00A23787" w:rsidRDefault="00A23787" w:rsidP="00A23787">
      <w:pPr>
        <w:widowControl/>
        <w:shd w:val="clear" w:color="auto" w:fill="FFFFFF"/>
        <w:autoSpaceDE/>
        <w:autoSpaceDN/>
        <w:jc w:val="both"/>
        <w:textAlignment w:val="baseline"/>
        <w:outlineLvl w:val="2"/>
        <w:rPr>
          <w:rFonts w:ascii="Arial Nova" w:eastAsia="Times New Roman" w:hAnsi="Arial Nova" w:cs="Microsoft Sans Serif"/>
          <w:b/>
          <w:bCs/>
          <w:lang w:bidi="ar-SA"/>
        </w:rPr>
      </w:pPr>
      <w:r w:rsidRPr="00A23787">
        <w:rPr>
          <w:rFonts w:ascii="Arial Nova" w:eastAsia="Times New Roman" w:hAnsi="Arial Nova" w:cs="Times New Roman"/>
          <w:b/>
          <w:bCs/>
          <w:lang w:bidi="ar-SA"/>
        </w:rPr>
        <w:t xml:space="preserve">AIM Insurance offers </w:t>
      </w:r>
      <w:r w:rsidRPr="00A23787">
        <w:rPr>
          <w:rFonts w:ascii="Arial Nova" w:eastAsia="Times New Roman" w:hAnsi="Arial Nova" w:cs="Times New Roman"/>
          <w:lang w:bidi="ar-SA"/>
        </w:rPr>
        <w:t xml:space="preserve">additional coverage for </w:t>
      </w:r>
      <w:r w:rsidRPr="00A23787">
        <w:rPr>
          <w:rFonts w:ascii="Arial Nova" w:eastAsia="Times New Roman" w:hAnsi="Arial Nova" w:cs="Microsoft Sans Serif"/>
          <w:lang w:bidi="ar-SA"/>
        </w:rPr>
        <w:t>Media Liability to cover online liability.</w:t>
      </w:r>
      <w:r w:rsidRPr="00A23787">
        <w:rPr>
          <w:rFonts w:ascii="Arial Nova" w:eastAsia="Times New Roman" w:hAnsi="Arial Nova" w:cs="Microsoft Sans Serif"/>
          <w:b/>
          <w:bCs/>
          <w:lang w:bidi="ar-SA"/>
        </w:rPr>
        <w:t xml:space="preserve"> </w:t>
      </w:r>
    </w:p>
    <w:p w14:paraId="05E5D8F9" w14:textId="77777777" w:rsidR="00A23787" w:rsidRPr="00A23787" w:rsidRDefault="00A23787" w:rsidP="00A23787">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A23787">
        <w:rPr>
          <w:rFonts w:ascii="Arial Nova" w:eastAsia="Times New Roman" w:hAnsi="Arial Nova" w:cs="Times New Roman"/>
          <w:b/>
          <w:bCs/>
          <w:noProof/>
          <w:sz w:val="27"/>
          <w:szCs w:val="27"/>
          <w:lang w:bidi="ar-SA"/>
        </w:rPr>
        <w:lastRenderedPageBreak/>
        <w:drawing>
          <wp:anchor distT="0" distB="0" distL="114300" distR="114300" simplePos="0" relativeHeight="251728946" behindDoc="0" locked="0" layoutInCell="1" allowOverlap="1" wp14:anchorId="01759C70" wp14:editId="17FF3175">
            <wp:simplePos x="0" y="0"/>
            <wp:positionH relativeFrom="margin">
              <wp:posOffset>0</wp:posOffset>
            </wp:positionH>
            <wp:positionV relativeFrom="margin">
              <wp:posOffset>0</wp:posOffset>
            </wp:positionV>
            <wp:extent cx="1485265" cy="562610"/>
            <wp:effectExtent l="0" t="0" r="63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265" cy="562610"/>
                    </a:xfrm>
                    <a:prstGeom prst="rect">
                      <a:avLst/>
                    </a:prstGeom>
                  </pic:spPr>
                </pic:pic>
              </a:graphicData>
            </a:graphic>
          </wp:anchor>
        </w:drawing>
      </w:r>
      <w:r w:rsidRPr="00A23787">
        <w:rPr>
          <w:rFonts w:ascii="Arial Nova" w:eastAsia="Times New Roman" w:hAnsi="Arial Nova" w:cs="Times New Roman"/>
          <w:b/>
          <w:bCs/>
          <w:color w:val="1A3E6F"/>
          <w:sz w:val="40"/>
          <w:szCs w:val="40"/>
          <w:lang w:bidi="ar-SA"/>
        </w:rPr>
        <w:t>COMMUNICATIONS</w:t>
      </w:r>
    </w:p>
    <w:p w14:paraId="5DC18A65" w14:textId="77777777" w:rsidR="00A23787" w:rsidRPr="00A23787" w:rsidRDefault="00A23787" w:rsidP="00A23787">
      <w:pPr>
        <w:widowControl/>
        <w:shd w:val="clear" w:color="auto" w:fill="FFFFFF"/>
        <w:autoSpaceDE/>
        <w:autoSpaceDN/>
        <w:jc w:val="center"/>
        <w:textAlignment w:val="baseline"/>
        <w:outlineLvl w:val="2"/>
        <w:rPr>
          <w:rFonts w:ascii="Arial Nova" w:eastAsia="Times New Roman" w:hAnsi="Arial Nova" w:cs="Times New Roman"/>
          <w:b/>
          <w:bCs/>
          <w:color w:val="1A3E6F"/>
          <w:sz w:val="40"/>
          <w:szCs w:val="40"/>
          <w:lang w:bidi="ar-SA"/>
        </w:rPr>
      </w:pPr>
      <w:r w:rsidRPr="00A23787">
        <w:rPr>
          <w:rFonts w:ascii="Arial Nova" w:eastAsia="Times New Roman" w:hAnsi="Arial Nova" w:cs="Times New Roman"/>
          <w:b/>
          <w:bCs/>
          <w:color w:val="1A3E6F"/>
          <w:sz w:val="40"/>
          <w:szCs w:val="40"/>
          <w:lang w:bidi="ar-SA"/>
        </w:rPr>
        <w:t>OVERVIEW</w:t>
      </w:r>
    </w:p>
    <w:p w14:paraId="64E726E8" w14:textId="77777777" w:rsidR="00A23787" w:rsidRPr="00A23787" w:rsidRDefault="00A23787" w:rsidP="00A23787">
      <w:pPr>
        <w:widowControl/>
        <w:shd w:val="clear" w:color="auto" w:fill="FFFFFF"/>
        <w:autoSpaceDE/>
        <w:autoSpaceDN/>
        <w:textAlignment w:val="baseline"/>
        <w:outlineLvl w:val="2"/>
        <w:rPr>
          <w:rFonts w:ascii="Arial Nova" w:eastAsia="Times New Roman" w:hAnsi="Arial Nova" w:cs="Microsoft Sans Serif"/>
          <w:lang w:bidi="ar-SA"/>
        </w:rPr>
      </w:pPr>
    </w:p>
    <w:p w14:paraId="12CC80A7" w14:textId="77777777" w:rsidR="00A23787" w:rsidRPr="00A23787" w:rsidRDefault="00A23787" w:rsidP="00A23787">
      <w:pPr>
        <w:keepNext/>
        <w:keepLines/>
        <w:widowControl/>
        <w:shd w:val="clear" w:color="auto" w:fill="FFFFFF"/>
        <w:autoSpaceDE/>
        <w:autoSpaceDN/>
        <w:outlineLvl w:val="1"/>
        <w:rPr>
          <w:rFonts w:ascii="Arial Nova" w:eastAsiaTheme="majorEastAsia" w:hAnsi="Arial Nova" w:cstheme="majorBidi"/>
          <w:color w:val="484848"/>
          <w:sz w:val="32"/>
          <w:szCs w:val="32"/>
          <w:lang w:bidi="ar-SA"/>
        </w:rPr>
      </w:pPr>
      <w:r w:rsidRPr="00A23787">
        <w:rPr>
          <w:rFonts w:ascii="Arial Nova" w:eastAsiaTheme="majorEastAsia" w:hAnsi="Arial Nova" w:cstheme="majorBidi"/>
          <w:b/>
          <w:bCs/>
          <w:color w:val="000000"/>
          <w:sz w:val="32"/>
          <w:szCs w:val="32"/>
          <w:lang w:bidi="ar-SA"/>
        </w:rPr>
        <w:t>Remember, You Are Representing the PTA</w:t>
      </w:r>
    </w:p>
    <w:p w14:paraId="4A704F7F"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Adhere to PTA policies regarding noncommercial, nonpartisan, and nonsectarian content.</w:t>
      </w:r>
    </w:p>
    <w:p w14:paraId="51A6AA41"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Inform every family in the school about the aims and accomplishments of the PTA.</w:t>
      </w:r>
    </w:p>
    <w:p w14:paraId="01DE67C5"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Encourage and highlight attendance at PTA meetings and family engagement in PTA programs.</w:t>
      </w:r>
    </w:p>
    <w:p w14:paraId="4C3F901C"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Foster cooperation with the school in keeping parents informed about school functions, regulations, and procedures on child-related issues.</w:t>
      </w:r>
    </w:p>
    <w:p w14:paraId="3D886E12"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Inform the community about PTA activities and school functions.</w:t>
      </w:r>
    </w:p>
    <w:p w14:paraId="35F38899"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Express appreciation to those participating in or contributing to programs.</w:t>
      </w:r>
    </w:p>
    <w:p w14:paraId="5ACC2A2D"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Tackle barriers such as language and culture by translating materials.</w:t>
      </w:r>
    </w:p>
    <w:p w14:paraId="657ADCF5" w14:textId="77777777" w:rsidR="00A23787" w:rsidRPr="00A23787" w:rsidRDefault="00A23787" w:rsidP="00A23787">
      <w:pPr>
        <w:widowControl/>
        <w:shd w:val="clear" w:color="auto" w:fill="FFFFFF"/>
        <w:autoSpaceDE/>
        <w:autoSpaceDN/>
        <w:rPr>
          <w:rFonts w:ascii="Arial Nova" w:eastAsiaTheme="minorHAnsi" w:hAnsi="Arial Nova" w:cstheme="minorBidi"/>
          <w:color w:val="1E1E1E"/>
          <w:lang w:bidi="ar-SA"/>
        </w:rPr>
      </w:pPr>
    </w:p>
    <w:p w14:paraId="357B9053" w14:textId="77777777" w:rsidR="00A23787" w:rsidRPr="00A23787" w:rsidRDefault="00A23787" w:rsidP="00A23787">
      <w:pPr>
        <w:widowControl/>
        <w:shd w:val="clear" w:color="auto" w:fill="FFFFFF"/>
        <w:autoSpaceDE/>
        <w:autoSpaceDN/>
        <w:rPr>
          <w:rFonts w:ascii="Arial Nova" w:eastAsiaTheme="minorHAnsi" w:hAnsi="Arial Nova" w:cstheme="minorBidi"/>
          <w:color w:val="1E1E1E"/>
          <w:lang w:bidi="ar-SA"/>
        </w:rPr>
      </w:pPr>
      <w:r w:rsidRPr="00A23787">
        <w:rPr>
          <w:rFonts w:ascii="Arial Nova" w:eastAsiaTheme="minorHAnsi" w:hAnsi="Arial Nova" w:cstheme="minorBidi"/>
          <w:b/>
          <w:bCs/>
          <w:color w:val="1E1E1E"/>
          <w:sz w:val="32"/>
          <w:szCs w:val="32"/>
          <w:lang w:bidi="ar-SA"/>
        </w:rPr>
        <w:t>Ensure Quality Communication</w:t>
      </w:r>
    </w:p>
    <w:p w14:paraId="605C9A84" w14:textId="77777777" w:rsidR="00A23787" w:rsidRPr="00A23787" w:rsidRDefault="00A23787" w:rsidP="00A23787">
      <w:pPr>
        <w:widowControl/>
        <w:numPr>
          <w:ilvl w:val="0"/>
          <w:numId w:val="54"/>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The principal is responsible for the accuracy of school information and compliance with the State Education Code and school district policy, while the PTA president is responsible for the accuracy of PTA information and compliance with PTA policies.</w:t>
      </w:r>
    </w:p>
    <w:p w14:paraId="5BA0960A"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Use the PTA logo in all communications.</w:t>
      </w:r>
    </w:p>
    <w:p w14:paraId="3AA8E08A"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Abide by copyright laws and republish articles and art in an ethical manner.</w:t>
      </w:r>
    </w:p>
    <w:p w14:paraId="7BBADEFA"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Do not include photographs of or specific information (names, class, email, address, etc.) about adults or students without written permission.</w:t>
      </w:r>
    </w:p>
    <w:p w14:paraId="4B091CA6"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Create visually interesting communications with careful use of photographs, bullets, quotes, and graphics.</w:t>
      </w:r>
    </w:p>
    <w:p w14:paraId="379CE1A6"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Have 2-3 people other than the author proofread prior to publishing or posting.</w:t>
      </w:r>
    </w:p>
    <w:p w14:paraId="188972E0"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Keep your message brief and to the point.</w:t>
      </w:r>
    </w:p>
    <w:p w14:paraId="6C08BF7C"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Arrange for translation services.</w:t>
      </w:r>
    </w:p>
    <w:p w14:paraId="26A6D629" w14:textId="77777777" w:rsidR="00A23787" w:rsidRPr="00A23787" w:rsidRDefault="00A23787" w:rsidP="00A23787">
      <w:pPr>
        <w:widowControl/>
        <w:numPr>
          <w:ilvl w:val="0"/>
          <w:numId w:val="53"/>
        </w:numPr>
        <w:shd w:val="clear" w:color="auto" w:fill="FFFFFF"/>
        <w:autoSpaceDE/>
        <w:autoSpaceDN/>
        <w:spacing w:after="160" w:line="259" w:lineRule="auto"/>
        <w:ind w:left="360"/>
        <w:contextualSpacing/>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Date all materials.</w:t>
      </w:r>
    </w:p>
    <w:p w14:paraId="69729BC3" w14:textId="77777777" w:rsidR="00A23787" w:rsidRPr="00A23787" w:rsidRDefault="00A23787" w:rsidP="00A23787">
      <w:pPr>
        <w:widowControl/>
        <w:shd w:val="clear" w:color="auto" w:fill="FFFFFF"/>
        <w:autoSpaceDE/>
        <w:autoSpaceDN/>
        <w:ind w:left="360"/>
        <w:rPr>
          <w:rFonts w:ascii="Arial Nova" w:eastAsiaTheme="minorHAnsi" w:hAnsi="Arial Nova" w:cstheme="minorBidi"/>
          <w:color w:val="1E1E1E"/>
          <w:lang w:bidi="ar-SA"/>
        </w:rPr>
      </w:pPr>
    </w:p>
    <w:p w14:paraId="6CCE82DF" w14:textId="77777777" w:rsidR="00A23787" w:rsidRPr="00A23787" w:rsidRDefault="00A23787" w:rsidP="00A23787">
      <w:pPr>
        <w:keepNext/>
        <w:keepLines/>
        <w:widowControl/>
        <w:shd w:val="clear" w:color="auto" w:fill="FFFFFF"/>
        <w:autoSpaceDE/>
        <w:autoSpaceDN/>
        <w:outlineLvl w:val="1"/>
        <w:rPr>
          <w:rFonts w:ascii="Arial Nova" w:eastAsiaTheme="majorEastAsia" w:hAnsi="Arial Nova" w:cstheme="majorBidi"/>
          <w:color w:val="484848"/>
          <w:sz w:val="32"/>
          <w:szCs w:val="32"/>
          <w:lang w:bidi="ar-SA"/>
        </w:rPr>
      </w:pPr>
      <w:r w:rsidRPr="00A23787">
        <w:rPr>
          <w:rFonts w:ascii="Arial Nova" w:eastAsiaTheme="majorEastAsia" w:hAnsi="Arial Nova" w:cstheme="majorBidi"/>
          <w:b/>
          <w:bCs/>
          <w:color w:val="000000"/>
          <w:sz w:val="32"/>
          <w:szCs w:val="32"/>
          <w:lang w:bidi="ar-SA"/>
        </w:rPr>
        <w:t>Social Media Guidelines</w:t>
      </w:r>
    </w:p>
    <w:p w14:paraId="497F8897" w14:textId="77777777" w:rsidR="00A23787" w:rsidRPr="00A23787" w:rsidRDefault="00A23787" w:rsidP="00A23787">
      <w:pPr>
        <w:widowControl/>
        <w:numPr>
          <w:ilvl w:val="0"/>
          <w:numId w:val="53"/>
        </w:numPr>
        <w:shd w:val="clear" w:color="auto" w:fill="FFFFFF"/>
        <w:autoSpaceDE/>
        <w:autoSpaceDN/>
        <w:ind w:left="360"/>
        <w:rPr>
          <w:rFonts w:ascii="Arial Nova" w:eastAsiaTheme="minorHAnsi" w:hAnsi="Arial Nova" w:cstheme="minorBidi"/>
          <w:color w:val="000000"/>
          <w:lang w:bidi="ar-SA"/>
        </w:rPr>
      </w:pPr>
      <w:r w:rsidRPr="00A23787">
        <w:rPr>
          <w:rFonts w:ascii="Arial Nova" w:eastAsiaTheme="minorHAnsi" w:hAnsi="Arial Nova" w:cstheme="minorBidi"/>
          <w:b/>
          <w:bCs/>
          <w:color w:val="1E1E1E"/>
          <w:lang w:bidi="ar-SA"/>
        </w:rPr>
        <w:t>All PTA social media posts must be respectful, truthful, discreet, and responsible. Posts must be noncommercial, nonsectarian, and nonpartisan according to PTA policies.</w:t>
      </w:r>
    </w:p>
    <w:p w14:paraId="3CA7F221" w14:textId="77777777" w:rsidR="00A23787" w:rsidRPr="00A23787" w:rsidRDefault="00A23787" w:rsidP="00A23787">
      <w:pPr>
        <w:widowControl/>
        <w:numPr>
          <w:ilvl w:val="0"/>
          <w:numId w:val="53"/>
        </w:numPr>
        <w:shd w:val="clear" w:color="auto" w:fill="FFFFFF"/>
        <w:autoSpaceDE/>
        <w:autoSpaceDN/>
        <w:ind w:left="360"/>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Have at least two administrators for each site.</w:t>
      </w:r>
    </w:p>
    <w:p w14:paraId="1200BDB3" w14:textId="77777777" w:rsidR="00A23787" w:rsidRPr="00A23787" w:rsidRDefault="00A23787" w:rsidP="00A23787">
      <w:pPr>
        <w:widowControl/>
        <w:numPr>
          <w:ilvl w:val="0"/>
          <w:numId w:val="53"/>
        </w:numPr>
        <w:shd w:val="clear" w:color="auto" w:fill="FFFFFF"/>
        <w:autoSpaceDE/>
        <w:autoSpaceDN/>
        <w:ind w:left="360"/>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Posts should be PTA-related such as flyers, events, grants, PTA and school deadlines, and other information valuable to PTA members.</w:t>
      </w:r>
    </w:p>
    <w:p w14:paraId="417A2A1C" w14:textId="77777777" w:rsidR="00A23787" w:rsidRPr="00A23787" w:rsidRDefault="00A23787" w:rsidP="00A23787">
      <w:pPr>
        <w:widowControl/>
        <w:numPr>
          <w:ilvl w:val="0"/>
          <w:numId w:val="53"/>
        </w:numPr>
        <w:shd w:val="clear" w:color="auto" w:fill="FFFFFF"/>
        <w:autoSpaceDE/>
        <w:autoSpaceDN/>
        <w:ind w:left="360"/>
        <w:rPr>
          <w:rFonts w:ascii="Arial Nova" w:eastAsiaTheme="minorHAnsi" w:hAnsi="Arial Nova" w:cstheme="minorBidi"/>
          <w:color w:val="1E1E1E"/>
          <w:lang w:bidi="ar-SA"/>
        </w:rPr>
      </w:pPr>
      <w:r w:rsidRPr="00A23787">
        <w:rPr>
          <w:rFonts w:ascii="Arial Nova" w:eastAsiaTheme="minorHAnsi" w:hAnsi="Arial Nova" w:cstheme="minorBidi"/>
          <w:color w:val="1E1E1E"/>
          <w:lang w:bidi="ar-SA"/>
        </w:rPr>
        <w:t xml:space="preserve">Keep information current. </w:t>
      </w:r>
    </w:p>
    <w:p w14:paraId="06AE42DA" w14:textId="77777777" w:rsidR="00A23787" w:rsidRPr="00A23787" w:rsidRDefault="00A23787" w:rsidP="00A23787">
      <w:pPr>
        <w:widowControl/>
        <w:numPr>
          <w:ilvl w:val="0"/>
          <w:numId w:val="53"/>
        </w:numPr>
        <w:shd w:val="clear" w:color="auto" w:fill="FFFFFF"/>
        <w:autoSpaceDE/>
        <w:autoSpaceDN/>
        <w:ind w:left="360"/>
        <w:textAlignment w:val="baseline"/>
        <w:outlineLvl w:val="2"/>
        <w:rPr>
          <w:rFonts w:ascii="Arial Nova" w:eastAsiaTheme="minorHAnsi" w:hAnsi="Arial Nova" w:cstheme="minorBidi"/>
          <w:lang w:bidi="ar-SA"/>
        </w:rPr>
      </w:pPr>
      <w:r w:rsidRPr="00A23787">
        <w:rPr>
          <w:rFonts w:ascii="Arial Nova" w:eastAsiaTheme="minorHAnsi" w:hAnsi="Arial Nova" w:cstheme="minorBidi"/>
          <w:color w:val="1E1E1E"/>
          <w:lang w:bidi="ar-SA"/>
        </w:rPr>
        <w:t>Respond promptly to messages and comments. </w:t>
      </w:r>
    </w:p>
    <w:p w14:paraId="66474E07" w14:textId="77777777" w:rsidR="00A23787" w:rsidRPr="00A23787" w:rsidRDefault="00A23787" w:rsidP="00A23787">
      <w:pPr>
        <w:widowControl/>
        <w:numPr>
          <w:ilvl w:val="0"/>
          <w:numId w:val="53"/>
        </w:numPr>
        <w:shd w:val="clear" w:color="auto" w:fill="FFFFFF"/>
        <w:autoSpaceDE/>
        <w:autoSpaceDN/>
        <w:ind w:left="360"/>
        <w:textAlignment w:val="baseline"/>
        <w:outlineLvl w:val="2"/>
        <w:rPr>
          <w:rFonts w:ascii="Arial Nova" w:eastAsiaTheme="minorHAnsi" w:hAnsi="Arial Nova" w:cstheme="minorBidi"/>
          <w:lang w:bidi="ar-SA"/>
        </w:rPr>
      </w:pPr>
      <w:r w:rsidRPr="00A23787">
        <w:rPr>
          <w:rFonts w:ascii="Arial Nova" w:eastAsiaTheme="minorHAnsi" w:hAnsi="Arial Nova" w:cstheme="minorBidi"/>
          <w:color w:val="1E1E1E"/>
          <w:lang w:bidi="ar-SA"/>
        </w:rPr>
        <w:t>Cite or link the source of original content.</w:t>
      </w:r>
    </w:p>
    <w:p w14:paraId="58896285" w14:textId="77777777" w:rsidR="00A23787" w:rsidRPr="00A23787" w:rsidRDefault="00A23787" w:rsidP="00A23787">
      <w:pPr>
        <w:widowControl/>
        <w:numPr>
          <w:ilvl w:val="0"/>
          <w:numId w:val="53"/>
        </w:numPr>
        <w:shd w:val="clear" w:color="auto" w:fill="FFFFFF"/>
        <w:autoSpaceDE/>
        <w:autoSpaceDN/>
        <w:ind w:left="360"/>
        <w:textAlignment w:val="baseline"/>
        <w:outlineLvl w:val="2"/>
        <w:rPr>
          <w:rFonts w:ascii="Arial Nova" w:eastAsiaTheme="minorHAnsi" w:hAnsi="Arial Nova" w:cstheme="minorBidi"/>
          <w:lang w:bidi="ar-SA"/>
        </w:rPr>
      </w:pPr>
      <w:r w:rsidRPr="00A23787">
        <w:rPr>
          <w:rFonts w:ascii="Arial Nova" w:eastAsiaTheme="minorHAnsi" w:hAnsi="Arial Nova" w:cstheme="minorBidi"/>
          <w:color w:val="1E1E1E"/>
          <w:lang w:bidi="ar-SA"/>
        </w:rPr>
        <w:t>State when someone is speaking on behalf of the PTA.</w:t>
      </w:r>
    </w:p>
    <w:p w14:paraId="29956B73" w14:textId="77777777" w:rsidR="00A23787" w:rsidRPr="00A23787" w:rsidRDefault="00A23787" w:rsidP="00A23787">
      <w:pPr>
        <w:widowControl/>
        <w:numPr>
          <w:ilvl w:val="0"/>
          <w:numId w:val="53"/>
        </w:numPr>
        <w:shd w:val="clear" w:color="auto" w:fill="FFFFFF"/>
        <w:autoSpaceDE/>
        <w:autoSpaceDN/>
        <w:ind w:left="360"/>
        <w:textAlignment w:val="baseline"/>
        <w:outlineLvl w:val="2"/>
        <w:rPr>
          <w:rFonts w:ascii="Arial Nova" w:eastAsiaTheme="minorHAnsi" w:hAnsi="Arial Nova" w:cstheme="minorBidi"/>
          <w:lang w:bidi="ar-SA"/>
        </w:rPr>
      </w:pPr>
      <w:r w:rsidRPr="00A23787">
        <w:rPr>
          <w:rFonts w:ascii="Arial Nova" w:eastAsiaTheme="minorHAnsi" w:hAnsi="Arial Nova" w:cstheme="minorBidi"/>
          <w:color w:val="1E1E1E"/>
          <w:lang w:bidi="ar-SA"/>
        </w:rPr>
        <w:t>Contact the insurance company to discuss additional coverage for Media Liability.</w:t>
      </w:r>
    </w:p>
    <w:p w14:paraId="6447DA2A" w14:textId="77777777" w:rsidR="00A23787" w:rsidRPr="00A23787" w:rsidRDefault="00A23787" w:rsidP="00A23787">
      <w:pPr>
        <w:widowControl/>
        <w:numPr>
          <w:ilvl w:val="0"/>
          <w:numId w:val="53"/>
        </w:numPr>
        <w:shd w:val="clear" w:color="auto" w:fill="FFFFFF"/>
        <w:autoSpaceDE/>
        <w:autoSpaceDN/>
        <w:ind w:left="360"/>
        <w:textAlignment w:val="baseline"/>
        <w:outlineLvl w:val="2"/>
        <w:rPr>
          <w:rFonts w:ascii="Arial Nova" w:eastAsiaTheme="minorHAnsi" w:hAnsi="Arial Nova" w:cstheme="minorBidi"/>
          <w:lang w:bidi="ar-SA"/>
        </w:rPr>
      </w:pPr>
      <w:r w:rsidRPr="00A23787">
        <w:rPr>
          <w:rFonts w:ascii="Arial Nova" w:eastAsiaTheme="minorHAnsi" w:hAnsi="Arial Nova" w:cstheme="minorBidi"/>
          <w:color w:val="1E1E1E"/>
          <w:lang w:bidi="ar-SA"/>
        </w:rPr>
        <w:t>Consult Louisiana PTA for further guidance at President@LouisianaPTA.org.</w:t>
      </w:r>
    </w:p>
    <w:p w14:paraId="26A4F1D5" w14:textId="338970B9" w:rsidR="00A23787" w:rsidRDefault="00A23787">
      <w:pPr>
        <w:widowControl/>
        <w:autoSpaceDE/>
        <w:autoSpaceDN/>
        <w:spacing w:after="160" w:line="259" w:lineRule="auto"/>
        <w:rPr>
          <w:rFonts w:ascii="Arial Nova" w:hAnsi="Arial Nova" w:cs="Microsoft Sans Serif"/>
          <w:b/>
          <w:bCs/>
          <w:color w:val="1A3E6F"/>
          <w:sz w:val="40"/>
          <w:szCs w:val="40"/>
        </w:rPr>
      </w:pPr>
      <w:r>
        <w:rPr>
          <w:rFonts w:ascii="Arial Nova" w:hAnsi="Arial Nova" w:cs="Microsoft Sans Serif"/>
          <w:b/>
          <w:bCs/>
          <w:color w:val="1A3E6F"/>
          <w:sz w:val="40"/>
          <w:szCs w:val="40"/>
        </w:rPr>
        <w:br w:type="page"/>
      </w:r>
    </w:p>
    <w:p w14:paraId="670A889B" w14:textId="1DB1FD56" w:rsidR="00E228E3" w:rsidRPr="00AC7926" w:rsidRDefault="00902672" w:rsidP="00E228E3">
      <w:pPr>
        <w:jc w:val="center"/>
        <w:rPr>
          <w:rFonts w:ascii="Arial Nova" w:hAnsi="Arial Nova"/>
          <w:b/>
          <w:bCs/>
          <w:color w:val="1F487C"/>
          <w:sz w:val="40"/>
          <w:szCs w:val="40"/>
        </w:rPr>
      </w:pPr>
      <w:bookmarkStart w:id="25" w:name="Inventory"/>
      <w:bookmarkStart w:id="26" w:name="activeaffilinfo"/>
      <w:bookmarkEnd w:id="25"/>
      <w:bookmarkEnd w:id="26"/>
      <w:r>
        <w:rPr>
          <w:noProof/>
        </w:rPr>
        <w:lastRenderedPageBreak/>
        <w:drawing>
          <wp:anchor distT="0" distB="0" distL="114300" distR="114300" simplePos="0" relativeHeight="251691058" behindDoc="0" locked="0" layoutInCell="1" allowOverlap="1" wp14:anchorId="50508257" wp14:editId="3BA522FD">
            <wp:simplePos x="0" y="0"/>
            <wp:positionH relativeFrom="margin">
              <wp:posOffset>0</wp:posOffset>
            </wp:positionH>
            <wp:positionV relativeFrom="margin">
              <wp:posOffset>0</wp:posOffset>
            </wp:positionV>
            <wp:extent cx="1516760" cy="597654"/>
            <wp:effectExtent l="0" t="0" r="7620" b="0"/>
            <wp:wrapNone/>
            <wp:docPr id="4257" name="Picture 4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760" cy="597654"/>
                    </a:xfrm>
                    <a:prstGeom prst="rect">
                      <a:avLst/>
                    </a:prstGeom>
                  </pic:spPr>
                </pic:pic>
              </a:graphicData>
            </a:graphic>
          </wp:anchor>
        </w:drawing>
      </w:r>
      <w:r w:rsidR="00E228E3" w:rsidRPr="00AC7926">
        <w:rPr>
          <w:rFonts w:ascii="Arial Nova" w:hAnsi="Arial Nova"/>
          <w:b/>
          <w:bCs/>
          <w:color w:val="1F487C"/>
          <w:sz w:val="40"/>
          <w:szCs w:val="40"/>
        </w:rPr>
        <w:t>WHAT IS</w:t>
      </w:r>
    </w:p>
    <w:p w14:paraId="1A27A091" w14:textId="77777777" w:rsidR="00E228E3" w:rsidRPr="00AC7926" w:rsidRDefault="00E228E3" w:rsidP="00E228E3">
      <w:pPr>
        <w:jc w:val="center"/>
        <w:rPr>
          <w:rFonts w:ascii="Arial Nova" w:hAnsi="Arial Nova"/>
          <w:b/>
          <w:bCs/>
          <w:color w:val="1F487C"/>
          <w:sz w:val="40"/>
          <w:szCs w:val="40"/>
        </w:rPr>
      </w:pPr>
      <w:r w:rsidRPr="00AC7926">
        <w:rPr>
          <w:rFonts w:ascii="Arial Nova" w:hAnsi="Arial Nova"/>
          <w:b/>
          <w:bCs/>
          <w:color w:val="1F487C"/>
          <w:sz w:val="40"/>
          <w:szCs w:val="40"/>
        </w:rPr>
        <w:t>ACTIVE AFFILIATION?</w:t>
      </w:r>
    </w:p>
    <w:p w14:paraId="7D47909F" w14:textId="77777777" w:rsidR="00E228E3" w:rsidRPr="00AC7926" w:rsidRDefault="00E228E3" w:rsidP="00E228E3">
      <w:pPr>
        <w:widowControl/>
        <w:autoSpaceDE/>
        <w:autoSpaceDN/>
        <w:jc w:val="both"/>
        <w:rPr>
          <w:rFonts w:ascii="Arial Nova" w:hAnsi="Arial Nova"/>
        </w:rPr>
      </w:pPr>
      <w:r>
        <w:rPr>
          <w:rFonts w:ascii="Arial Nova" w:hAnsi="Arial Nova"/>
          <w:noProof/>
        </w:rPr>
        <w:drawing>
          <wp:anchor distT="0" distB="0" distL="114300" distR="114300" simplePos="0" relativeHeight="251685938" behindDoc="0" locked="0" layoutInCell="1" allowOverlap="1" wp14:anchorId="217D2DC2" wp14:editId="199E02FC">
            <wp:simplePos x="0" y="0"/>
            <wp:positionH relativeFrom="margin">
              <wp:posOffset>6210300</wp:posOffset>
            </wp:positionH>
            <wp:positionV relativeFrom="paragraph">
              <wp:posOffset>367030</wp:posOffset>
            </wp:positionV>
            <wp:extent cx="641350" cy="641350"/>
            <wp:effectExtent l="0" t="0" r="6350" b="6350"/>
            <wp:wrapThrough wrapText="bothSides">
              <wp:wrapPolygon edited="0">
                <wp:start x="0" y="0"/>
                <wp:lineTo x="0" y="21172"/>
                <wp:lineTo x="21172" y="21172"/>
                <wp:lineTo x="21172" y="0"/>
                <wp:lineTo x="0" y="0"/>
              </wp:wrapPolygon>
            </wp:wrapThrough>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r w:rsidRPr="00AC7926">
        <w:rPr>
          <w:rFonts w:ascii="Arial Nova" w:hAnsi="Arial Nova"/>
        </w:rPr>
        <w:t xml:space="preserve">Each membership year, local PTAs must submit paperwork to obtain </w:t>
      </w:r>
      <w:r w:rsidRPr="00AC7926">
        <w:rPr>
          <w:rFonts w:ascii="Arial Nova" w:hAnsi="Arial Nova"/>
          <w:b/>
          <w:bCs/>
        </w:rPr>
        <w:t>Active Affiliation Status</w:t>
      </w:r>
      <w:r w:rsidRPr="00AC7926">
        <w:rPr>
          <w:rFonts w:ascii="Arial Nova" w:hAnsi="Arial Nova"/>
        </w:rPr>
        <w:t xml:space="preserve"> with Louisiana PTA and National PTA. To have “Active Affiliation” means that the Local Unit is current with its obligations to maintain its IRS status and National PTA affiliation. The Active Affiliation Report includes </w:t>
      </w:r>
      <w:r>
        <w:rPr>
          <w:rFonts w:ascii="Arial Nova" w:hAnsi="Arial Nova"/>
        </w:rPr>
        <w:t>nine</w:t>
      </w:r>
      <w:r w:rsidRPr="00AC7926">
        <w:rPr>
          <w:rFonts w:ascii="Arial Nova" w:hAnsi="Arial Nova"/>
        </w:rPr>
        <w:t xml:space="preserve"> items which are detailed later in this section. </w:t>
      </w:r>
      <w:r>
        <w:rPr>
          <w:rFonts w:ascii="Arial Nova" w:hAnsi="Arial Nova"/>
        </w:rPr>
        <w:t xml:space="preserve">The files are easily submitted online in many file formats at </w:t>
      </w:r>
      <w:hyperlink r:id="rId41" w:history="1">
        <w:r w:rsidRPr="006F5694">
          <w:rPr>
            <w:rStyle w:val="Hyperlink"/>
            <w:rFonts w:ascii="Arial Nova" w:hAnsi="Arial Nova"/>
          </w:rPr>
          <w:t>https://form.jotform.com/221816998285068</w:t>
        </w:r>
      </w:hyperlink>
      <w:r>
        <w:rPr>
          <w:rFonts w:ascii="Arial Nova" w:hAnsi="Arial Nova"/>
        </w:rPr>
        <w:t xml:space="preserve"> or scan the QR Code</w:t>
      </w:r>
      <w:r w:rsidRPr="00AC7926">
        <w:rPr>
          <w:rFonts w:ascii="Arial Nova" w:hAnsi="Arial Nova"/>
        </w:rPr>
        <w:t>.</w:t>
      </w:r>
      <w:r w:rsidRPr="00AC7926">
        <w:rPr>
          <w:rFonts w:ascii="Arial Nova" w:hAnsi="Arial Nova"/>
          <w:b/>
          <w:bCs/>
        </w:rPr>
        <w:t xml:space="preserve"> </w:t>
      </w:r>
      <w:r w:rsidRPr="00AC7926">
        <w:rPr>
          <w:rFonts w:ascii="Arial Nova" w:hAnsi="Arial Nova"/>
        </w:rPr>
        <w:t xml:space="preserve">Local PTAs that do not maintain Active Affiliation will be subject to the Retention Plan. </w:t>
      </w:r>
      <w:r>
        <w:rPr>
          <w:rFonts w:ascii="Arial Nova" w:hAnsi="Arial Nova"/>
        </w:rPr>
        <w:t>See the next page for detailed list of items.</w:t>
      </w:r>
    </w:p>
    <w:p w14:paraId="3D841B93" w14:textId="77777777" w:rsidR="00E228E3" w:rsidRPr="00AC7926" w:rsidRDefault="00E228E3" w:rsidP="00E228E3">
      <w:pPr>
        <w:widowControl/>
        <w:autoSpaceDE/>
        <w:autoSpaceDN/>
        <w:jc w:val="both"/>
        <w:rPr>
          <w:rFonts w:ascii="Arial Nova" w:hAnsi="Arial Nova"/>
        </w:rPr>
      </w:pPr>
    </w:p>
    <w:p w14:paraId="10229AF7" w14:textId="77777777" w:rsidR="00E228E3" w:rsidRPr="00AC7926" w:rsidRDefault="00E228E3" w:rsidP="00E228E3">
      <w:pPr>
        <w:jc w:val="center"/>
        <w:rPr>
          <w:rFonts w:ascii="Arial Nova" w:hAnsi="Arial Nova"/>
          <w:b/>
          <w:bCs/>
          <w:color w:val="1F487C"/>
          <w:sz w:val="40"/>
          <w:szCs w:val="40"/>
        </w:rPr>
      </w:pPr>
      <w:bookmarkStart w:id="27" w:name="retentionplan"/>
      <w:bookmarkEnd w:id="27"/>
      <w:r w:rsidRPr="00AC7926">
        <w:rPr>
          <w:rFonts w:ascii="Arial Nova" w:hAnsi="Arial Nova"/>
          <w:b/>
          <w:bCs/>
          <w:color w:val="1F487C"/>
          <w:sz w:val="40"/>
          <w:szCs w:val="40"/>
        </w:rPr>
        <w:t>WHAT IS THE RETENTION PLAN?</w:t>
      </w:r>
    </w:p>
    <w:p w14:paraId="1A9FB0ED" w14:textId="4F118FA1" w:rsidR="00E228E3" w:rsidRPr="00AC7926" w:rsidRDefault="00E228E3" w:rsidP="00E228E3">
      <w:pPr>
        <w:widowControl/>
        <w:autoSpaceDE/>
        <w:autoSpaceDN/>
        <w:jc w:val="both"/>
        <w:rPr>
          <w:rFonts w:ascii="Arial Nova" w:hAnsi="Arial Nova"/>
        </w:rPr>
      </w:pPr>
      <w:r w:rsidRPr="00AC7926">
        <w:rPr>
          <w:rFonts w:ascii="Arial Nova" w:hAnsi="Arial Nova"/>
        </w:rPr>
        <w:t xml:space="preserve">If a Local Unit fails to submit the Active Affiliation Packet by the </w:t>
      </w:r>
      <w:r w:rsidR="001470A0">
        <w:rPr>
          <w:rFonts w:ascii="Arial Nova" w:hAnsi="Arial Nova"/>
        </w:rPr>
        <w:t>annual</w:t>
      </w:r>
      <w:r w:rsidRPr="00AC7926">
        <w:rPr>
          <w:rFonts w:ascii="Arial Nova" w:hAnsi="Arial Nova"/>
        </w:rPr>
        <w:t xml:space="preserve"> deadline, then the Retention Plan is initiated by LAPTA. When a Local Unit fails to submit the yearly requirements to maintain its IRS non-profit status and National PTA affiliation, then LAPTA has a “Retention Plan” to get units back on track. The goal of the LAPTA Retention Plan is to support Local Units and to make the process as easy as possible.</w:t>
      </w:r>
    </w:p>
    <w:p w14:paraId="7B533A9A" w14:textId="77777777" w:rsidR="00E228E3" w:rsidRPr="00AC7926" w:rsidRDefault="00E228E3" w:rsidP="00E228E3">
      <w:pPr>
        <w:widowControl/>
        <w:autoSpaceDE/>
        <w:autoSpaceDN/>
        <w:jc w:val="both"/>
        <w:rPr>
          <w:rFonts w:ascii="Arial Nova" w:hAnsi="Arial Nova"/>
        </w:rPr>
      </w:pPr>
    </w:p>
    <w:p w14:paraId="42FC233A" w14:textId="77777777" w:rsidR="00E228E3" w:rsidRPr="00AC7926" w:rsidRDefault="00E228E3" w:rsidP="00E228E3">
      <w:pPr>
        <w:widowControl/>
        <w:autoSpaceDE/>
        <w:autoSpaceDN/>
        <w:jc w:val="both"/>
        <w:rPr>
          <w:rFonts w:ascii="Arial Nova" w:hAnsi="Arial Nova"/>
        </w:rPr>
      </w:pPr>
      <w:r w:rsidRPr="00AC7926">
        <w:rPr>
          <w:rFonts w:ascii="Arial Nova" w:hAnsi="Arial Nova"/>
        </w:rPr>
        <w:t xml:space="preserve">There are five phases to the </w:t>
      </w:r>
      <w:r w:rsidRPr="00AC7926">
        <w:rPr>
          <w:rFonts w:ascii="Arial Nova" w:hAnsi="Arial Nova"/>
          <w:b/>
          <w:bCs/>
        </w:rPr>
        <w:t>Retention Plan</w:t>
      </w:r>
      <w:r w:rsidRPr="00AC7926">
        <w:rPr>
          <w:rFonts w:ascii="Arial Nova" w:hAnsi="Arial Nova"/>
        </w:rPr>
        <w:t xml:space="preserve">. </w:t>
      </w:r>
    </w:p>
    <w:p w14:paraId="5DE03685" w14:textId="77777777" w:rsidR="00E228E3" w:rsidRPr="00AC7926" w:rsidRDefault="00E228E3" w:rsidP="00E228E3">
      <w:pPr>
        <w:widowControl/>
        <w:numPr>
          <w:ilvl w:val="0"/>
          <w:numId w:val="40"/>
        </w:numPr>
        <w:autoSpaceDE/>
        <w:autoSpaceDN/>
        <w:jc w:val="both"/>
        <w:rPr>
          <w:rFonts w:ascii="Arial Nova" w:hAnsi="Arial Nova"/>
        </w:rPr>
      </w:pPr>
      <w:r w:rsidRPr="00AC7926">
        <w:rPr>
          <w:rFonts w:ascii="Arial Nova" w:hAnsi="Arial Nova"/>
          <w:b/>
          <w:bCs/>
        </w:rPr>
        <w:t>Notification:</w:t>
      </w:r>
      <w:r w:rsidRPr="00AC7926">
        <w:rPr>
          <w:rFonts w:ascii="Arial Nova" w:hAnsi="Arial Nova"/>
        </w:rPr>
        <w:t xml:space="preserve"> LAPTA notifies the PTA of the missing Active Affiliation Report (due October 28, 2022) and gives the PTA 30 days to submit the report from the date of notification.</w:t>
      </w:r>
    </w:p>
    <w:p w14:paraId="7D986CF8" w14:textId="55CC8D25" w:rsidR="00E228E3" w:rsidRPr="00AC7926" w:rsidRDefault="00E228E3" w:rsidP="00E228E3">
      <w:pPr>
        <w:widowControl/>
        <w:numPr>
          <w:ilvl w:val="0"/>
          <w:numId w:val="40"/>
        </w:numPr>
        <w:autoSpaceDE/>
        <w:autoSpaceDN/>
        <w:jc w:val="both"/>
        <w:rPr>
          <w:rFonts w:ascii="Arial Nova" w:hAnsi="Arial Nova"/>
        </w:rPr>
      </w:pPr>
      <w:r w:rsidRPr="00AC7926">
        <w:rPr>
          <w:rFonts w:ascii="Arial Nova" w:hAnsi="Arial Nova"/>
          <w:b/>
          <w:bCs/>
        </w:rPr>
        <w:t>Restriction</w:t>
      </w:r>
      <w:r w:rsidRPr="00AC7926">
        <w:rPr>
          <w:rFonts w:ascii="Arial Nova" w:hAnsi="Arial Nova"/>
        </w:rPr>
        <w:t xml:space="preserve">: After 30 days without proper submission, the PTA moves into the </w:t>
      </w:r>
      <w:r w:rsidRPr="00AC7926">
        <w:rPr>
          <w:rFonts w:ascii="Arial Nova" w:hAnsi="Arial Nova"/>
          <w:b/>
          <w:bCs/>
        </w:rPr>
        <w:t xml:space="preserve">Restriction Phase. </w:t>
      </w:r>
      <w:r w:rsidRPr="00AC7926">
        <w:rPr>
          <w:rFonts w:ascii="Arial Nova" w:hAnsi="Arial Nova"/>
        </w:rPr>
        <w:t xml:space="preserve">The Local Unit is given a second 30-day period to submit the report and </w:t>
      </w:r>
      <w:r w:rsidR="006225F8">
        <w:rPr>
          <w:rFonts w:ascii="Arial Nova" w:hAnsi="Arial Nova"/>
        </w:rPr>
        <w:t>is</w:t>
      </w:r>
      <w:r w:rsidRPr="00AC7926">
        <w:rPr>
          <w:rFonts w:ascii="Arial Nova" w:hAnsi="Arial Nova"/>
        </w:rPr>
        <w:t xml:space="preserve"> additionally not eligible for awards, programs, or grants administered by LAPTA or National PTA. </w:t>
      </w:r>
    </w:p>
    <w:p w14:paraId="5B99726F" w14:textId="77777777" w:rsidR="00E228E3" w:rsidRPr="00AC7926" w:rsidRDefault="00E228E3" w:rsidP="00E228E3">
      <w:pPr>
        <w:widowControl/>
        <w:numPr>
          <w:ilvl w:val="0"/>
          <w:numId w:val="40"/>
        </w:numPr>
        <w:autoSpaceDE/>
        <w:autoSpaceDN/>
        <w:jc w:val="both"/>
        <w:rPr>
          <w:rFonts w:ascii="Arial Nova" w:hAnsi="Arial Nova"/>
        </w:rPr>
      </w:pPr>
      <w:r w:rsidRPr="00AC7926">
        <w:rPr>
          <w:rFonts w:ascii="Arial Nova" w:hAnsi="Arial Nova"/>
          <w:b/>
          <w:bCs/>
        </w:rPr>
        <w:t>Restructure</w:t>
      </w:r>
      <w:r w:rsidRPr="00AC7926">
        <w:rPr>
          <w:rFonts w:ascii="Arial Nova" w:hAnsi="Arial Nova"/>
        </w:rPr>
        <w:t xml:space="preserve">: After 60 days without proper submission, the PTA moves into the </w:t>
      </w:r>
      <w:r w:rsidRPr="00AC7926">
        <w:rPr>
          <w:rFonts w:ascii="Arial Nova" w:hAnsi="Arial Nova"/>
          <w:b/>
          <w:bCs/>
        </w:rPr>
        <w:t>Restructure Phase</w:t>
      </w:r>
      <w:r w:rsidRPr="00AC7926">
        <w:rPr>
          <w:rFonts w:ascii="Arial Nova" w:hAnsi="Arial Nova"/>
        </w:rPr>
        <w:t xml:space="preserve"> where LAPTA may choose to restructure the leadership of the PTA. However, a PTA may sign a “Plan of Action” to avoid the Restructure Phase and instead move directly into the Intervention Phase. If no Plan of Action is implemented, then the LAPTA may consider moving the Local Unit into the Dissolution Phase earlier. </w:t>
      </w:r>
      <w:r w:rsidRPr="00AC7926">
        <w:rPr>
          <w:rFonts w:ascii="Arial Nova" w:hAnsi="Arial Nova"/>
          <w:i/>
          <w:iCs/>
        </w:rPr>
        <w:t>See Plan of Action Form at the end of this section.</w:t>
      </w:r>
      <w:r w:rsidRPr="00AC7926">
        <w:rPr>
          <w:rFonts w:ascii="Arial Nova" w:hAnsi="Arial Nova"/>
        </w:rPr>
        <w:t xml:space="preserve"> </w:t>
      </w:r>
    </w:p>
    <w:p w14:paraId="28C7EE68" w14:textId="77777777" w:rsidR="00E228E3" w:rsidRPr="00AC7926" w:rsidRDefault="00E228E3" w:rsidP="00E228E3">
      <w:pPr>
        <w:widowControl/>
        <w:numPr>
          <w:ilvl w:val="0"/>
          <w:numId w:val="40"/>
        </w:numPr>
        <w:autoSpaceDE/>
        <w:autoSpaceDN/>
        <w:jc w:val="both"/>
        <w:rPr>
          <w:rFonts w:ascii="Arial Nova" w:hAnsi="Arial Nova"/>
        </w:rPr>
      </w:pPr>
      <w:r w:rsidRPr="00AC7926">
        <w:rPr>
          <w:rFonts w:ascii="Arial Nova" w:hAnsi="Arial Nova"/>
          <w:b/>
          <w:bCs/>
        </w:rPr>
        <w:t xml:space="preserve">Intervention: </w:t>
      </w:r>
      <w:r w:rsidRPr="00AC7926">
        <w:rPr>
          <w:rFonts w:ascii="Arial Nova" w:hAnsi="Arial Nova"/>
        </w:rPr>
        <w:t xml:space="preserve">After a PTA signs a Plan of Action, then the LAPTA will assign a support team and the Plan of Action is implemented according to its details and dates. </w:t>
      </w:r>
    </w:p>
    <w:p w14:paraId="1911DCB5" w14:textId="51BB8F5E" w:rsidR="00E228E3" w:rsidRPr="00AC7926" w:rsidRDefault="00E228E3" w:rsidP="00E228E3">
      <w:pPr>
        <w:widowControl/>
        <w:numPr>
          <w:ilvl w:val="0"/>
          <w:numId w:val="40"/>
        </w:numPr>
        <w:autoSpaceDE/>
        <w:autoSpaceDN/>
        <w:jc w:val="both"/>
        <w:rPr>
          <w:rFonts w:ascii="Arial Nova" w:hAnsi="Arial Nova"/>
        </w:rPr>
      </w:pPr>
      <w:r w:rsidRPr="00AC7926">
        <w:rPr>
          <w:rFonts w:ascii="Arial Nova" w:hAnsi="Arial Nova"/>
          <w:b/>
          <w:bCs/>
        </w:rPr>
        <w:t>Dissolution</w:t>
      </w:r>
      <w:r w:rsidRPr="00AC7926">
        <w:rPr>
          <w:rFonts w:ascii="Arial Nova" w:hAnsi="Arial Nova"/>
        </w:rPr>
        <w:t xml:space="preserve">: A Local Unit is considered for revocation of </w:t>
      </w:r>
      <w:r w:rsidR="006225F8">
        <w:rPr>
          <w:rFonts w:ascii="Arial Nova" w:hAnsi="Arial Nova"/>
        </w:rPr>
        <w:t xml:space="preserve">its </w:t>
      </w:r>
      <w:r w:rsidRPr="00AC7926">
        <w:rPr>
          <w:rFonts w:ascii="Arial Nova" w:hAnsi="Arial Nova"/>
        </w:rPr>
        <w:t>charter and loss of LAPTA associated IRS 501(c)(3) nonprofit status under these circumstances: Active Affiliation is not acquired for three consecutive years; the Local Unit leadership refuses to implement a Plan of Action when placed in the Restructure Phase; or the Local Unit is not in compliance with the Purposes and Principles of PTA as defined in the Local Units Bylaws Template, adopted May 2022, Articles II and III. The Local PTA must cease and desist further use of the PTA name when the charter is revoked. Bank and online accounts must be closed with any remaining funds donated to a PTA.</w:t>
      </w:r>
    </w:p>
    <w:p w14:paraId="5D4CC5D2" w14:textId="77777777" w:rsidR="00E228E3" w:rsidRPr="00AC7926" w:rsidRDefault="00E228E3" w:rsidP="00E228E3">
      <w:pPr>
        <w:widowControl/>
        <w:autoSpaceDE/>
        <w:autoSpaceDN/>
        <w:jc w:val="both"/>
        <w:rPr>
          <w:rFonts w:ascii="Arial Nova" w:hAnsi="Arial Nova"/>
        </w:rPr>
      </w:pPr>
    </w:p>
    <w:p w14:paraId="654E00B9" w14:textId="77777777" w:rsidR="00E228E3" w:rsidRPr="00AC7926" w:rsidRDefault="00E228E3" w:rsidP="00E228E3">
      <w:pPr>
        <w:jc w:val="center"/>
        <w:rPr>
          <w:rFonts w:ascii="Arial Nova" w:hAnsi="Arial Nova"/>
          <w:b/>
          <w:bCs/>
          <w:color w:val="1F487C"/>
          <w:sz w:val="40"/>
          <w:szCs w:val="40"/>
        </w:rPr>
      </w:pPr>
      <w:bookmarkStart w:id="28" w:name="reactivationphase"/>
      <w:bookmarkEnd w:id="28"/>
      <w:r w:rsidRPr="00AC7926">
        <w:rPr>
          <w:rFonts w:ascii="Arial Nova" w:hAnsi="Arial Nova"/>
          <w:b/>
          <w:bCs/>
          <w:color w:val="1F487C"/>
          <w:sz w:val="40"/>
          <w:szCs w:val="40"/>
        </w:rPr>
        <w:t>WHAT IS THE REACTIVATION PHASE?</w:t>
      </w:r>
    </w:p>
    <w:p w14:paraId="7C7EA793" w14:textId="77777777" w:rsidR="00E228E3" w:rsidRPr="00AC7926" w:rsidRDefault="00E228E3" w:rsidP="00E228E3">
      <w:pPr>
        <w:widowControl/>
        <w:autoSpaceDE/>
        <w:autoSpaceDN/>
        <w:spacing w:after="160" w:line="259" w:lineRule="auto"/>
        <w:jc w:val="both"/>
        <w:rPr>
          <w:rFonts w:ascii="Arial Nova" w:hAnsi="Arial Nova"/>
          <w:b/>
          <w:bCs/>
          <w:color w:val="1F487C"/>
          <w:sz w:val="40"/>
          <w:szCs w:val="40"/>
        </w:rPr>
      </w:pPr>
      <w:r w:rsidRPr="00AC7926">
        <w:rPr>
          <w:rFonts w:ascii="Arial Nova" w:hAnsi="Arial Nova"/>
        </w:rPr>
        <w:t xml:space="preserve">If a PTA has not maintained Active Affiliation for at least three years but wants to reaffiliate with Louisiana PTA and the National PTA, then the Local Unit may move into the </w:t>
      </w:r>
      <w:r w:rsidRPr="00AC7926">
        <w:rPr>
          <w:rFonts w:ascii="Arial Nova" w:hAnsi="Arial Nova"/>
          <w:b/>
          <w:bCs/>
        </w:rPr>
        <w:t>Reactivation Phase</w:t>
      </w:r>
      <w:r w:rsidRPr="00AC7926">
        <w:rPr>
          <w:rFonts w:ascii="Arial Nova" w:hAnsi="Arial Nova"/>
        </w:rPr>
        <w:t xml:space="preserve">.  For Local Units that have not filed taxes for at least three years yet want to reactivate their PTA, LAPTA is here for you. First, contact LAPTA at </w:t>
      </w:r>
      <w:hyperlink r:id="rId42" w:history="1">
        <w:r w:rsidRPr="00AC7926">
          <w:rPr>
            <w:rFonts w:ascii="Arial Nova" w:hAnsi="Arial Nova"/>
            <w:color w:val="0563C1" w:themeColor="hyperlink"/>
            <w:u w:val="single"/>
          </w:rPr>
          <w:t>aafiles@LouisianaPTA.org</w:t>
        </w:r>
      </w:hyperlink>
      <w:r w:rsidRPr="00AC7926">
        <w:rPr>
          <w:rFonts w:ascii="Arial Nova" w:hAnsi="Arial Nova"/>
        </w:rPr>
        <w:t xml:space="preserve">. It is recommended that you apply online for a new EIN with the IRS with a new PTA unit name. Complete the </w:t>
      </w:r>
      <w:r w:rsidRPr="00AC7926">
        <w:rPr>
          <w:rFonts w:ascii="Arial Nova" w:hAnsi="Arial Nova"/>
          <w:b/>
          <w:bCs/>
        </w:rPr>
        <w:t>Reactivating an Existing PTA Packet</w:t>
      </w:r>
      <w:r w:rsidRPr="00AC7926">
        <w:rPr>
          <w:rFonts w:ascii="Arial Nova" w:hAnsi="Arial Nova"/>
        </w:rPr>
        <w:t>.</w:t>
      </w:r>
    </w:p>
    <w:p w14:paraId="21EFA199" w14:textId="77777777" w:rsidR="00E228E3" w:rsidRPr="00AC7926" w:rsidRDefault="00E228E3" w:rsidP="00E228E3">
      <w:pPr>
        <w:widowControl/>
        <w:autoSpaceDE/>
        <w:autoSpaceDN/>
        <w:spacing w:after="160" w:line="259" w:lineRule="auto"/>
        <w:rPr>
          <w:rFonts w:ascii="Arial Nova" w:hAnsi="Arial Nova"/>
          <w:b/>
          <w:bCs/>
          <w:color w:val="1F487C"/>
          <w:sz w:val="40"/>
          <w:szCs w:val="40"/>
        </w:rPr>
      </w:pPr>
      <w:r w:rsidRPr="00AC7926">
        <w:rPr>
          <w:rFonts w:ascii="Arial Nova" w:hAnsi="Arial Nova"/>
          <w:b/>
          <w:bCs/>
          <w:color w:val="1F487C"/>
          <w:sz w:val="40"/>
          <w:szCs w:val="40"/>
        </w:rPr>
        <w:br w:type="page"/>
      </w:r>
    </w:p>
    <w:p w14:paraId="1B075A8D" w14:textId="617C5C74" w:rsidR="00BC7C46" w:rsidRDefault="00BC7C46" w:rsidP="00BC7C46">
      <w:pPr>
        <w:jc w:val="center"/>
        <w:rPr>
          <w:rFonts w:ascii="Arial Nova" w:hAnsi="Arial Nova"/>
          <w:b/>
          <w:bCs/>
          <w:color w:val="1F487C"/>
          <w:sz w:val="40"/>
          <w:szCs w:val="40"/>
        </w:rPr>
      </w:pPr>
      <w:bookmarkStart w:id="29" w:name="activeaffiliationinfo"/>
      <w:bookmarkEnd w:id="29"/>
      <w:r>
        <w:rPr>
          <w:noProof/>
        </w:rPr>
        <w:lastRenderedPageBreak/>
        <w:drawing>
          <wp:anchor distT="0" distB="0" distL="114300" distR="114300" simplePos="0" relativeHeight="251716658" behindDoc="0" locked="0" layoutInCell="1" allowOverlap="1" wp14:anchorId="109866F4" wp14:editId="00A1FD3A">
            <wp:simplePos x="0" y="0"/>
            <wp:positionH relativeFrom="margin">
              <wp:posOffset>78105</wp:posOffset>
            </wp:positionH>
            <wp:positionV relativeFrom="margin">
              <wp:align>top</wp:align>
            </wp:positionV>
            <wp:extent cx="1207135" cy="457200"/>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7135"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b/>
          <w:bCs/>
          <w:color w:val="1F487C"/>
          <w:sz w:val="40"/>
          <w:szCs w:val="40"/>
        </w:rPr>
        <w:t>ACTIVE AFFILIATION REPORT</w:t>
      </w:r>
    </w:p>
    <w:p w14:paraId="042995EA" w14:textId="77777777" w:rsidR="00BC7C46" w:rsidRDefault="00BC7C46" w:rsidP="00BC7C46">
      <w:pPr>
        <w:jc w:val="center"/>
        <w:rPr>
          <w:rFonts w:ascii="Arial Nova" w:hAnsi="Arial Nova"/>
          <w:b/>
          <w:bCs/>
          <w:color w:val="1F487C"/>
          <w:sz w:val="32"/>
          <w:szCs w:val="32"/>
        </w:rPr>
      </w:pPr>
      <w:r>
        <w:rPr>
          <w:rFonts w:ascii="Arial Nova" w:hAnsi="Arial Nova"/>
          <w:b/>
          <w:bCs/>
          <w:color w:val="1F487C"/>
          <w:sz w:val="32"/>
          <w:szCs w:val="32"/>
        </w:rPr>
        <w:t>DEADLINE: OCTOBER 28, 2022</w:t>
      </w:r>
    </w:p>
    <w:p w14:paraId="4A68D872" w14:textId="556B4A8A" w:rsidR="00BC7C46" w:rsidRDefault="00BC7C46" w:rsidP="00BC7C46">
      <w:pPr>
        <w:jc w:val="both"/>
        <w:rPr>
          <w:rFonts w:ascii="Arial Nova" w:hAnsi="Arial Nova"/>
          <w:b/>
          <w:bCs/>
          <w:sz w:val="18"/>
          <w:szCs w:val="18"/>
        </w:rPr>
      </w:pPr>
      <w:r>
        <w:rPr>
          <w:noProof/>
        </w:rPr>
        <mc:AlternateContent>
          <mc:Choice Requires="wps">
            <w:drawing>
              <wp:anchor distT="0" distB="0" distL="114300" distR="114300" simplePos="0" relativeHeight="251717682" behindDoc="0" locked="0" layoutInCell="1" allowOverlap="1" wp14:anchorId="41B26AFE" wp14:editId="38E8C8C7">
                <wp:simplePos x="0" y="0"/>
                <wp:positionH relativeFrom="column">
                  <wp:posOffset>11430</wp:posOffset>
                </wp:positionH>
                <wp:positionV relativeFrom="paragraph">
                  <wp:posOffset>72390</wp:posOffset>
                </wp:positionV>
                <wp:extent cx="678180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67818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B23D8E" id="Straight Connector 39" o:spid="_x0000_s1026" style="position:absolute;z-index:251717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pt" to="534.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" strokecolor="#4472c4" strokeweight=".5pt">
                <v:stroke joinstyle="miter"/>
              </v:line>
            </w:pict>
          </mc:Fallback>
        </mc:AlternateContent>
      </w:r>
    </w:p>
    <w:p w14:paraId="33446E39" w14:textId="59E4905D" w:rsidR="00BC7C46" w:rsidRDefault="00BC7C46" w:rsidP="00BC7C46">
      <w:pPr>
        <w:jc w:val="both"/>
        <w:rPr>
          <w:rFonts w:ascii="Arial Nova" w:hAnsi="Arial Nova"/>
        </w:rPr>
      </w:pPr>
      <w:r>
        <w:rPr>
          <w:noProof/>
        </w:rPr>
        <w:drawing>
          <wp:anchor distT="0" distB="0" distL="114300" distR="114300" simplePos="0" relativeHeight="251718706" behindDoc="0" locked="0" layoutInCell="1" allowOverlap="1" wp14:anchorId="74BF6FA2" wp14:editId="65E694BA">
            <wp:simplePos x="0" y="0"/>
            <wp:positionH relativeFrom="margin">
              <wp:align>right</wp:align>
            </wp:positionH>
            <wp:positionV relativeFrom="paragraph">
              <wp:posOffset>1270</wp:posOffset>
            </wp:positionV>
            <wp:extent cx="650240" cy="650240"/>
            <wp:effectExtent l="0" t="0" r="0" b="0"/>
            <wp:wrapThrough wrapText="bothSides">
              <wp:wrapPolygon edited="0">
                <wp:start x="0" y="0"/>
                <wp:lineTo x="0" y="20883"/>
                <wp:lineTo x="20883" y="20883"/>
                <wp:lineTo x="20883" y="0"/>
                <wp:lineTo x="0" y="0"/>
              </wp:wrapPolygon>
            </wp:wrapThrough>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r cod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rPr>
        <w:t>Each membership year, local PTAs must submit the following requirements to obtain</w:t>
      </w:r>
      <w:r>
        <w:rPr>
          <w:rFonts w:ascii="Arial Nova" w:hAnsi="Arial Nova"/>
          <w:b/>
          <w:bCs/>
        </w:rPr>
        <w:t xml:space="preserve"> Active Affiliation Status with Louisiana PTA and National PTA. </w:t>
      </w:r>
      <w:r>
        <w:rPr>
          <w:rFonts w:ascii="Arial Nova" w:hAnsi="Arial Nova"/>
        </w:rPr>
        <w:t xml:space="preserve">The files are easily submitted online at </w:t>
      </w:r>
      <w:hyperlink r:id="rId44" w:history="1">
        <w:r>
          <w:rPr>
            <w:rStyle w:val="Hyperlink"/>
            <w:rFonts w:ascii="Arial Nova" w:hAnsi="Arial Nova"/>
          </w:rPr>
          <w:t>https://form.jotform.com/221816998285068</w:t>
        </w:r>
      </w:hyperlink>
      <w:r>
        <w:rPr>
          <w:rFonts w:ascii="Arial Nova" w:hAnsi="Arial Nova"/>
        </w:rPr>
        <w:t xml:space="preserve"> or scan the QR Code.</w:t>
      </w:r>
      <w:r>
        <w:rPr>
          <w:rFonts w:ascii="Arial Nova" w:hAnsi="Arial Nova"/>
          <w:b/>
          <w:bCs/>
        </w:rPr>
        <w:t xml:space="preserve"> </w:t>
      </w:r>
      <w:r>
        <w:rPr>
          <w:rFonts w:ascii="Arial Nova" w:hAnsi="Arial Nova"/>
        </w:rPr>
        <w:t xml:space="preserve">PTAs that do not maintain Active Affiliation will be subject to the Local PTA Retention Plan. </w:t>
      </w:r>
    </w:p>
    <w:p w14:paraId="63454E42" w14:textId="77777777" w:rsidR="00BC7C46" w:rsidRDefault="00BC7C46" w:rsidP="00BC7C46">
      <w:pPr>
        <w:tabs>
          <w:tab w:val="left" w:pos="4320"/>
          <w:tab w:val="left" w:pos="4590"/>
          <w:tab w:val="left" w:pos="7200"/>
          <w:tab w:val="left" w:pos="7470"/>
          <w:tab w:val="left" w:pos="9180"/>
          <w:tab w:val="left" w:pos="9450"/>
          <w:tab w:val="left" w:pos="10800"/>
        </w:tabs>
        <w:jc w:val="both"/>
        <w:rPr>
          <w:rFonts w:ascii="Arial Nova" w:hAnsi="Arial Nova"/>
        </w:rPr>
      </w:pPr>
    </w:p>
    <w:p w14:paraId="74D813BD" w14:textId="77777777" w:rsidR="00BC7C46" w:rsidRDefault="00BC7C46" w:rsidP="00BC7C46">
      <w:pPr>
        <w:tabs>
          <w:tab w:val="left" w:pos="4320"/>
          <w:tab w:val="left" w:pos="4590"/>
          <w:tab w:val="left" w:pos="7200"/>
          <w:tab w:val="left" w:pos="7470"/>
          <w:tab w:val="left" w:pos="9180"/>
          <w:tab w:val="left" w:pos="9450"/>
          <w:tab w:val="left" w:pos="10800"/>
        </w:tabs>
        <w:jc w:val="both"/>
        <w:rPr>
          <w:rFonts w:ascii="Arial Nova" w:hAnsi="Arial Nova"/>
        </w:rPr>
      </w:pPr>
      <w:r>
        <w:rPr>
          <w:rFonts w:ascii="Arial Nova" w:hAnsi="Arial Nova"/>
        </w:rPr>
        <w:t xml:space="preserve">When submitting the report online, you need the Local PTA Unit name, parish, LUR#, and the President’s name, email, and phone number. You will then upload the following items individually into the corresponding field.  </w:t>
      </w:r>
    </w:p>
    <w:p w14:paraId="207A2ABB" w14:textId="77777777" w:rsidR="00BC7C46" w:rsidRDefault="00BC7C46" w:rsidP="00BC7C46">
      <w:pPr>
        <w:tabs>
          <w:tab w:val="left" w:pos="5490"/>
        </w:tabs>
        <w:rPr>
          <w:rFonts w:ascii="Arial Nova" w:hAnsi="Arial Nova"/>
        </w:rPr>
      </w:pPr>
    </w:p>
    <w:p w14:paraId="09C5FF29" w14:textId="77777777" w:rsidR="00BC7C46" w:rsidRDefault="00BC7C46" w:rsidP="00BC7C46">
      <w:pPr>
        <w:jc w:val="both"/>
        <w:rPr>
          <w:rFonts w:ascii="Arial Nova" w:hAnsi="Arial Nova"/>
          <w:b/>
          <w:bCs/>
        </w:rPr>
      </w:pPr>
      <w:r>
        <w:rPr>
          <w:rFonts w:ascii="Arial Nova" w:hAnsi="Arial Nova"/>
          <w:b/>
          <w:bCs/>
        </w:rPr>
        <w:t>Required forms are:</w:t>
      </w:r>
    </w:p>
    <w:p w14:paraId="0BDA765B" w14:textId="7F552495" w:rsidR="00BC7C46" w:rsidRDefault="00BC7C46" w:rsidP="00BC7C46">
      <w:pPr>
        <w:numPr>
          <w:ilvl w:val="0"/>
          <w:numId w:val="51"/>
        </w:numPr>
        <w:spacing w:after="240"/>
        <w:ind w:left="270" w:hanging="270"/>
        <w:jc w:val="both"/>
        <w:rPr>
          <w:rFonts w:ascii="Arial Nova" w:hAnsi="Arial Nova"/>
        </w:rPr>
      </w:pPr>
      <w:r>
        <w:rPr>
          <w:rFonts w:ascii="Arial Nova" w:hAnsi="Arial Nova"/>
        </w:rPr>
        <w:t xml:space="preserve">MEMBERSHIP: Submit member dues to LAPTA for all members with a minimum requirement of 30 members. Go to LouisianaPTA.org/membership and select </w:t>
      </w:r>
      <w:r>
        <w:rPr>
          <w:rFonts w:ascii="Arial Nova" w:hAnsi="Arial Nova"/>
          <w:i/>
          <w:iCs/>
        </w:rPr>
        <w:t>Submit Unit Dues</w:t>
      </w:r>
      <w:r>
        <w:rPr>
          <w:rFonts w:ascii="Arial Nova" w:hAnsi="Arial Nova"/>
        </w:rPr>
        <w:t xml:space="preserve">. </w:t>
      </w:r>
      <w:r w:rsidR="006070EC">
        <w:rPr>
          <w:rFonts w:ascii="Arial Nova" w:hAnsi="Arial Nova"/>
        </w:rPr>
        <w:t>Save</w:t>
      </w:r>
      <w:r>
        <w:rPr>
          <w:rFonts w:ascii="Arial Nova" w:hAnsi="Arial Nova"/>
        </w:rPr>
        <w:t xml:space="preserve"> the email confirmation of payment.</w:t>
      </w:r>
    </w:p>
    <w:p w14:paraId="56FB25D9"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 xml:space="preserve">LEADER DATA: Submit to Louisiana PTA the name and contact information of the Board and Committee members and chairs within 15 days of election or appointment at </w:t>
      </w:r>
      <w:hyperlink r:id="rId45" w:history="1">
        <w:r>
          <w:rPr>
            <w:rStyle w:val="Hyperlink"/>
            <w:rFonts w:ascii="Arial Nova" w:hAnsi="Arial Nova"/>
          </w:rPr>
          <w:t>https://form.jotform.com/221275677028157</w:t>
        </w:r>
      </w:hyperlink>
      <w:r>
        <w:rPr>
          <w:rFonts w:ascii="Arial Nova" w:hAnsi="Arial Nova"/>
        </w:rPr>
        <w:t>.</w:t>
      </w:r>
    </w:p>
    <w:p w14:paraId="7BE7D6C9"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BYLAWS: Submit the first page of Bylaws showing the LAPTA approval stamp and approval date. Bylaws must be updated every three years with the LAPTA Bylaws Template. Visit LouisianaPTA.org/bylaws.</w:t>
      </w:r>
    </w:p>
    <w:p w14:paraId="0827DEE0"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TAXES: Submit proof of 2020 filed and accepted IRS Form 990 tax filing.</w:t>
      </w:r>
    </w:p>
    <w:p w14:paraId="7C9DE29B"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BUDGET: Submit the Local Budget Approval Form and the Approved Annual Budget.</w:t>
      </w:r>
    </w:p>
    <w:p w14:paraId="500B4D18"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AUDIT REPORT: Submit the Audit Committee Report for the previous year.</w:t>
      </w:r>
    </w:p>
    <w:p w14:paraId="5C996410"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ARTICLES OF INCORPORATION: Submit the updated Annual Report of the Articles of Incorporation from Louisiana Secretary of State at geauxbiz.com.</w:t>
      </w:r>
    </w:p>
    <w:p w14:paraId="03A0AB8F"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INSURANCE: Submit the insurance declaration page, if applicable. This will be required for 2023-24 year.</w:t>
      </w:r>
    </w:p>
    <w:p w14:paraId="45E23616" w14:textId="77777777" w:rsidR="00BC7C46" w:rsidRDefault="00BC7C46" w:rsidP="00BC7C46">
      <w:pPr>
        <w:numPr>
          <w:ilvl w:val="0"/>
          <w:numId w:val="51"/>
        </w:numPr>
        <w:spacing w:after="240"/>
        <w:ind w:left="270" w:hanging="270"/>
        <w:jc w:val="both"/>
        <w:rPr>
          <w:rFonts w:ascii="Arial Nova" w:hAnsi="Arial Nova"/>
        </w:rPr>
      </w:pPr>
      <w:r>
        <w:rPr>
          <w:rFonts w:ascii="Arial Nova" w:hAnsi="Arial Nova"/>
        </w:rPr>
        <w:t xml:space="preserve">TRAINING: Submit proof of PTA Leadership Training for all officers at either the LAPTA Leadership Training or at PTA.org. (Create a PTA.org account, go to </w:t>
      </w:r>
      <w:r>
        <w:rPr>
          <w:rFonts w:ascii="Arial Nova" w:hAnsi="Arial Nova"/>
          <w:i/>
          <w:iCs/>
        </w:rPr>
        <w:t>My Profile</w:t>
      </w:r>
      <w:r>
        <w:rPr>
          <w:rFonts w:ascii="Arial Nova" w:hAnsi="Arial Nova"/>
        </w:rPr>
        <w:t xml:space="preserve">, select </w:t>
      </w:r>
      <w:r>
        <w:rPr>
          <w:rFonts w:ascii="Arial Nova" w:hAnsi="Arial Nova"/>
          <w:i/>
          <w:iCs/>
        </w:rPr>
        <w:t xml:space="preserve">eLearning </w:t>
      </w:r>
      <w:r>
        <w:rPr>
          <w:rFonts w:ascii="Arial Nova" w:hAnsi="Arial Nova"/>
        </w:rPr>
        <w:t>or</w:t>
      </w:r>
      <w:r>
        <w:rPr>
          <w:rFonts w:ascii="Arial Nova" w:hAnsi="Arial Nova"/>
          <w:i/>
          <w:iCs/>
        </w:rPr>
        <w:t xml:space="preserve"> Thrive</w:t>
      </w:r>
      <w:r>
        <w:rPr>
          <w:rFonts w:ascii="Arial Nova" w:hAnsi="Arial Nova"/>
        </w:rPr>
        <w:t xml:space="preserve">, and download the eLearning certificates.) </w:t>
      </w:r>
    </w:p>
    <w:p w14:paraId="1241B91F" w14:textId="72F083DC" w:rsidR="00BC7C46" w:rsidRDefault="00BC7C46" w:rsidP="00BC7C46">
      <w:pPr>
        <w:jc w:val="both"/>
        <w:rPr>
          <w:rFonts w:ascii="Arial Nova" w:hAnsi="Arial Nova"/>
          <w:sz w:val="18"/>
          <w:szCs w:val="18"/>
        </w:rPr>
      </w:pPr>
      <w:r>
        <w:rPr>
          <w:noProof/>
        </w:rPr>
        <mc:AlternateContent>
          <mc:Choice Requires="wps">
            <w:drawing>
              <wp:anchor distT="0" distB="0" distL="114300" distR="114300" simplePos="0" relativeHeight="251722802" behindDoc="0" locked="0" layoutInCell="1" allowOverlap="1" wp14:anchorId="6F2A8020" wp14:editId="7F86D6EF">
                <wp:simplePos x="0" y="0"/>
                <wp:positionH relativeFrom="column">
                  <wp:posOffset>11430</wp:posOffset>
                </wp:positionH>
                <wp:positionV relativeFrom="paragraph">
                  <wp:posOffset>96520</wp:posOffset>
                </wp:positionV>
                <wp:extent cx="67818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67818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F69897" id="Straight Connector 33" o:spid="_x0000_s1026" style="position:absolute;z-index:251722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pt" to="534.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" strokecolor="#4472c4" strokeweight=".5pt">
                <v:stroke joinstyle="miter"/>
              </v:line>
            </w:pict>
          </mc:Fallback>
        </mc:AlternateContent>
      </w:r>
    </w:p>
    <w:p w14:paraId="7E67868A" w14:textId="77777777" w:rsidR="00BC7C46" w:rsidRDefault="00BC7C46" w:rsidP="00BC7C46">
      <w:pPr>
        <w:jc w:val="both"/>
        <w:rPr>
          <w:rFonts w:ascii="Arial Nova" w:hAnsi="Arial Nova"/>
        </w:rPr>
      </w:pPr>
    </w:p>
    <w:p w14:paraId="64A169BF" w14:textId="77777777" w:rsidR="00BC7C46" w:rsidRDefault="00BC7C46" w:rsidP="00BC7C46">
      <w:pPr>
        <w:jc w:val="both"/>
        <w:rPr>
          <w:rFonts w:ascii="Arial Nova" w:hAnsi="Arial Nova"/>
        </w:rPr>
      </w:pPr>
      <w:r>
        <w:rPr>
          <w:rFonts w:ascii="Arial Nova" w:hAnsi="Arial Nova"/>
        </w:rPr>
        <w:t>If the Active Affiliation Report is not submitted by the yearly deadline, then the Local PTA</w:t>
      </w:r>
      <w:r>
        <w:rPr>
          <w:rFonts w:ascii="Arial Nova" w:hAnsi="Arial Nova"/>
          <w:b/>
          <w:bCs/>
        </w:rPr>
        <w:t xml:space="preserve"> Retention Plan </w:t>
      </w:r>
      <w:r>
        <w:rPr>
          <w:rFonts w:ascii="Arial Nova" w:hAnsi="Arial Nova"/>
        </w:rPr>
        <w:t>will be initiated.</w:t>
      </w:r>
      <w:r>
        <w:rPr>
          <w:rFonts w:ascii="Arial Nova" w:hAnsi="Arial Nova"/>
          <w:b/>
          <w:bCs/>
        </w:rPr>
        <w:t xml:space="preserve"> </w:t>
      </w:r>
      <w:r>
        <w:rPr>
          <w:rFonts w:ascii="Arial Nova" w:hAnsi="Arial Nova"/>
        </w:rPr>
        <w:t>The five phases</w:t>
      </w:r>
      <w:r>
        <w:rPr>
          <w:rFonts w:ascii="Arial Nova" w:hAnsi="Arial Nova"/>
          <w:b/>
          <w:bCs/>
        </w:rPr>
        <w:t xml:space="preserve"> </w:t>
      </w:r>
      <w:r>
        <w:rPr>
          <w:rFonts w:ascii="Arial Nova" w:hAnsi="Arial Nova"/>
        </w:rPr>
        <w:t xml:space="preserve">of the Retention Plan are Notification Phase, Restriction Phase, Restructure Phase, Intervention Phase, and Dissolution Phase. For a PTA not in compliance, complete the </w:t>
      </w:r>
      <w:r w:rsidRPr="0006265C">
        <w:rPr>
          <w:rFonts w:ascii="Arial Nova" w:hAnsi="Arial Nova"/>
          <w:b/>
          <w:bCs/>
        </w:rPr>
        <w:t>Plan of Action Form</w:t>
      </w:r>
      <w:r>
        <w:rPr>
          <w:rFonts w:ascii="Arial Nova" w:hAnsi="Arial Nova"/>
        </w:rPr>
        <w:t xml:space="preserve"> at </w:t>
      </w:r>
      <w:hyperlink r:id="rId46" w:history="1">
        <w:r>
          <w:rPr>
            <w:rStyle w:val="Hyperlink"/>
            <w:rFonts w:ascii="Arial Nova" w:hAnsi="Arial Nova"/>
            <w:color w:val="000000" w:themeColor="text1"/>
          </w:rPr>
          <w:t>https://form.jotform.com/221817137059053</w:t>
        </w:r>
      </w:hyperlink>
      <w:r>
        <w:rPr>
          <w:rStyle w:val="Hyperlink"/>
          <w:rFonts w:ascii="Arial Nova" w:hAnsi="Arial Nova"/>
          <w:color w:val="000000" w:themeColor="text1"/>
        </w:rPr>
        <w:t>.</w:t>
      </w:r>
      <w:r>
        <w:rPr>
          <w:rFonts w:ascii="Arial Nova" w:hAnsi="Arial Nova"/>
        </w:rPr>
        <w:t xml:space="preserve"> For Local Units that have not filed taxes for at least three years yet want to reactivate their PTA, complete the </w:t>
      </w:r>
      <w:r>
        <w:rPr>
          <w:rFonts w:ascii="Arial Nova" w:hAnsi="Arial Nova"/>
          <w:b/>
          <w:bCs/>
        </w:rPr>
        <w:t>Reactivating an Existing PTA Packet</w:t>
      </w:r>
      <w:r>
        <w:rPr>
          <w:rFonts w:ascii="Arial Nova" w:hAnsi="Arial Nova"/>
        </w:rPr>
        <w:t>.</w:t>
      </w:r>
    </w:p>
    <w:p w14:paraId="1F62A9EB" w14:textId="77777777" w:rsidR="00BC7C46" w:rsidRDefault="00BC7C46" w:rsidP="00BC7C46">
      <w:pPr>
        <w:jc w:val="both"/>
        <w:rPr>
          <w:rFonts w:ascii="Arial Nova" w:hAnsi="Arial Nova"/>
        </w:rPr>
      </w:pPr>
    </w:p>
    <w:p w14:paraId="271D5492" w14:textId="77777777" w:rsidR="00BC7C46" w:rsidRDefault="00BC7C46" w:rsidP="00BC7C46">
      <w:pPr>
        <w:jc w:val="both"/>
        <w:rPr>
          <w:rFonts w:ascii="Arial Nova" w:hAnsi="Arial Nova"/>
        </w:rPr>
      </w:pPr>
    </w:p>
    <w:p w14:paraId="2B42215C" w14:textId="77777777" w:rsidR="00BC7C46" w:rsidRDefault="00BC7C46" w:rsidP="00BC7C46">
      <w:pPr>
        <w:jc w:val="both"/>
        <w:rPr>
          <w:rFonts w:ascii="Arial Nova" w:hAnsi="Arial Nova"/>
        </w:rPr>
      </w:pPr>
    </w:p>
    <w:p w14:paraId="2306825E" w14:textId="77777777" w:rsidR="00BC7C46" w:rsidRDefault="00BC7C46" w:rsidP="00BC7C46">
      <w:pPr>
        <w:widowControl/>
        <w:autoSpaceDE/>
        <w:spacing w:after="160" w:line="256" w:lineRule="auto"/>
        <w:jc w:val="center"/>
        <w:rPr>
          <w:rFonts w:ascii="Arial Nova" w:hAnsi="Arial Nova"/>
          <w:sz w:val="24"/>
          <w:szCs w:val="24"/>
        </w:rPr>
      </w:pPr>
      <w:r>
        <w:rPr>
          <w:rFonts w:ascii="Arial Nova" w:hAnsi="Arial Nova"/>
        </w:rPr>
        <w:t>Questions? Email LAPTA at aafiles@LouisianaPTA.org.</w:t>
      </w:r>
      <w:r>
        <w:rPr>
          <w:rFonts w:ascii="Arial Nova" w:hAnsi="Arial Nova"/>
        </w:rPr>
        <w:br w:type="page"/>
      </w:r>
    </w:p>
    <w:p w14:paraId="4BC40F9D" w14:textId="4FA27B80" w:rsidR="00BC7C46" w:rsidRDefault="00BC7C46" w:rsidP="00BC7C46">
      <w:pPr>
        <w:jc w:val="center"/>
        <w:rPr>
          <w:rFonts w:ascii="Arial Nova" w:hAnsi="Arial Nova"/>
          <w:b/>
          <w:bCs/>
          <w:color w:val="1F487C"/>
          <w:sz w:val="40"/>
          <w:szCs w:val="40"/>
        </w:rPr>
      </w:pPr>
      <w:r>
        <w:rPr>
          <w:noProof/>
        </w:rPr>
        <w:lastRenderedPageBreak/>
        <w:drawing>
          <wp:anchor distT="0" distB="0" distL="114300" distR="114300" simplePos="0" relativeHeight="251719730" behindDoc="0" locked="0" layoutInCell="1" allowOverlap="1" wp14:anchorId="4C824994" wp14:editId="09104136">
            <wp:simplePos x="0" y="0"/>
            <wp:positionH relativeFrom="margin">
              <wp:posOffset>78105</wp:posOffset>
            </wp:positionH>
            <wp:positionV relativeFrom="margin">
              <wp:align>top</wp:align>
            </wp:positionV>
            <wp:extent cx="1207135" cy="457200"/>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7135" cy="457200"/>
                    </a:xfrm>
                    <a:prstGeom prst="rect">
                      <a:avLst/>
                    </a:prstGeom>
                    <a:noFill/>
                  </pic:spPr>
                </pic:pic>
              </a:graphicData>
            </a:graphic>
            <wp14:sizeRelH relativeFrom="margin">
              <wp14:pctWidth>0</wp14:pctWidth>
            </wp14:sizeRelH>
            <wp14:sizeRelV relativeFrom="margin">
              <wp14:pctHeight>0</wp14:pctHeight>
            </wp14:sizeRelV>
          </wp:anchor>
        </w:drawing>
      </w:r>
      <w:bookmarkStart w:id="30" w:name="activeaffilcoverpage"/>
      <w:bookmarkStart w:id="31" w:name="acriveaffilplanofaction"/>
      <w:bookmarkEnd w:id="30"/>
      <w:bookmarkEnd w:id="31"/>
      <w:r>
        <w:rPr>
          <w:rFonts w:ascii="Arial Nova" w:hAnsi="Arial Nova"/>
          <w:b/>
          <w:bCs/>
          <w:color w:val="1F487C"/>
          <w:sz w:val="40"/>
          <w:szCs w:val="40"/>
        </w:rPr>
        <w:t>ACTIVE AFFILIATION:</w:t>
      </w:r>
    </w:p>
    <w:p w14:paraId="3B97CE1B" w14:textId="77777777" w:rsidR="00BC7C46" w:rsidRDefault="00BC7C46" w:rsidP="00BC7C46">
      <w:pPr>
        <w:jc w:val="center"/>
        <w:rPr>
          <w:rFonts w:ascii="Arial Nova" w:hAnsi="Arial Nova"/>
          <w:b/>
          <w:bCs/>
          <w:color w:val="1F487C"/>
          <w:sz w:val="40"/>
          <w:szCs w:val="40"/>
        </w:rPr>
      </w:pPr>
      <w:r>
        <w:rPr>
          <w:rFonts w:ascii="Arial Nova" w:hAnsi="Arial Nova"/>
          <w:b/>
          <w:bCs/>
          <w:color w:val="1F487C"/>
          <w:sz w:val="40"/>
          <w:szCs w:val="40"/>
        </w:rPr>
        <w:t>PLAN OF ACTION</w:t>
      </w:r>
    </w:p>
    <w:p w14:paraId="49CAB401" w14:textId="0C1B6D4B" w:rsidR="00BC7C46" w:rsidRDefault="00BC7C46" w:rsidP="00BC7C46">
      <w:pPr>
        <w:tabs>
          <w:tab w:val="left" w:pos="5490"/>
        </w:tabs>
        <w:jc w:val="both"/>
        <w:rPr>
          <w:rFonts w:ascii="Arial Nova" w:hAnsi="Arial Nova"/>
        </w:rPr>
      </w:pPr>
      <w:r>
        <w:rPr>
          <w:noProof/>
        </w:rPr>
        <w:drawing>
          <wp:anchor distT="0" distB="0" distL="114300" distR="114300" simplePos="0" relativeHeight="251720754" behindDoc="0" locked="0" layoutInCell="1" allowOverlap="1" wp14:anchorId="3D4D99A5" wp14:editId="46998F4E">
            <wp:simplePos x="0" y="0"/>
            <wp:positionH relativeFrom="margin">
              <wp:posOffset>6268085</wp:posOffset>
            </wp:positionH>
            <wp:positionV relativeFrom="paragraph">
              <wp:posOffset>1270</wp:posOffset>
            </wp:positionV>
            <wp:extent cx="588645" cy="588645"/>
            <wp:effectExtent l="0" t="0" r="1905" b="1905"/>
            <wp:wrapThrough wrapText="bothSides">
              <wp:wrapPolygon edited="0">
                <wp:start x="0" y="0"/>
                <wp:lineTo x="0" y="20971"/>
                <wp:lineTo x="20971" y="20971"/>
                <wp:lineTo x="20971" y="0"/>
                <wp:lineTo x="0" y="0"/>
              </wp:wrapPolygon>
            </wp:wrapThrough>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r cod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rPr>
        <w:t xml:space="preserve">For Local Units in the Restructure Phase, contact LAPTA at aafiles@LouisianaPTA.org to discuss your situation. Complete the Plan of Action Form online at </w:t>
      </w:r>
      <w:hyperlink r:id="rId49" w:history="1">
        <w:r>
          <w:rPr>
            <w:rStyle w:val="Hyperlink"/>
            <w:rFonts w:ascii="Arial Nova" w:hAnsi="Arial Nova"/>
          </w:rPr>
          <w:t>https://form.jotform.com/221817137059053</w:t>
        </w:r>
      </w:hyperlink>
      <w:r>
        <w:rPr>
          <w:rFonts w:ascii="Arial Nova" w:hAnsi="Arial Nova"/>
        </w:rPr>
        <w:t xml:space="preserve"> or scan the QR Code to work toward Active Affiliation status. This form is for your records only.  </w:t>
      </w:r>
    </w:p>
    <w:p w14:paraId="00686E2C" w14:textId="77777777" w:rsidR="00BC7C46" w:rsidRDefault="00BC7C46" w:rsidP="00BC7C46">
      <w:pPr>
        <w:jc w:val="both"/>
        <w:rPr>
          <w:rFonts w:ascii="Arial Nova" w:hAnsi="Arial Nova"/>
        </w:rPr>
      </w:pPr>
    </w:p>
    <w:p w14:paraId="41573F5D" w14:textId="77777777" w:rsidR="00BC7C46" w:rsidRDefault="00BC7C46" w:rsidP="00BC7C46">
      <w:pPr>
        <w:tabs>
          <w:tab w:val="left" w:pos="4320"/>
          <w:tab w:val="left" w:pos="4590"/>
          <w:tab w:val="left" w:pos="7200"/>
          <w:tab w:val="left" w:pos="7470"/>
          <w:tab w:val="left" w:pos="9180"/>
          <w:tab w:val="left" w:pos="9450"/>
          <w:tab w:val="left" w:pos="10800"/>
        </w:tabs>
        <w:jc w:val="both"/>
        <w:rPr>
          <w:rFonts w:ascii="Arial Nova" w:hAnsi="Arial Nova"/>
          <w:u w:val="single"/>
        </w:rPr>
      </w:pPr>
      <w:r>
        <w:rPr>
          <w:rFonts w:ascii="Arial Nova" w:hAnsi="Arial Nova"/>
          <w:u w:val="single"/>
        </w:rPr>
        <w:tab/>
      </w:r>
      <w:r>
        <w:rPr>
          <w:rFonts w:ascii="Arial Nova" w:hAnsi="Arial Nova"/>
        </w:rPr>
        <w:tab/>
      </w:r>
      <w:r>
        <w:rPr>
          <w:rFonts w:ascii="Arial Nova" w:hAnsi="Arial Nova"/>
          <w:u w:val="single"/>
        </w:rPr>
        <w:tab/>
      </w:r>
      <w:r>
        <w:rPr>
          <w:rFonts w:ascii="Arial Nova" w:hAnsi="Arial Nova"/>
        </w:rPr>
        <w:tab/>
      </w:r>
      <w:r>
        <w:rPr>
          <w:rFonts w:ascii="Arial Nova" w:hAnsi="Arial Nova"/>
          <w:u w:val="single"/>
        </w:rPr>
        <w:tab/>
      </w:r>
      <w:r>
        <w:rPr>
          <w:rFonts w:ascii="Arial Nova" w:hAnsi="Arial Nova"/>
        </w:rPr>
        <w:tab/>
      </w:r>
      <w:r>
        <w:rPr>
          <w:rFonts w:ascii="Arial Nova" w:hAnsi="Arial Nova"/>
          <w:u w:val="single"/>
        </w:rPr>
        <w:tab/>
      </w:r>
    </w:p>
    <w:p w14:paraId="4B26A129" w14:textId="77777777" w:rsidR="00BC7C46" w:rsidRDefault="00BC7C46" w:rsidP="00BC7C46">
      <w:pPr>
        <w:tabs>
          <w:tab w:val="left" w:pos="4320"/>
          <w:tab w:val="left" w:pos="4590"/>
          <w:tab w:val="left" w:pos="7200"/>
          <w:tab w:val="left" w:pos="7470"/>
          <w:tab w:val="left" w:pos="8100"/>
          <w:tab w:val="left" w:pos="8550"/>
          <w:tab w:val="left" w:pos="9180"/>
          <w:tab w:val="left" w:pos="9450"/>
          <w:tab w:val="left" w:pos="10800"/>
        </w:tabs>
        <w:jc w:val="both"/>
        <w:rPr>
          <w:rFonts w:ascii="Arial Nova" w:hAnsi="Arial Nova"/>
        </w:rPr>
      </w:pPr>
      <w:r>
        <w:rPr>
          <w:rFonts w:ascii="Arial Nova" w:hAnsi="Arial Nova"/>
        </w:rPr>
        <w:t>Local Unit Name</w:t>
      </w:r>
      <w:r>
        <w:rPr>
          <w:rFonts w:ascii="Arial Nova" w:hAnsi="Arial Nova"/>
        </w:rPr>
        <w:tab/>
      </w:r>
      <w:r>
        <w:rPr>
          <w:rFonts w:ascii="Arial Nova" w:hAnsi="Arial Nova"/>
        </w:rPr>
        <w:tab/>
        <w:t>Parish</w:t>
      </w:r>
      <w:r>
        <w:rPr>
          <w:rFonts w:ascii="Arial Nova" w:hAnsi="Arial Nova"/>
        </w:rPr>
        <w:tab/>
      </w:r>
      <w:r>
        <w:rPr>
          <w:rFonts w:ascii="Arial Nova" w:hAnsi="Arial Nova"/>
        </w:rPr>
        <w:tab/>
        <w:t>Local Unit LUR#</w:t>
      </w:r>
      <w:r>
        <w:rPr>
          <w:rFonts w:ascii="Arial Nova" w:hAnsi="Arial Nova"/>
        </w:rPr>
        <w:tab/>
      </w:r>
      <w:r>
        <w:rPr>
          <w:rFonts w:ascii="Arial Nova" w:hAnsi="Arial Nova"/>
        </w:rPr>
        <w:tab/>
        <w:t>Date</w:t>
      </w:r>
    </w:p>
    <w:p w14:paraId="240189F9" w14:textId="77777777" w:rsidR="00BC7C46" w:rsidRDefault="00BC7C46" w:rsidP="00BC7C46">
      <w:pPr>
        <w:tabs>
          <w:tab w:val="left" w:pos="5490"/>
        </w:tabs>
        <w:rPr>
          <w:rFonts w:ascii="Arial Nova" w:hAnsi="Arial Nova"/>
        </w:rPr>
      </w:pPr>
    </w:p>
    <w:p w14:paraId="6A16D465" w14:textId="77777777" w:rsidR="00BC7C46" w:rsidRDefault="00BC7C46" w:rsidP="00BC7C46">
      <w:pPr>
        <w:tabs>
          <w:tab w:val="left" w:pos="5490"/>
        </w:tabs>
        <w:rPr>
          <w:rFonts w:ascii="Arial Nova" w:hAnsi="Arial Nova"/>
        </w:rPr>
      </w:pPr>
      <w:r>
        <w:rPr>
          <w:rFonts w:ascii="Arial Nova" w:hAnsi="Arial Nova"/>
          <w:b/>
          <w:bCs/>
        </w:rPr>
        <w:t xml:space="preserve">CHOOSE all that apply. </w:t>
      </w:r>
      <w:r>
        <w:rPr>
          <w:rFonts w:ascii="Arial Nova" w:hAnsi="Arial Nova"/>
        </w:rPr>
        <w:t xml:space="preserve">Note the date for each item after speaking with LAPTA officer. Active Affiliation Report was incomplete because: </w:t>
      </w:r>
    </w:p>
    <w:p w14:paraId="08DF16B7" w14:textId="77777777" w:rsidR="00BC7C46" w:rsidRDefault="00BC7C46" w:rsidP="00BC7C46">
      <w:pPr>
        <w:tabs>
          <w:tab w:val="left" w:pos="5310"/>
        </w:tabs>
        <w:ind w:left="450"/>
        <w:jc w:val="both"/>
        <w:rPr>
          <w:rFonts w:ascii="Arial Nova" w:hAnsi="Arial Nova"/>
          <w:sz w:val="12"/>
          <w:szCs w:val="12"/>
          <w:u w:val="single"/>
        </w:rPr>
      </w:pPr>
    </w:p>
    <w:p w14:paraId="71770CCC" w14:textId="77777777" w:rsidR="00BC7C46" w:rsidRDefault="00BC7C46" w:rsidP="00BC7C46">
      <w:pPr>
        <w:numPr>
          <w:ilvl w:val="0"/>
          <w:numId w:val="52"/>
        </w:numPr>
        <w:ind w:left="450" w:hanging="450"/>
        <w:jc w:val="both"/>
        <w:rPr>
          <w:rFonts w:ascii="Arial Nova" w:hAnsi="Arial Nova"/>
        </w:rPr>
      </w:pPr>
      <w:r>
        <w:rPr>
          <w:rFonts w:ascii="Arial Nova" w:hAnsi="Arial Nova"/>
        </w:rPr>
        <w:t>MEMBERSHIP: A minimum of 30 LAPTA membership dues was not submitted.</w:t>
      </w:r>
    </w:p>
    <w:p w14:paraId="7F32CF4A" w14:textId="0E1B5A18"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Submitted</w:t>
      </w:r>
      <w:r>
        <w:rPr>
          <w:rFonts w:ascii="Arial Nova" w:hAnsi="Arial Nova"/>
        </w:rPr>
        <w:t xml:space="preserve"> to LAPTA Date: </w:t>
      </w:r>
      <w:r>
        <w:rPr>
          <w:rFonts w:ascii="Arial Nova" w:hAnsi="Arial Nova"/>
          <w:u w:val="single"/>
        </w:rPr>
        <w:tab/>
      </w:r>
    </w:p>
    <w:p w14:paraId="5B473A59" w14:textId="77777777" w:rsidR="00BC7C46" w:rsidRDefault="00BC7C46" w:rsidP="00BC7C46">
      <w:pPr>
        <w:tabs>
          <w:tab w:val="left" w:pos="5310"/>
        </w:tabs>
        <w:ind w:left="450"/>
        <w:jc w:val="both"/>
        <w:rPr>
          <w:rFonts w:ascii="Arial Nova" w:hAnsi="Arial Nova"/>
          <w:sz w:val="12"/>
          <w:szCs w:val="12"/>
          <w:u w:val="single"/>
        </w:rPr>
      </w:pPr>
    </w:p>
    <w:p w14:paraId="56965AE5" w14:textId="77777777" w:rsidR="00BC7C46" w:rsidRDefault="00BC7C46" w:rsidP="00BC7C46">
      <w:pPr>
        <w:numPr>
          <w:ilvl w:val="0"/>
          <w:numId w:val="52"/>
        </w:numPr>
        <w:ind w:left="450" w:hanging="450"/>
        <w:jc w:val="both"/>
        <w:rPr>
          <w:rFonts w:ascii="Arial Nova" w:hAnsi="Arial Nova"/>
        </w:rPr>
      </w:pPr>
      <w:r>
        <w:rPr>
          <w:rFonts w:ascii="Arial Nova" w:hAnsi="Arial Nova"/>
        </w:rPr>
        <w:t xml:space="preserve">LEADER DATA: Board data was not submitted to LAPTA at </w:t>
      </w:r>
      <w:hyperlink r:id="rId50" w:history="1">
        <w:r>
          <w:rPr>
            <w:rStyle w:val="Hyperlink"/>
            <w:rFonts w:ascii="Arial Nova" w:hAnsi="Arial Nova"/>
          </w:rPr>
          <w:t>https://form.jotform.com/221275677028157</w:t>
        </w:r>
      </w:hyperlink>
      <w:r>
        <w:rPr>
          <w:rFonts w:ascii="Arial Nova" w:hAnsi="Arial Nova"/>
        </w:rPr>
        <w:t xml:space="preserve">. </w:t>
      </w:r>
    </w:p>
    <w:p w14:paraId="6129F8FA" w14:textId="5B18F71C"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Submitted</w:t>
      </w:r>
      <w:r>
        <w:rPr>
          <w:rFonts w:ascii="Arial Nova" w:hAnsi="Arial Nova"/>
        </w:rPr>
        <w:t xml:space="preserve"> to LAPTA Date: </w:t>
      </w:r>
      <w:r>
        <w:rPr>
          <w:rFonts w:ascii="Arial Nova" w:hAnsi="Arial Nova"/>
          <w:u w:val="single"/>
        </w:rPr>
        <w:tab/>
      </w:r>
    </w:p>
    <w:p w14:paraId="22417D57" w14:textId="77777777" w:rsidR="00BC7C46" w:rsidRDefault="00BC7C46" w:rsidP="00BC7C46">
      <w:pPr>
        <w:tabs>
          <w:tab w:val="left" w:pos="5310"/>
        </w:tabs>
        <w:ind w:left="450"/>
        <w:jc w:val="both"/>
        <w:rPr>
          <w:rFonts w:ascii="Arial Nova" w:hAnsi="Arial Nova"/>
          <w:sz w:val="12"/>
          <w:szCs w:val="12"/>
          <w:u w:val="single"/>
        </w:rPr>
      </w:pPr>
    </w:p>
    <w:p w14:paraId="4572495F" w14:textId="77777777" w:rsidR="00BC7C46" w:rsidRDefault="00BC7C46" w:rsidP="00BC7C46">
      <w:pPr>
        <w:numPr>
          <w:ilvl w:val="0"/>
          <w:numId w:val="52"/>
        </w:numPr>
        <w:ind w:left="450" w:hanging="450"/>
        <w:jc w:val="both"/>
        <w:rPr>
          <w:rFonts w:ascii="Arial Nova" w:hAnsi="Arial Nova"/>
        </w:rPr>
      </w:pPr>
      <w:r>
        <w:rPr>
          <w:rFonts w:ascii="Arial Nova" w:hAnsi="Arial Nova"/>
        </w:rPr>
        <w:t>BYLAWS: Bylaws are outdated or were not submitted.</w:t>
      </w:r>
    </w:p>
    <w:p w14:paraId="4C75A863" w14:textId="23D1EF0A" w:rsidR="00BC7C46" w:rsidRDefault="00BC7C46" w:rsidP="00BC7C46">
      <w:pPr>
        <w:tabs>
          <w:tab w:val="left" w:pos="5310"/>
          <w:tab w:val="left" w:pos="558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r>
        <w:rPr>
          <w:rFonts w:ascii="Arial Nova" w:hAnsi="Arial Nova"/>
          <w:u w:val="single"/>
        </w:rPr>
        <w:tab/>
      </w:r>
      <w:r>
        <w:rPr>
          <w:rFonts w:ascii="Arial Nova" w:hAnsi="Arial Nova"/>
          <w:u w:val="single"/>
        </w:rPr>
        <w:tab/>
      </w:r>
      <w:r>
        <w:rPr>
          <w:rFonts w:ascii="Arial Nova" w:hAnsi="Arial Nova"/>
          <w:u w:val="single"/>
        </w:rPr>
        <w:tab/>
      </w:r>
    </w:p>
    <w:p w14:paraId="58C9C6DD" w14:textId="77777777" w:rsidR="00BC7C46" w:rsidRDefault="00BC7C46" w:rsidP="00BC7C46">
      <w:pPr>
        <w:tabs>
          <w:tab w:val="left" w:pos="5310"/>
        </w:tabs>
        <w:ind w:left="450"/>
        <w:jc w:val="both"/>
        <w:rPr>
          <w:rFonts w:ascii="Arial Nova" w:hAnsi="Arial Nova"/>
          <w:sz w:val="12"/>
          <w:szCs w:val="12"/>
          <w:u w:val="single"/>
        </w:rPr>
      </w:pPr>
    </w:p>
    <w:p w14:paraId="4FDEF183" w14:textId="77777777" w:rsidR="00BC7C46" w:rsidRDefault="00BC7C46" w:rsidP="00BC7C46">
      <w:pPr>
        <w:numPr>
          <w:ilvl w:val="0"/>
          <w:numId w:val="52"/>
        </w:numPr>
        <w:ind w:left="450" w:hanging="450"/>
        <w:jc w:val="both"/>
        <w:rPr>
          <w:rFonts w:ascii="Arial Nova" w:hAnsi="Arial Nova"/>
        </w:rPr>
      </w:pPr>
      <w:r>
        <w:rPr>
          <w:rFonts w:ascii="Arial Nova" w:hAnsi="Arial Nova"/>
        </w:rPr>
        <w:t>TAXES: IRS taxes were not filed.</w:t>
      </w:r>
    </w:p>
    <w:p w14:paraId="36E417A4" w14:textId="7B58E8D0"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p>
    <w:p w14:paraId="676BBB61" w14:textId="77777777" w:rsidR="00BC7C46" w:rsidRDefault="00BC7C46" w:rsidP="00BC7C46">
      <w:pPr>
        <w:tabs>
          <w:tab w:val="left" w:pos="5310"/>
        </w:tabs>
        <w:ind w:left="450"/>
        <w:jc w:val="both"/>
        <w:rPr>
          <w:rFonts w:ascii="Arial Nova" w:hAnsi="Arial Nova"/>
          <w:sz w:val="12"/>
          <w:szCs w:val="12"/>
          <w:u w:val="single"/>
        </w:rPr>
      </w:pPr>
    </w:p>
    <w:p w14:paraId="2B00590C" w14:textId="77777777" w:rsidR="00BC7C46" w:rsidRDefault="00BC7C46" w:rsidP="00BC7C46">
      <w:pPr>
        <w:numPr>
          <w:ilvl w:val="0"/>
          <w:numId w:val="52"/>
        </w:numPr>
        <w:ind w:left="450" w:hanging="450"/>
        <w:jc w:val="both"/>
        <w:rPr>
          <w:rFonts w:ascii="Arial Nova" w:hAnsi="Arial Nova"/>
        </w:rPr>
      </w:pPr>
      <w:r>
        <w:rPr>
          <w:rFonts w:ascii="Arial Nova" w:hAnsi="Arial Nova"/>
        </w:rPr>
        <w:t>BUDGET: Local Budget Approval Form with the Approved Budget was not filed.</w:t>
      </w:r>
    </w:p>
    <w:p w14:paraId="4764EEE9" w14:textId="792FDE27"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p>
    <w:p w14:paraId="062E3A6A" w14:textId="77777777" w:rsidR="00BC7C46" w:rsidRDefault="00BC7C46" w:rsidP="00BC7C46">
      <w:pPr>
        <w:ind w:left="450"/>
        <w:jc w:val="both"/>
        <w:rPr>
          <w:rFonts w:ascii="Arial Nova" w:hAnsi="Arial Nova"/>
          <w:sz w:val="12"/>
          <w:szCs w:val="12"/>
        </w:rPr>
      </w:pPr>
    </w:p>
    <w:p w14:paraId="368398D9" w14:textId="77777777" w:rsidR="00BC7C46" w:rsidRDefault="00BC7C46" w:rsidP="00BC7C46">
      <w:pPr>
        <w:numPr>
          <w:ilvl w:val="0"/>
          <w:numId w:val="52"/>
        </w:numPr>
        <w:ind w:left="450" w:hanging="450"/>
        <w:jc w:val="both"/>
        <w:rPr>
          <w:rFonts w:ascii="Arial Nova" w:hAnsi="Arial Nova"/>
        </w:rPr>
      </w:pPr>
      <w:r>
        <w:rPr>
          <w:rFonts w:ascii="Arial Nova" w:hAnsi="Arial Nova"/>
        </w:rPr>
        <w:t>AUDIT REPORT: Audit Committee Report was not filed.</w:t>
      </w:r>
    </w:p>
    <w:p w14:paraId="718B9A57" w14:textId="5A037DF2"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p>
    <w:p w14:paraId="13ACEFD3" w14:textId="77777777" w:rsidR="00BC7C46" w:rsidRDefault="00BC7C46" w:rsidP="00BC7C46">
      <w:pPr>
        <w:jc w:val="both"/>
        <w:rPr>
          <w:rFonts w:ascii="Arial Nova" w:hAnsi="Arial Nova"/>
          <w:sz w:val="12"/>
          <w:szCs w:val="12"/>
        </w:rPr>
      </w:pPr>
    </w:p>
    <w:p w14:paraId="6C791AA3" w14:textId="77777777" w:rsidR="00BC7C46" w:rsidRDefault="00BC7C46" w:rsidP="00BC7C46">
      <w:pPr>
        <w:numPr>
          <w:ilvl w:val="0"/>
          <w:numId w:val="52"/>
        </w:numPr>
        <w:ind w:left="450" w:hanging="450"/>
        <w:jc w:val="both"/>
        <w:rPr>
          <w:rFonts w:ascii="Arial Nova" w:hAnsi="Arial Nova"/>
        </w:rPr>
      </w:pPr>
      <w:r>
        <w:rPr>
          <w:rFonts w:ascii="Arial Nova" w:hAnsi="Arial Nova"/>
        </w:rPr>
        <w:t>ARTICLES OF INCORPORATION: Active Annual Report from LA Secretary of State was not filed.</w:t>
      </w:r>
    </w:p>
    <w:p w14:paraId="7CFFC6C3" w14:textId="4189A682"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p>
    <w:p w14:paraId="7B79283D" w14:textId="77777777" w:rsidR="00BC7C46" w:rsidRDefault="00BC7C46" w:rsidP="00BC7C46">
      <w:pPr>
        <w:ind w:left="450"/>
        <w:jc w:val="both"/>
        <w:rPr>
          <w:rFonts w:ascii="Arial Nova" w:hAnsi="Arial Nova"/>
          <w:sz w:val="12"/>
          <w:szCs w:val="12"/>
        </w:rPr>
      </w:pPr>
    </w:p>
    <w:p w14:paraId="7209A0AC" w14:textId="77777777" w:rsidR="00BC7C46" w:rsidRDefault="00BC7C46" w:rsidP="00BC7C46">
      <w:pPr>
        <w:numPr>
          <w:ilvl w:val="0"/>
          <w:numId w:val="52"/>
        </w:numPr>
        <w:tabs>
          <w:tab w:val="left" w:pos="5490"/>
        </w:tabs>
        <w:ind w:left="450" w:hanging="450"/>
        <w:jc w:val="both"/>
        <w:rPr>
          <w:rFonts w:ascii="Arial Nova" w:hAnsi="Arial Nova"/>
          <w:sz w:val="24"/>
          <w:szCs w:val="24"/>
        </w:rPr>
      </w:pPr>
      <w:r>
        <w:rPr>
          <w:rFonts w:ascii="Arial Nova" w:hAnsi="Arial Nova"/>
        </w:rPr>
        <w:t>TRAINING: Proof of PTA Leadership Training for all elected officers was not filed.</w:t>
      </w:r>
    </w:p>
    <w:p w14:paraId="7665D1B4" w14:textId="45E648A4" w:rsidR="00BC7C46" w:rsidRDefault="00BC7C46" w:rsidP="00BC7C46">
      <w:pPr>
        <w:tabs>
          <w:tab w:val="left" w:pos="5310"/>
          <w:tab w:val="left" w:pos="5580"/>
          <w:tab w:val="left" w:pos="10800"/>
        </w:tabs>
        <w:ind w:left="450"/>
        <w:jc w:val="both"/>
        <w:rPr>
          <w:rFonts w:ascii="Arial Nova" w:hAnsi="Arial Nova"/>
          <w:u w:val="single"/>
        </w:rPr>
      </w:pPr>
      <w:r>
        <w:rPr>
          <w:rFonts w:ascii="Arial Nova" w:hAnsi="Arial Nova"/>
        </w:rPr>
        <w:t xml:space="preserve">New deadline: </w:t>
      </w:r>
      <w:r>
        <w:rPr>
          <w:rFonts w:ascii="Arial Nova" w:hAnsi="Arial Nova"/>
          <w:u w:val="single"/>
        </w:rPr>
        <w:tab/>
      </w:r>
      <w:r>
        <w:rPr>
          <w:rFonts w:ascii="Arial Nova" w:hAnsi="Arial Nova"/>
        </w:rPr>
        <w:tab/>
      </w:r>
      <w:r w:rsidR="009519A6">
        <w:rPr>
          <w:rFonts w:ascii="Arial Nova" w:hAnsi="Arial Nova"/>
        </w:rPr>
        <w:t xml:space="preserve">Submitted </w:t>
      </w:r>
      <w:r>
        <w:rPr>
          <w:rFonts w:ascii="Arial Nova" w:hAnsi="Arial Nova"/>
        </w:rPr>
        <w:t xml:space="preserve">to LAPTA Date: </w:t>
      </w:r>
      <w:r>
        <w:rPr>
          <w:rFonts w:ascii="Arial Nova" w:hAnsi="Arial Nova"/>
          <w:u w:val="single"/>
        </w:rPr>
        <w:tab/>
      </w:r>
    </w:p>
    <w:p w14:paraId="3B2AE3E5" w14:textId="77777777" w:rsidR="00BC7C46" w:rsidRDefault="00BC7C46" w:rsidP="00BC7C46">
      <w:pPr>
        <w:tabs>
          <w:tab w:val="left" w:pos="5490"/>
        </w:tabs>
        <w:jc w:val="both"/>
        <w:rPr>
          <w:rFonts w:ascii="Arial Nova" w:hAnsi="Arial Nova"/>
        </w:rPr>
      </w:pPr>
    </w:p>
    <w:p w14:paraId="7775AB9E" w14:textId="77777777" w:rsidR="00BC7C46" w:rsidRDefault="00BC7C46" w:rsidP="00BC7C46">
      <w:pPr>
        <w:tabs>
          <w:tab w:val="left" w:pos="5490"/>
        </w:tabs>
        <w:jc w:val="both"/>
        <w:rPr>
          <w:rFonts w:ascii="Arial Nova" w:hAnsi="Arial Nova"/>
          <w:i/>
          <w:iCs/>
        </w:rPr>
      </w:pPr>
      <w:r>
        <w:rPr>
          <w:rFonts w:ascii="Arial Nova" w:hAnsi="Arial Nova"/>
          <w:i/>
          <w:iCs/>
        </w:rPr>
        <w:t>I, the authorized representative of the Local PTA Unit, hereby agree to the above Plan of Action to acquiring Active Affiliation.</w:t>
      </w:r>
    </w:p>
    <w:p w14:paraId="7845CE05" w14:textId="77777777" w:rsidR="00BC7C46" w:rsidRDefault="00BC7C46" w:rsidP="00BC7C46">
      <w:pPr>
        <w:tabs>
          <w:tab w:val="left" w:pos="5490"/>
        </w:tabs>
        <w:jc w:val="both"/>
        <w:rPr>
          <w:rFonts w:ascii="Arial Nova" w:hAnsi="Arial Nova"/>
        </w:rPr>
      </w:pPr>
    </w:p>
    <w:p w14:paraId="28FD9F50" w14:textId="77777777" w:rsidR="00BC7C46" w:rsidRDefault="00BC7C46" w:rsidP="00BC7C46">
      <w:pPr>
        <w:tabs>
          <w:tab w:val="left" w:pos="5220"/>
          <w:tab w:val="left" w:pos="5490"/>
          <w:tab w:val="left" w:pos="10800"/>
        </w:tabs>
        <w:jc w:val="both"/>
        <w:rPr>
          <w:rFonts w:ascii="Arial Nova" w:hAnsi="Arial Nova"/>
          <w:u w:val="single"/>
        </w:rPr>
      </w:pPr>
      <w:r>
        <w:rPr>
          <w:rFonts w:ascii="Arial Nova" w:hAnsi="Arial Nova"/>
          <w:u w:val="single"/>
        </w:rPr>
        <w:tab/>
      </w:r>
      <w:r>
        <w:rPr>
          <w:rFonts w:ascii="Arial Nova" w:hAnsi="Arial Nova"/>
        </w:rPr>
        <w:tab/>
      </w:r>
      <w:r>
        <w:rPr>
          <w:rFonts w:ascii="Arial Nova" w:hAnsi="Arial Nova"/>
          <w:u w:val="single"/>
        </w:rPr>
        <w:tab/>
      </w:r>
    </w:p>
    <w:p w14:paraId="24D57F87" w14:textId="77777777" w:rsidR="00BC7C46" w:rsidRDefault="00BC7C46" w:rsidP="00BC7C46">
      <w:pPr>
        <w:tabs>
          <w:tab w:val="left" w:pos="5490"/>
        </w:tabs>
        <w:jc w:val="both"/>
        <w:rPr>
          <w:rFonts w:ascii="Arial Nova" w:hAnsi="Arial Nova"/>
        </w:rPr>
      </w:pPr>
      <w:r>
        <w:rPr>
          <w:rFonts w:ascii="Arial Nova" w:hAnsi="Arial Nova"/>
        </w:rPr>
        <w:t>Local Unit President’s Name</w:t>
      </w:r>
      <w:r>
        <w:rPr>
          <w:rFonts w:ascii="Arial Nova" w:hAnsi="Arial Nova"/>
        </w:rPr>
        <w:tab/>
        <w:t>LAPTA Officer’s Name</w:t>
      </w:r>
    </w:p>
    <w:p w14:paraId="2D8A321D" w14:textId="77777777" w:rsidR="00BC7C46" w:rsidRDefault="00BC7C46" w:rsidP="00BC7C46">
      <w:pPr>
        <w:tabs>
          <w:tab w:val="left" w:pos="5490"/>
        </w:tabs>
        <w:jc w:val="both"/>
        <w:rPr>
          <w:rFonts w:ascii="Arial Nova" w:hAnsi="Arial Nova"/>
        </w:rPr>
      </w:pPr>
    </w:p>
    <w:p w14:paraId="29B154BC" w14:textId="27F5BBE3" w:rsidR="00BC7C46" w:rsidRDefault="00BC7C46" w:rsidP="00BC7C46">
      <w:pPr>
        <w:tabs>
          <w:tab w:val="left" w:pos="5490"/>
        </w:tabs>
        <w:jc w:val="both"/>
        <w:rPr>
          <w:rFonts w:ascii="Arial Nova" w:hAnsi="Arial Nova"/>
        </w:rPr>
      </w:pPr>
      <w:r>
        <w:rPr>
          <w:noProof/>
        </w:rPr>
        <w:drawing>
          <wp:anchor distT="0" distB="0" distL="114300" distR="114300" simplePos="0" relativeHeight="251721778" behindDoc="0" locked="0" layoutInCell="1" allowOverlap="1" wp14:anchorId="650C117A" wp14:editId="6B5B4868">
            <wp:simplePos x="0" y="0"/>
            <wp:positionH relativeFrom="margin">
              <wp:align>left</wp:align>
            </wp:positionH>
            <wp:positionV relativeFrom="paragraph">
              <wp:posOffset>1270</wp:posOffset>
            </wp:positionV>
            <wp:extent cx="588645" cy="588645"/>
            <wp:effectExtent l="0" t="0" r="1905" b="1905"/>
            <wp:wrapThrough wrapText="bothSides">
              <wp:wrapPolygon edited="0">
                <wp:start x="0" y="0"/>
                <wp:lineTo x="0" y="20971"/>
                <wp:lineTo x="20971" y="20971"/>
                <wp:lineTo x="20971" y="0"/>
                <wp:lineTo x="0" y="0"/>
              </wp:wrapPolygon>
            </wp:wrapThrough>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r cod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pic:spPr>
                </pic:pic>
              </a:graphicData>
            </a:graphic>
            <wp14:sizeRelH relativeFrom="margin">
              <wp14:pctWidth>0</wp14:pctWidth>
            </wp14:sizeRelH>
            <wp14:sizeRelV relativeFrom="margin">
              <wp14:pctHeight>0</wp14:pctHeight>
            </wp14:sizeRelV>
          </wp:anchor>
        </w:drawing>
      </w:r>
    </w:p>
    <w:p w14:paraId="130C6DBE" w14:textId="77777777" w:rsidR="00BC7C46" w:rsidRDefault="00BC7C46" w:rsidP="00BC7C46">
      <w:pPr>
        <w:tabs>
          <w:tab w:val="left" w:pos="5490"/>
        </w:tabs>
        <w:rPr>
          <w:rFonts w:ascii="Arial Nova" w:hAnsi="Arial Nova"/>
        </w:rPr>
      </w:pPr>
      <w:r>
        <w:rPr>
          <w:rFonts w:ascii="Arial Nova" w:hAnsi="Arial Nova"/>
        </w:rPr>
        <w:t xml:space="preserve">Submit the information online at </w:t>
      </w:r>
      <w:hyperlink r:id="rId51" w:history="1">
        <w:r>
          <w:rPr>
            <w:rStyle w:val="Hyperlink"/>
            <w:rFonts w:ascii="Arial Nova" w:hAnsi="Arial Nova"/>
          </w:rPr>
          <w:t>https://form.jotform.com/221817137059053</w:t>
        </w:r>
      </w:hyperlink>
      <w:r>
        <w:rPr>
          <w:rFonts w:ascii="Arial Nova" w:hAnsi="Arial Nova"/>
        </w:rPr>
        <w:t xml:space="preserve"> or scan the QR Code.</w:t>
      </w:r>
    </w:p>
    <w:p w14:paraId="5EDAC366" w14:textId="77777777" w:rsidR="00BC7C46" w:rsidRDefault="00BC7C46" w:rsidP="00BC7C46">
      <w:pPr>
        <w:widowControl/>
        <w:autoSpaceDE/>
        <w:spacing w:after="160" w:line="256" w:lineRule="auto"/>
        <w:rPr>
          <w:rFonts w:ascii="Arial Nova" w:hAnsi="Arial Nova"/>
          <w:b/>
          <w:bCs/>
        </w:rPr>
      </w:pPr>
      <w:r>
        <w:rPr>
          <w:rFonts w:ascii="Arial Nova" w:hAnsi="Arial Nova"/>
          <w:b/>
          <w:bCs/>
        </w:rPr>
        <w:br w:type="page"/>
      </w:r>
    </w:p>
    <w:p w14:paraId="27CFB20A" w14:textId="77777777" w:rsidR="00300DAC" w:rsidRDefault="0070735B" w:rsidP="0070735B">
      <w:pPr>
        <w:jc w:val="center"/>
        <w:rPr>
          <w:rFonts w:ascii="Arial Nova" w:eastAsia="Arial-BoldMT" w:hAnsi="Arial Nova" w:cs="Microsoft Sans Serif"/>
          <w:b/>
          <w:bCs/>
          <w:color w:val="1A3E6F"/>
          <w:sz w:val="40"/>
          <w:szCs w:val="44"/>
        </w:rPr>
      </w:pPr>
      <w:bookmarkStart w:id="32" w:name="inventoryaccount"/>
      <w:bookmarkEnd w:id="32"/>
      <w:r w:rsidRPr="00DB5BA4">
        <w:rPr>
          <w:rFonts w:ascii="Arial Nova" w:hAnsi="Arial Nova" w:cs="Microsoft Sans Serif"/>
          <w:noProof/>
          <w:color w:val="000000" w:themeColor="text1"/>
        </w:rPr>
        <w:lastRenderedPageBreak/>
        <w:drawing>
          <wp:anchor distT="0" distB="0" distL="114300" distR="114300" simplePos="0" relativeHeight="251657256" behindDoc="0" locked="0" layoutInCell="1" allowOverlap="1" wp14:anchorId="74F2E276" wp14:editId="25448199">
            <wp:simplePos x="0" y="0"/>
            <wp:positionH relativeFrom="margin">
              <wp:align>left</wp:align>
            </wp:positionH>
            <wp:positionV relativeFrom="margin">
              <wp:align>top</wp:align>
            </wp:positionV>
            <wp:extent cx="1538605" cy="581660"/>
            <wp:effectExtent l="0" t="0" r="4445" b="8890"/>
            <wp:wrapNone/>
            <wp:docPr id="4260" name="Picture 42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52" cstate="print">
                      <a:extLst>
                        <a:ext uri="{28A0092B-C50C-407E-A947-70E740481C1C}">
                          <a14:useLocalDpi xmlns:a14="http://schemas.microsoft.com/office/drawing/2010/main"/>
                        </a:ext>
                      </a:extLst>
                    </a:blip>
                    <a:stretch>
                      <a:fillRect/>
                    </a:stretch>
                  </pic:blipFill>
                  <pic:spPr>
                    <a:xfrm>
                      <a:off x="0" y="0"/>
                      <a:ext cx="1538605" cy="581660"/>
                    </a:xfrm>
                    <a:prstGeom prst="rect">
                      <a:avLst/>
                    </a:prstGeom>
                  </pic:spPr>
                </pic:pic>
              </a:graphicData>
            </a:graphic>
            <wp14:sizeRelH relativeFrom="page">
              <wp14:pctWidth>0</wp14:pctWidth>
            </wp14:sizeRelH>
            <wp14:sizeRelV relativeFrom="page">
              <wp14:pctHeight>0</wp14:pctHeight>
            </wp14:sizeRelV>
          </wp:anchor>
        </w:drawing>
      </w:r>
      <w:r w:rsidRPr="005A441E">
        <w:rPr>
          <w:rFonts w:ascii="Arial Nova" w:eastAsia="Arial-BoldMT" w:hAnsi="Arial Nova" w:cs="Microsoft Sans Serif"/>
          <w:b/>
          <w:bCs/>
          <w:color w:val="1A3E6F"/>
          <w:sz w:val="40"/>
          <w:szCs w:val="44"/>
        </w:rPr>
        <w:t>INVENTORY</w:t>
      </w:r>
    </w:p>
    <w:p w14:paraId="6A17DAF7" w14:textId="0CA4C2BE" w:rsidR="0070735B" w:rsidRPr="005A441E" w:rsidRDefault="0070735B" w:rsidP="0070735B">
      <w:pPr>
        <w:jc w:val="center"/>
        <w:rPr>
          <w:rFonts w:ascii="Arial Nova" w:eastAsia="Arial-BoldMT" w:hAnsi="Arial Nova" w:cs="Microsoft Sans Serif"/>
          <w:b/>
          <w:bCs/>
          <w:color w:val="1A3E6F"/>
          <w:sz w:val="40"/>
          <w:szCs w:val="44"/>
        </w:rPr>
      </w:pPr>
      <w:r w:rsidRPr="005A441E">
        <w:rPr>
          <w:rFonts w:ascii="Arial Nova" w:eastAsia="Arial-BoldMT" w:hAnsi="Arial Nova" w:cs="Microsoft Sans Serif"/>
          <w:b/>
          <w:bCs/>
          <w:color w:val="1A3E6F"/>
          <w:sz w:val="40"/>
          <w:szCs w:val="44"/>
        </w:rPr>
        <w:t>ACCOUNTABILITY</w:t>
      </w:r>
      <w:r>
        <w:rPr>
          <w:rFonts w:ascii="Arial Nova" w:eastAsia="Arial-BoldMT" w:hAnsi="Arial Nova" w:cs="Microsoft Sans Serif"/>
          <w:b/>
          <w:bCs/>
          <w:color w:val="1A3E6F"/>
          <w:sz w:val="40"/>
          <w:szCs w:val="44"/>
        </w:rPr>
        <w:t xml:space="preserve"> FORM</w:t>
      </w:r>
      <w:r w:rsidRPr="005A441E">
        <w:rPr>
          <w:rFonts w:ascii="Arial Nova" w:eastAsia="Arial-BoldMT" w:hAnsi="Arial Nova" w:cs="Microsoft Sans Serif"/>
          <w:b/>
          <w:bCs/>
          <w:color w:val="1A3E6F"/>
          <w:sz w:val="40"/>
          <w:szCs w:val="44"/>
        </w:rPr>
        <w:t xml:space="preserve"> </w:t>
      </w:r>
    </w:p>
    <w:p w14:paraId="77CA5FDF" w14:textId="77777777" w:rsidR="0070735B" w:rsidRPr="005A441E" w:rsidRDefault="0070735B" w:rsidP="0070735B">
      <w:pPr>
        <w:jc w:val="both"/>
        <w:rPr>
          <w:rFonts w:ascii="Arial Nova" w:eastAsia="Arial-BoldMT" w:hAnsi="Arial Nova" w:cs="Microsoft Sans Serif"/>
        </w:rPr>
      </w:pPr>
      <w:r w:rsidRPr="005A441E">
        <w:rPr>
          <w:rFonts w:ascii="Arial Nova" w:eastAsia="Arial-BoldMT" w:hAnsi="Arial Nova" w:cs="Microsoft Sans Serif"/>
        </w:rPr>
        <w:t>Local PTA Units shall take inventory on a yearly, if not monthly, basis. This allows the PTA to know what assets it has and the value of that inventory</w:t>
      </w:r>
      <w:r>
        <w:rPr>
          <w:rFonts w:ascii="Arial Nova" w:eastAsia="Arial-BoldMT" w:hAnsi="Arial Nova" w:cs="Microsoft Sans Serif"/>
        </w:rPr>
        <w:t xml:space="preserve"> as of the date on the form</w:t>
      </w:r>
      <w:r w:rsidRPr="005A441E">
        <w:rPr>
          <w:rFonts w:ascii="Arial Nova" w:eastAsia="Arial-BoldMT" w:hAnsi="Arial Nova" w:cs="Microsoft Sans Serif"/>
        </w:rPr>
        <w:t>. Inventory includes items such as t-shir</w:t>
      </w:r>
      <w:r>
        <w:rPr>
          <w:rFonts w:ascii="Arial Nova" w:eastAsia="Arial-BoldMT" w:hAnsi="Arial Nova" w:cs="Microsoft Sans Serif"/>
        </w:rPr>
        <w:t>t</w:t>
      </w:r>
      <w:r w:rsidRPr="005A441E">
        <w:rPr>
          <w:rFonts w:ascii="Arial Nova" w:eastAsia="Arial-BoldMT" w:hAnsi="Arial Nova" w:cs="Microsoft Sans Serif"/>
        </w:rPr>
        <w:t xml:space="preserve">s, prizes, </w:t>
      </w:r>
      <w:r>
        <w:rPr>
          <w:rFonts w:ascii="Arial Nova" w:eastAsia="Arial-BoldMT" w:hAnsi="Arial Nova" w:cs="Microsoft Sans Serif"/>
        </w:rPr>
        <w:t xml:space="preserve">computers, printers, cameras, </w:t>
      </w:r>
      <w:r w:rsidRPr="005A441E">
        <w:rPr>
          <w:rFonts w:ascii="Arial Nova" w:eastAsia="Arial-BoldMT" w:hAnsi="Arial Nova" w:cs="Microsoft Sans Serif"/>
        </w:rPr>
        <w:t xml:space="preserve">gifts, donated items, food, decorations, and more. Take all necessary steps to avoid theft </w:t>
      </w:r>
      <w:r>
        <w:rPr>
          <w:rFonts w:ascii="Arial Nova" w:eastAsia="Arial-BoldMT" w:hAnsi="Arial Nova" w:cs="Microsoft Sans Serif"/>
        </w:rPr>
        <w:t>and</w:t>
      </w:r>
      <w:r w:rsidRPr="005A441E">
        <w:rPr>
          <w:rFonts w:ascii="Arial Nova" w:eastAsia="Arial-BoldMT" w:hAnsi="Arial Nova" w:cs="Microsoft Sans Serif"/>
        </w:rPr>
        <w:t xml:space="preserve"> fraud with </w:t>
      </w:r>
      <w:r>
        <w:rPr>
          <w:rFonts w:ascii="Arial Nova" w:eastAsia="Arial-BoldMT" w:hAnsi="Arial Nova" w:cs="Microsoft Sans Serif"/>
        </w:rPr>
        <w:t xml:space="preserve">the </w:t>
      </w:r>
      <w:r w:rsidRPr="005A441E">
        <w:rPr>
          <w:rFonts w:ascii="Arial Nova" w:eastAsia="Arial-BoldMT" w:hAnsi="Arial Nova" w:cs="Microsoft Sans Serif"/>
        </w:rPr>
        <w:t>PTA.</w:t>
      </w:r>
      <w:r>
        <w:rPr>
          <w:rFonts w:ascii="Arial Nova" w:eastAsia="Arial-BoldMT" w:hAnsi="Arial Nova" w:cs="Microsoft Sans Serif"/>
        </w:rPr>
        <w:t xml:space="preserve"> </w:t>
      </w:r>
    </w:p>
    <w:p w14:paraId="29CCED77" w14:textId="77777777" w:rsidR="0070735B" w:rsidRPr="005A441E" w:rsidRDefault="0070735B" w:rsidP="0070735B">
      <w:pPr>
        <w:jc w:val="both"/>
        <w:rPr>
          <w:rFonts w:ascii="Arial Nova" w:eastAsia="Arial-BoldMT" w:hAnsi="Arial Nova" w:cs="Microsoft Sans Serif"/>
        </w:rPr>
      </w:pPr>
    </w:p>
    <w:p w14:paraId="35BEC705" w14:textId="77777777" w:rsidR="0070735B" w:rsidRPr="005A441E" w:rsidRDefault="0070735B" w:rsidP="0070735B">
      <w:pPr>
        <w:tabs>
          <w:tab w:val="left" w:pos="1980"/>
          <w:tab w:val="left" w:pos="2160"/>
          <w:tab w:val="left" w:pos="6570"/>
          <w:tab w:val="left" w:pos="6750"/>
          <w:tab w:val="left" w:pos="10800"/>
        </w:tabs>
        <w:rPr>
          <w:rFonts w:ascii="Arial Nova" w:eastAsia="Arial-BoldMT" w:hAnsi="Arial Nova" w:cs="Microsoft Sans Serif"/>
          <w:u w:val="single"/>
        </w:rPr>
      </w:pPr>
      <w:r w:rsidRPr="005A441E">
        <w:rPr>
          <w:rFonts w:ascii="Arial Nova" w:eastAsia="Arial-BoldMT" w:hAnsi="Arial Nova" w:cs="Microsoft Sans Serif"/>
          <w:u w:val="single"/>
        </w:rPr>
        <w:tab/>
      </w:r>
      <w:r w:rsidRPr="005A441E">
        <w:rPr>
          <w:rFonts w:ascii="Arial Nova" w:eastAsia="Arial-BoldMT" w:hAnsi="Arial Nova" w:cs="Microsoft Sans Serif"/>
        </w:rPr>
        <w:tab/>
      </w:r>
      <w:r w:rsidRPr="005A441E">
        <w:rPr>
          <w:rFonts w:ascii="Arial Nova" w:eastAsia="Arial-BoldMT" w:hAnsi="Arial Nova" w:cs="Microsoft Sans Serif"/>
          <w:u w:val="single"/>
        </w:rPr>
        <w:tab/>
      </w:r>
      <w:r w:rsidRPr="005A441E">
        <w:rPr>
          <w:rFonts w:ascii="Arial Nova" w:eastAsia="Arial-BoldMT" w:hAnsi="Arial Nova" w:cs="Microsoft Sans Serif"/>
        </w:rPr>
        <w:tab/>
      </w:r>
      <w:r w:rsidRPr="005A441E">
        <w:rPr>
          <w:rFonts w:ascii="Arial Nova" w:eastAsia="Arial-BoldMT" w:hAnsi="Arial Nova" w:cs="Microsoft Sans Serif"/>
          <w:u w:val="single"/>
        </w:rPr>
        <w:tab/>
      </w:r>
    </w:p>
    <w:p w14:paraId="72E5EE05" w14:textId="77777777" w:rsidR="0070735B" w:rsidRPr="005A441E" w:rsidRDefault="0070735B" w:rsidP="0070735B">
      <w:pPr>
        <w:tabs>
          <w:tab w:val="left" w:pos="1980"/>
          <w:tab w:val="left" w:pos="2160"/>
          <w:tab w:val="left" w:pos="6570"/>
          <w:tab w:val="left" w:pos="6750"/>
          <w:tab w:val="left" w:pos="10800"/>
        </w:tabs>
        <w:rPr>
          <w:rFonts w:ascii="Arial Nova" w:eastAsia="Arial-BoldMT" w:hAnsi="Arial Nova" w:cs="Microsoft Sans Serif"/>
        </w:rPr>
      </w:pPr>
      <w:r w:rsidRPr="005A441E">
        <w:rPr>
          <w:rFonts w:ascii="Arial Nova" w:eastAsia="Arial-BoldMT" w:hAnsi="Arial Nova" w:cs="Microsoft Sans Serif"/>
        </w:rPr>
        <w:t>Date of Inventory</w:t>
      </w:r>
      <w:r w:rsidRPr="005A441E">
        <w:rPr>
          <w:rFonts w:ascii="Arial Nova" w:eastAsia="Arial-BoldMT" w:hAnsi="Arial Nova" w:cs="Microsoft Sans Serif"/>
        </w:rPr>
        <w:tab/>
      </w:r>
      <w:r w:rsidRPr="005A441E">
        <w:rPr>
          <w:rFonts w:ascii="Arial Nova" w:eastAsia="Arial-BoldMT" w:hAnsi="Arial Nova" w:cs="Microsoft Sans Serif"/>
        </w:rPr>
        <w:tab/>
        <w:t>Person #1 doing inventory count</w:t>
      </w:r>
      <w:r w:rsidRPr="005A441E">
        <w:rPr>
          <w:rFonts w:ascii="Arial Nova" w:eastAsia="Arial-BoldMT" w:hAnsi="Arial Nova" w:cs="Microsoft Sans Serif"/>
        </w:rPr>
        <w:tab/>
      </w:r>
      <w:r w:rsidRPr="005A441E">
        <w:rPr>
          <w:rFonts w:ascii="Arial Nova" w:eastAsia="Arial-BoldMT" w:hAnsi="Arial Nova" w:cs="Microsoft Sans Serif"/>
        </w:rPr>
        <w:tab/>
        <w:t>Person #2 doing inventory count</w:t>
      </w:r>
    </w:p>
    <w:p w14:paraId="79E92289" w14:textId="77777777" w:rsidR="0070735B" w:rsidRPr="00D7231A" w:rsidRDefault="0070735B" w:rsidP="0070735B">
      <w:pPr>
        <w:rPr>
          <w:rFonts w:ascii="Arial Nova" w:hAnsi="Arial Nova"/>
          <w:sz w:val="12"/>
          <w:szCs w:val="12"/>
        </w:rPr>
      </w:pPr>
    </w:p>
    <w:tbl>
      <w:tblPr>
        <w:tblStyle w:val="TableGrid"/>
        <w:tblW w:w="10795" w:type="dxa"/>
        <w:tblLook w:val="04A0" w:firstRow="1" w:lastRow="0" w:firstColumn="1" w:lastColumn="0" w:noHBand="0" w:noVBand="1"/>
      </w:tblPr>
      <w:tblGrid>
        <w:gridCol w:w="1108"/>
        <w:gridCol w:w="972"/>
        <w:gridCol w:w="2905"/>
        <w:gridCol w:w="2905"/>
        <w:gridCol w:w="2905"/>
      </w:tblGrid>
      <w:tr w:rsidR="0070735B" w:rsidRPr="005A441E" w14:paraId="6D56A120" w14:textId="77777777" w:rsidTr="004C48CB">
        <w:tc>
          <w:tcPr>
            <w:tcW w:w="1108" w:type="dxa"/>
          </w:tcPr>
          <w:p w14:paraId="7FDED12F" w14:textId="77777777" w:rsidR="0070735B" w:rsidRPr="005A441E" w:rsidRDefault="0070735B" w:rsidP="004C48CB">
            <w:pPr>
              <w:rPr>
                <w:rFonts w:ascii="Arial Nova" w:hAnsi="Arial Nova"/>
                <w:b/>
                <w:bCs/>
              </w:rPr>
            </w:pPr>
            <w:r w:rsidRPr="005A441E">
              <w:rPr>
                <w:rFonts w:ascii="Arial Nova" w:hAnsi="Arial Nova"/>
                <w:b/>
                <w:bCs/>
              </w:rPr>
              <w:t>Quantity</w:t>
            </w:r>
          </w:p>
        </w:tc>
        <w:tc>
          <w:tcPr>
            <w:tcW w:w="972" w:type="dxa"/>
          </w:tcPr>
          <w:p w14:paraId="220BFC2D" w14:textId="77777777" w:rsidR="0070735B" w:rsidRPr="005A441E" w:rsidRDefault="0070735B" w:rsidP="004C48CB">
            <w:pPr>
              <w:rPr>
                <w:rFonts w:ascii="Arial Nova" w:hAnsi="Arial Nova"/>
                <w:b/>
                <w:bCs/>
              </w:rPr>
            </w:pPr>
            <w:r w:rsidRPr="005A441E">
              <w:rPr>
                <w:rFonts w:ascii="Arial Nova" w:hAnsi="Arial Nova"/>
                <w:b/>
                <w:bCs/>
              </w:rPr>
              <w:t>Value</w:t>
            </w:r>
          </w:p>
        </w:tc>
        <w:tc>
          <w:tcPr>
            <w:tcW w:w="2905" w:type="dxa"/>
          </w:tcPr>
          <w:p w14:paraId="40D606D1" w14:textId="77777777" w:rsidR="0070735B" w:rsidRPr="005A441E" w:rsidRDefault="0070735B" w:rsidP="004C48CB">
            <w:pPr>
              <w:rPr>
                <w:rFonts w:ascii="Arial Nova" w:hAnsi="Arial Nova"/>
                <w:b/>
                <w:bCs/>
              </w:rPr>
            </w:pPr>
            <w:r w:rsidRPr="005A441E">
              <w:rPr>
                <w:rFonts w:ascii="Arial Nova" w:hAnsi="Arial Nova"/>
                <w:b/>
                <w:bCs/>
              </w:rPr>
              <w:t>Name</w:t>
            </w:r>
          </w:p>
        </w:tc>
        <w:tc>
          <w:tcPr>
            <w:tcW w:w="2905" w:type="dxa"/>
          </w:tcPr>
          <w:p w14:paraId="6DD049CD" w14:textId="77777777" w:rsidR="0070735B" w:rsidRPr="005A441E" w:rsidRDefault="0070735B" w:rsidP="004C48CB">
            <w:pPr>
              <w:rPr>
                <w:rFonts w:ascii="Arial Nova" w:hAnsi="Arial Nova"/>
                <w:b/>
                <w:bCs/>
              </w:rPr>
            </w:pPr>
            <w:r w:rsidRPr="005A441E">
              <w:rPr>
                <w:rFonts w:ascii="Arial Nova" w:hAnsi="Arial Nova"/>
                <w:b/>
                <w:bCs/>
              </w:rPr>
              <w:t>Item Description</w:t>
            </w:r>
          </w:p>
        </w:tc>
        <w:tc>
          <w:tcPr>
            <w:tcW w:w="2905" w:type="dxa"/>
          </w:tcPr>
          <w:p w14:paraId="6AAC416B" w14:textId="77777777" w:rsidR="0070735B" w:rsidRPr="005A441E" w:rsidRDefault="0070735B" w:rsidP="004C48CB">
            <w:pPr>
              <w:rPr>
                <w:rFonts w:ascii="Arial Nova" w:hAnsi="Arial Nova"/>
                <w:b/>
                <w:bCs/>
              </w:rPr>
            </w:pPr>
            <w:r w:rsidRPr="005A441E">
              <w:rPr>
                <w:rFonts w:ascii="Arial Nova" w:hAnsi="Arial Nova"/>
                <w:b/>
                <w:bCs/>
              </w:rPr>
              <w:t>Note</w:t>
            </w:r>
          </w:p>
        </w:tc>
      </w:tr>
      <w:tr w:rsidR="0070735B" w:rsidRPr="005A441E" w14:paraId="7277620D" w14:textId="77777777" w:rsidTr="004C48CB">
        <w:trPr>
          <w:trHeight w:val="580"/>
        </w:trPr>
        <w:tc>
          <w:tcPr>
            <w:tcW w:w="1108" w:type="dxa"/>
          </w:tcPr>
          <w:p w14:paraId="2F70411C" w14:textId="77777777" w:rsidR="0070735B" w:rsidRPr="005A441E" w:rsidRDefault="0070735B" w:rsidP="004C48CB">
            <w:pPr>
              <w:rPr>
                <w:rFonts w:ascii="Arial Nova" w:hAnsi="Arial Nova"/>
              </w:rPr>
            </w:pPr>
          </w:p>
        </w:tc>
        <w:tc>
          <w:tcPr>
            <w:tcW w:w="972" w:type="dxa"/>
          </w:tcPr>
          <w:p w14:paraId="007EAC03" w14:textId="77777777" w:rsidR="0070735B" w:rsidRPr="005A441E" w:rsidRDefault="0070735B" w:rsidP="004C48CB">
            <w:pPr>
              <w:rPr>
                <w:rFonts w:ascii="Arial Nova" w:hAnsi="Arial Nova"/>
              </w:rPr>
            </w:pPr>
          </w:p>
        </w:tc>
        <w:tc>
          <w:tcPr>
            <w:tcW w:w="2905" w:type="dxa"/>
          </w:tcPr>
          <w:p w14:paraId="1699A497" w14:textId="77777777" w:rsidR="0070735B" w:rsidRPr="005A441E" w:rsidRDefault="0070735B" w:rsidP="004C48CB">
            <w:pPr>
              <w:rPr>
                <w:rFonts w:ascii="Arial Nova" w:hAnsi="Arial Nova"/>
              </w:rPr>
            </w:pPr>
          </w:p>
        </w:tc>
        <w:tc>
          <w:tcPr>
            <w:tcW w:w="2905" w:type="dxa"/>
          </w:tcPr>
          <w:p w14:paraId="1F4C02DC" w14:textId="77777777" w:rsidR="0070735B" w:rsidRPr="005A441E" w:rsidRDefault="0070735B" w:rsidP="004C48CB">
            <w:pPr>
              <w:rPr>
                <w:rFonts w:ascii="Arial Nova" w:hAnsi="Arial Nova"/>
              </w:rPr>
            </w:pPr>
          </w:p>
        </w:tc>
        <w:tc>
          <w:tcPr>
            <w:tcW w:w="2905" w:type="dxa"/>
          </w:tcPr>
          <w:p w14:paraId="42167445" w14:textId="77777777" w:rsidR="0070735B" w:rsidRPr="005A441E" w:rsidRDefault="0070735B" w:rsidP="004C48CB">
            <w:pPr>
              <w:rPr>
                <w:rFonts w:ascii="Arial Nova" w:hAnsi="Arial Nova"/>
              </w:rPr>
            </w:pPr>
          </w:p>
        </w:tc>
      </w:tr>
      <w:tr w:rsidR="0070735B" w:rsidRPr="005A441E" w14:paraId="4FEBAF76" w14:textId="77777777" w:rsidTr="004C48CB">
        <w:trPr>
          <w:trHeight w:val="580"/>
        </w:trPr>
        <w:tc>
          <w:tcPr>
            <w:tcW w:w="1108" w:type="dxa"/>
          </w:tcPr>
          <w:p w14:paraId="68F9934B" w14:textId="77777777" w:rsidR="0070735B" w:rsidRPr="005A441E" w:rsidRDefault="0070735B" w:rsidP="004C48CB">
            <w:pPr>
              <w:rPr>
                <w:rFonts w:ascii="Arial Nova" w:hAnsi="Arial Nova"/>
              </w:rPr>
            </w:pPr>
          </w:p>
        </w:tc>
        <w:tc>
          <w:tcPr>
            <w:tcW w:w="972" w:type="dxa"/>
          </w:tcPr>
          <w:p w14:paraId="499486C7" w14:textId="77777777" w:rsidR="0070735B" w:rsidRPr="005A441E" w:rsidRDefault="0070735B" w:rsidP="004C48CB">
            <w:pPr>
              <w:rPr>
                <w:rFonts w:ascii="Arial Nova" w:hAnsi="Arial Nova"/>
              </w:rPr>
            </w:pPr>
          </w:p>
        </w:tc>
        <w:tc>
          <w:tcPr>
            <w:tcW w:w="2905" w:type="dxa"/>
          </w:tcPr>
          <w:p w14:paraId="620354A9" w14:textId="77777777" w:rsidR="0070735B" w:rsidRPr="005A441E" w:rsidRDefault="0070735B" w:rsidP="004C48CB">
            <w:pPr>
              <w:rPr>
                <w:rFonts w:ascii="Arial Nova" w:hAnsi="Arial Nova"/>
              </w:rPr>
            </w:pPr>
          </w:p>
        </w:tc>
        <w:tc>
          <w:tcPr>
            <w:tcW w:w="2905" w:type="dxa"/>
          </w:tcPr>
          <w:p w14:paraId="34D3C577" w14:textId="77777777" w:rsidR="0070735B" w:rsidRPr="005A441E" w:rsidRDefault="0070735B" w:rsidP="004C48CB">
            <w:pPr>
              <w:rPr>
                <w:rFonts w:ascii="Arial Nova" w:hAnsi="Arial Nova"/>
              </w:rPr>
            </w:pPr>
          </w:p>
        </w:tc>
        <w:tc>
          <w:tcPr>
            <w:tcW w:w="2905" w:type="dxa"/>
          </w:tcPr>
          <w:p w14:paraId="3B4B398D" w14:textId="77777777" w:rsidR="0070735B" w:rsidRPr="005A441E" w:rsidRDefault="0070735B" w:rsidP="004C48CB">
            <w:pPr>
              <w:rPr>
                <w:rFonts w:ascii="Arial Nova" w:hAnsi="Arial Nova"/>
              </w:rPr>
            </w:pPr>
          </w:p>
        </w:tc>
      </w:tr>
      <w:tr w:rsidR="0070735B" w:rsidRPr="005A441E" w14:paraId="588E3892" w14:textId="77777777" w:rsidTr="004C48CB">
        <w:trPr>
          <w:trHeight w:val="580"/>
        </w:trPr>
        <w:tc>
          <w:tcPr>
            <w:tcW w:w="1108" w:type="dxa"/>
          </w:tcPr>
          <w:p w14:paraId="1FB72885" w14:textId="77777777" w:rsidR="0070735B" w:rsidRPr="005A441E" w:rsidRDefault="0070735B" w:rsidP="004C48CB">
            <w:pPr>
              <w:rPr>
                <w:rFonts w:ascii="Arial Nova" w:hAnsi="Arial Nova"/>
              </w:rPr>
            </w:pPr>
          </w:p>
        </w:tc>
        <w:tc>
          <w:tcPr>
            <w:tcW w:w="972" w:type="dxa"/>
          </w:tcPr>
          <w:p w14:paraId="509A4A4F" w14:textId="77777777" w:rsidR="0070735B" w:rsidRPr="005A441E" w:rsidRDefault="0070735B" w:rsidP="004C48CB">
            <w:pPr>
              <w:rPr>
                <w:rFonts w:ascii="Arial Nova" w:hAnsi="Arial Nova"/>
              </w:rPr>
            </w:pPr>
          </w:p>
        </w:tc>
        <w:tc>
          <w:tcPr>
            <w:tcW w:w="2905" w:type="dxa"/>
          </w:tcPr>
          <w:p w14:paraId="4A21AA4A" w14:textId="77777777" w:rsidR="0070735B" w:rsidRPr="005A441E" w:rsidRDefault="0070735B" w:rsidP="004C48CB">
            <w:pPr>
              <w:rPr>
                <w:rFonts w:ascii="Arial Nova" w:hAnsi="Arial Nova"/>
              </w:rPr>
            </w:pPr>
          </w:p>
        </w:tc>
        <w:tc>
          <w:tcPr>
            <w:tcW w:w="2905" w:type="dxa"/>
          </w:tcPr>
          <w:p w14:paraId="088EC0D0" w14:textId="77777777" w:rsidR="0070735B" w:rsidRPr="005A441E" w:rsidRDefault="0070735B" w:rsidP="004C48CB">
            <w:pPr>
              <w:rPr>
                <w:rFonts w:ascii="Arial Nova" w:hAnsi="Arial Nova"/>
              </w:rPr>
            </w:pPr>
          </w:p>
        </w:tc>
        <w:tc>
          <w:tcPr>
            <w:tcW w:w="2905" w:type="dxa"/>
          </w:tcPr>
          <w:p w14:paraId="67879C90" w14:textId="77777777" w:rsidR="0070735B" w:rsidRPr="005A441E" w:rsidRDefault="0070735B" w:rsidP="004C48CB">
            <w:pPr>
              <w:rPr>
                <w:rFonts w:ascii="Arial Nova" w:hAnsi="Arial Nova"/>
              </w:rPr>
            </w:pPr>
          </w:p>
        </w:tc>
      </w:tr>
      <w:tr w:rsidR="0070735B" w:rsidRPr="005A441E" w14:paraId="00ABD88D" w14:textId="77777777" w:rsidTr="004C48CB">
        <w:trPr>
          <w:trHeight w:val="580"/>
        </w:trPr>
        <w:tc>
          <w:tcPr>
            <w:tcW w:w="1108" w:type="dxa"/>
          </w:tcPr>
          <w:p w14:paraId="631D2755" w14:textId="77777777" w:rsidR="0070735B" w:rsidRPr="005A441E" w:rsidRDefault="0070735B" w:rsidP="004C48CB">
            <w:pPr>
              <w:rPr>
                <w:rFonts w:ascii="Arial Nova" w:hAnsi="Arial Nova"/>
              </w:rPr>
            </w:pPr>
          </w:p>
        </w:tc>
        <w:tc>
          <w:tcPr>
            <w:tcW w:w="972" w:type="dxa"/>
          </w:tcPr>
          <w:p w14:paraId="707AD01A" w14:textId="77777777" w:rsidR="0070735B" w:rsidRPr="005A441E" w:rsidRDefault="0070735B" w:rsidP="004C48CB">
            <w:pPr>
              <w:rPr>
                <w:rFonts w:ascii="Arial Nova" w:hAnsi="Arial Nova"/>
              </w:rPr>
            </w:pPr>
          </w:p>
        </w:tc>
        <w:tc>
          <w:tcPr>
            <w:tcW w:w="2905" w:type="dxa"/>
          </w:tcPr>
          <w:p w14:paraId="328E68B0" w14:textId="77777777" w:rsidR="0070735B" w:rsidRPr="005A441E" w:rsidRDefault="0070735B" w:rsidP="004C48CB">
            <w:pPr>
              <w:rPr>
                <w:rFonts w:ascii="Arial Nova" w:hAnsi="Arial Nova"/>
              </w:rPr>
            </w:pPr>
          </w:p>
        </w:tc>
        <w:tc>
          <w:tcPr>
            <w:tcW w:w="2905" w:type="dxa"/>
          </w:tcPr>
          <w:p w14:paraId="1C52E981" w14:textId="77777777" w:rsidR="0070735B" w:rsidRPr="005A441E" w:rsidRDefault="0070735B" w:rsidP="004C48CB">
            <w:pPr>
              <w:rPr>
                <w:rFonts w:ascii="Arial Nova" w:hAnsi="Arial Nova"/>
              </w:rPr>
            </w:pPr>
          </w:p>
        </w:tc>
        <w:tc>
          <w:tcPr>
            <w:tcW w:w="2905" w:type="dxa"/>
          </w:tcPr>
          <w:p w14:paraId="33D4AADE" w14:textId="77777777" w:rsidR="0070735B" w:rsidRPr="005A441E" w:rsidRDefault="0070735B" w:rsidP="004C48CB">
            <w:pPr>
              <w:rPr>
                <w:rFonts w:ascii="Arial Nova" w:hAnsi="Arial Nova"/>
              </w:rPr>
            </w:pPr>
          </w:p>
        </w:tc>
      </w:tr>
      <w:tr w:rsidR="0070735B" w:rsidRPr="005A441E" w14:paraId="21F6E31B" w14:textId="77777777" w:rsidTr="004C48CB">
        <w:trPr>
          <w:trHeight w:val="580"/>
        </w:trPr>
        <w:tc>
          <w:tcPr>
            <w:tcW w:w="1108" w:type="dxa"/>
          </w:tcPr>
          <w:p w14:paraId="5B9F3ACA" w14:textId="77777777" w:rsidR="0070735B" w:rsidRPr="005A441E" w:rsidRDefault="0070735B" w:rsidP="004C48CB">
            <w:pPr>
              <w:rPr>
                <w:rFonts w:ascii="Arial Nova" w:hAnsi="Arial Nova"/>
              </w:rPr>
            </w:pPr>
          </w:p>
        </w:tc>
        <w:tc>
          <w:tcPr>
            <w:tcW w:w="972" w:type="dxa"/>
          </w:tcPr>
          <w:p w14:paraId="069F3F9D" w14:textId="77777777" w:rsidR="0070735B" w:rsidRPr="005A441E" w:rsidRDefault="0070735B" w:rsidP="004C48CB">
            <w:pPr>
              <w:rPr>
                <w:rFonts w:ascii="Arial Nova" w:hAnsi="Arial Nova"/>
              </w:rPr>
            </w:pPr>
          </w:p>
        </w:tc>
        <w:tc>
          <w:tcPr>
            <w:tcW w:w="2905" w:type="dxa"/>
          </w:tcPr>
          <w:p w14:paraId="26581C04" w14:textId="77777777" w:rsidR="0070735B" w:rsidRPr="005A441E" w:rsidRDefault="0070735B" w:rsidP="004C48CB">
            <w:pPr>
              <w:rPr>
                <w:rFonts w:ascii="Arial Nova" w:hAnsi="Arial Nova"/>
              </w:rPr>
            </w:pPr>
          </w:p>
        </w:tc>
        <w:tc>
          <w:tcPr>
            <w:tcW w:w="2905" w:type="dxa"/>
          </w:tcPr>
          <w:p w14:paraId="1D377EDA" w14:textId="77777777" w:rsidR="0070735B" w:rsidRPr="005A441E" w:rsidRDefault="0070735B" w:rsidP="004C48CB">
            <w:pPr>
              <w:rPr>
                <w:rFonts w:ascii="Arial Nova" w:hAnsi="Arial Nova"/>
              </w:rPr>
            </w:pPr>
          </w:p>
        </w:tc>
        <w:tc>
          <w:tcPr>
            <w:tcW w:w="2905" w:type="dxa"/>
          </w:tcPr>
          <w:p w14:paraId="750A29EA" w14:textId="77777777" w:rsidR="0070735B" w:rsidRPr="005A441E" w:rsidRDefault="0070735B" w:rsidP="004C48CB">
            <w:pPr>
              <w:rPr>
                <w:rFonts w:ascii="Arial Nova" w:hAnsi="Arial Nova"/>
              </w:rPr>
            </w:pPr>
          </w:p>
        </w:tc>
      </w:tr>
      <w:tr w:rsidR="0070735B" w:rsidRPr="005A441E" w14:paraId="7D5F8C21" w14:textId="77777777" w:rsidTr="004C48CB">
        <w:trPr>
          <w:trHeight w:val="580"/>
        </w:trPr>
        <w:tc>
          <w:tcPr>
            <w:tcW w:w="1108" w:type="dxa"/>
          </w:tcPr>
          <w:p w14:paraId="17734845" w14:textId="77777777" w:rsidR="0070735B" w:rsidRPr="005A441E" w:rsidRDefault="0070735B" w:rsidP="004C48CB">
            <w:pPr>
              <w:rPr>
                <w:rFonts w:ascii="Arial Nova" w:hAnsi="Arial Nova"/>
              </w:rPr>
            </w:pPr>
          </w:p>
        </w:tc>
        <w:tc>
          <w:tcPr>
            <w:tcW w:w="972" w:type="dxa"/>
          </w:tcPr>
          <w:p w14:paraId="3CA84127" w14:textId="77777777" w:rsidR="0070735B" w:rsidRPr="005A441E" w:rsidRDefault="0070735B" w:rsidP="004C48CB">
            <w:pPr>
              <w:rPr>
                <w:rFonts w:ascii="Arial Nova" w:hAnsi="Arial Nova"/>
              </w:rPr>
            </w:pPr>
          </w:p>
        </w:tc>
        <w:tc>
          <w:tcPr>
            <w:tcW w:w="2905" w:type="dxa"/>
          </w:tcPr>
          <w:p w14:paraId="1DD856F4" w14:textId="77777777" w:rsidR="0070735B" w:rsidRPr="005A441E" w:rsidRDefault="0070735B" w:rsidP="004C48CB">
            <w:pPr>
              <w:rPr>
                <w:rFonts w:ascii="Arial Nova" w:hAnsi="Arial Nova"/>
              </w:rPr>
            </w:pPr>
          </w:p>
        </w:tc>
        <w:tc>
          <w:tcPr>
            <w:tcW w:w="2905" w:type="dxa"/>
          </w:tcPr>
          <w:p w14:paraId="0F8C83B1" w14:textId="77777777" w:rsidR="0070735B" w:rsidRPr="005A441E" w:rsidRDefault="0070735B" w:rsidP="004C48CB">
            <w:pPr>
              <w:rPr>
                <w:rFonts w:ascii="Arial Nova" w:hAnsi="Arial Nova"/>
              </w:rPr>
            </w:pPr>
          </w:p>
        </w:tc>
        <w:tc>
          <w:tcPr>
            <w:tcW w:w="2905" w:type="dxa"/>
          </w:tcPr>
          <w:p w14:paraId="1CA4E7DB" w14:textId="77777777" w:rsidR="0070735B" w:rsidRPr="005A441E" w:rsidRDefault="0070735B" w:rsidP="004C48CB">
            <w:pPr>
              <w:rPr>
                <w:rFonts w:ascii="Arial Nova" w:hAnsi="Arial Nova"/>
              </w:rPr>
            </w:pPr>
          </w:p>
        </w:tc>
      </w:tr>
      <w:tr w:rsidR="0070735B" w:rsidRPr="005A441E" w14:paraId="27E27A4A" w14:textId="77777777" w:rsidTr="004C48CB">
        <w:trPr>
          <w:trHeight w:val="580"/>
        </w:trPr>
        <w:tc>
          <w:tcPr>
            <w:tcW w:w="1108" w:type="dxa"/>
          </w:tcPr>
          <w:p w14:paraId="558FCA71" w14:textId="77777777" w:rsidR="0070735B" w:rsidRPr="005A441E" w:rsidRDefault="0070735B" w:rsidP="004C48CB">
            <w:pPr>
              <w:rPr>
                <w:rFonts w:ascii="Arial Nova" w:hAnsi="Arial Nova"/>
              </w:rPr>
            </w:pPr>
          </w:p>
        </w:tc>
        <w:tc>
          <w:tcPr>
            <w:tcW w:w="972" w:type="dxa"/>
          </w:tcPr>
          <w:p w14:paraId="08564604" w14:textId="77777777" w:rsidR="0070735B" w:rsidRPr="005A441E" w:rsidRDefault="0070735B" w:rsidP="004C48CB">
            <w:pPr>
              <w:rPr>
                <w:rFonts w:ascii="Arial Nova" w:hAnsi="Arial Nova"/>
              </w:rPr>
            </w:pPr>
          </w:p>
        </w:tc>
        <w:tc>
          <w:tcPr>
            <w:tcW w:w="2905" w:type="dxa"/>
          </w:tcPr>
          <w:p w14:paraId="70C8CFAE" w14:textId="77777777" w:rsidR="0070735B" w:rsidRPr="005A441E" w:rsidRDefault="0070735B" w:rsidP="004C48CB">
            <w:pPr>
              <w:rPr>
                <w:rFonts w:ascii="Arial Nova" w:hAnsi="Arial Nova"/>
              </w:rPr>
            </w:pPr>
          </w:p>
        </w:tc>
        <w:tc>
          <w:tcPr>
            <w:tcW w:w="2905" w:type="dxa"/>
          </w:tcPr>
          <w:p w14:paraId="62D44A4F" w14:textId="77777777" w:rsidR="0070735B" w:rsidRPr="005A441E" w:rsidRDefault="0070735B" w:rsidP="004C48CB">
            <w:pPr>
              <w:rPr>
                <w:rFonts w:ascii="Arial Nova" w:hAnsi="Arial Nova"/>
              </w:rPr>
            </w:pPr>
          </w:p>
        </w:tc>
        <w:tc>
          <w:tcPr>
            <w:tcW w:w="2905" w:type="dxa"/>
          </w:tcPr>
          <w:p w14:paraId="05339B89" w14:textId="77777777" w:rsidR="0070735B" w:rsidRPr="005A441E" w:rsidRDefault="0070735B" w:rsidP="004C48CB">
            <w:pPr>
              <w:rPr>
                <w:rFonts w:ascii="Arial Nova" w:hAnsi="Arial Nova"/>
              </w:rPr>
            </w:pPr>
          </w:p>
        </w:tc>
      </w:tr>
      <w:tr w:rsidR="0070735B" w:rsidRPr="005A441E" w14:paraId="3FBCD780" w14:textId="77777777" w:rsidTr="004C48CB">
        <w:trPr>
          <w:trHeight w:val="580"/>
        </w:trPr>
        <w:tc>
          <w:tcPr>
            <w:tcW w:w="1108" w:type="dxa"/>
          </w:tcPr>
          <w:p w14:paraId="367A201B" w14:textId="77777777" w:rsidR="0070735B" w:rsidRPr="005A441E" w:rsidRDefault="0070735B" w:rsidP="004C48CB">
            <w:pPr>
              <w:rPr>
                <w:rFonts w:ascii="Arial Nova" w:hAnsi="Arial Nova"/>
              </w:rPr>
            </w:pPr>
          </w:p>
        </w:tc>
        <w:tc>
          <w:tcPr>
            <w:tcW w:w="972" w:type="dxa"/>
          </w:tcPr>
          <w:p w14:paraId="062E80A2" w14:textId="77777777" w:rsidR="0070735B" w:rsidRPr="005A441E" w:rsidRDefault="0070735B" w:rsidP="004C48CB">
            <w:pPr>
              <w:rPr>
                <w:rFonts w:ascii="Arial Nova" w:hAnsi="Arial Nova"/>
              </w:rPr>
            </w:pPr>
          </w:p>
        </w:tc>
        <w:tc>
          <w:tcPr>
            <w:tcW w:w="2905" w:type="dxa"/>
          </w:tcPr>
          <w:p w14:paraId="41096BA4" w14:textId="77777777" w:rsidR="0070735B" w:rsidRPr="005A441E" w:rsidRDefault="0070735B" w:rsidP="004C48CB">
            <w:pPr>
              <w:rPr>
                <w:rFonts w:ascii="Arial Nova" w:hAnsi="Arial Nova"/>
              </w:rPr>
            </w:pPr>
          </w:p>
        </w:tc>
        <w:tc>
          <w:tcPr>
            <w:tcW w:w="2905" w:type="dxa"/>
          </w:tcPr>
          <w:p w14:paraId="2173538A" w14:textId="77777777" w:rsidR="0070735B" w:rsidRPr="005A441E" w:rsidRDefault="0070735B" w:rsidP="004C48CB">
            <w:pPr>
              <w:rPr>
                <w:rFonts w:ascii="Arial Nova" w:hAnsi="Arial Nova"/>
              </w:rPr>
            </w:pPr>
          </w:p>
        </w:tc>
        <w:tc>
          <w:tcPr>
            <w:tcW w:w="2905" w:type="dxa"/>
          </w:tcPr>
          <w:p w14:paraId="60588A41" w14:textId="77777777" w:rsidR="0070735B" w:rsidRPr="005A441E" w:rsidRDefault="0070735B" w:rsidP="004C48CB">
            <w:pPr>
              <w:rPr>
                <w:rFonts w:ascii="Arial Nova" w:hAnsi="Arial Nova"/>
              </w:rPr>
            </w:pPr>
          </w:p>
        </w:tc>
      </w:tr>
      <w:tr w:rsidR="0070735B" w:rsidRPr="005A441E" w14:paraId="50B46283" w14:textId="77777777" w:rsidTr="004C48CB">
        <w:trPr>
          <w:trHeight w:val="580"/>
        </w:trPr>
        <w:tc>
          <w:tcPr>
            <w:tcW w:w="1108" w:type="dxa"/>
          </w:tcPr>
          <w:p w14:paraId="4AA414F4" w14:textId="77777777" w:rsidR="0070735B" w:rsidRPr="005A441E" w:rsidRDefault="0070735B" w:rsidP="004C48CB">
            <w:pPr>
              <w:rPr>
                <w:rFonts w:ascii="Arial Nova" w:hAnsi="Arial Nova"/>
              </w:rPr>
            </w:pPr>
          </w:p>
        </w:tc>
        <w:tc>
          <w:tcPr>
            <w:tcW w:w="972" w:type="dxa"/>
          </w:tcPr>
          <w:p w14:paraId="13C4AB1C" w14:textId="77777777" w:rsidR="0070735B" w:rsidRPr="005A441E" w:rsidRDefault="0070735B" w:rsidP="004C48CB">
            <w:pPr>
              <w:rPr>
                <w:rFonts w:ascii="Arial Nova" w:hAnsi="Arial Nova"/>
              </w:rPr>
            </w:pPr>
          </w:p>
        </w:tc>
        <w:tc>
          <w:tcPr>
            <w:tcW w:w="2905" w:type="dxa"/>
          </w:tcPr>
          <w:p w14:paraId="7AE51C2C" w14:textId="77777777" w:rsidR="0070735B" w:rsidRPr="005A441E" w:rsidRDefault="0070735B" w:rsidP="004C48CB">
            <w:pPr>
              <w:rPr>
                <w:rFonts w:ascii="Arial Nova" w:hAnsi="Arial Nova"/>
              </w:rPr>
            </w:pPr>
          </w:p>
        </w:tc>
        <w:tc>
          <w:tcPr>
            <w:tcW w:w="2905" w:type="dxa"/>
          </w:tcPr>
          <w:p w14:paraId="4276BD5E" w14:textId="77777777" w:rsidR="0070735B" w:rsidRPr="005A441E" w:rsidRDefault="0070735B" w:rsidP="004C48CB">
            <w:pPr>
              <w:rPr>
                <w:rFonts w:ascii="Arial Nova" w:hAnsi="Arial Nova"/>
              </w:rPr>
            </w:pPr>
          </w:p>
        </w:tc>
        <w:tc>
          <w:tcPr>
            <w:tcW w:w="2905" w:type="dxa"/>
          </w:tcPr>
          <w:p w14:paraId="604BA2E0" w14:textId="77777777" w:rsidR="0070735B" w:rsidRPr="005A441E" w:rsidRDefault="0070735B" w:rsidP="004C48CB">
            <w:pPr>
              <w:rPr>
                <w:rFonts w:ascii="Arial Nova" w:hAnsi="Arial Nova"/>
              </w:rPr>
            </w:pPr>
          </w:p>
        </w:tc>
      </w:tr>
      <w:tr w:rsidR="0070735B" w:rsidRPr="005A441E" w14:paraId="3A3560E7" w14:textId="77777777" w:rsidTr="004C48CB">
        <w:trPr>
          <w:trHeight w:val="580"/>
        </w:trPr>
        <w:tc>
          <w:tcPr>
            <w:tcW w:w="1108" w:type="dxa"/>
          </w:tcPr>
          <w:p w14:paraId="33340E16" w14:textId="77777777" w:rsidR="0070735B" w:rsidRPr="005A441E" w:rsidRDefault="0070735B" w:rsidP="004C48CB">
            <w:pPr>
              <w:rPr>
                <w:rFonts w:ascii="Arial Nova" w:hAnsi="Arial Nova"/>
              </w:rPr>
            </w:pPr>
          </w:p>
        </w:tc>
        <w:tc>
          <w:tcPr>
            <w:tcW w:w="972" w:type="dxa"/>
          </w:tcPr>
          <w:p w14:paraId="6F0D3B4E" w14:textId="77777777" w:rsidR="0070735B" w:rsidRPr="005A441E" w:rsidRDefault="0070735B" w:rsidP="004C48CB">
            <w:pPr>
              <w:rPr>
                <w:rFonts w:ascii="Arial Nova" w:hAnsi="Arial Nova"/>
              </w:rPr>
            </w:pPr>
          </w:p>
        </w:tc>
        <w:tc>
          <w:tcPr>
            <w:tcW w:w="2905" w:type="dxa"/>
          </w:tcPr>
          <w:p w14:paraId="69A90CF4" w14:textId="77777777" w:rsidR="0070735B" w:rsidRPr="005A441E" w:rsidRDefault="0070735B" w:rsidP="004C48CB">
            <w:pPr>
              <w:rPr>
                <w:rFonts w:ascii="Arial Nova" w:hAnsi="Arial Nova"/>
              </w:rPr>
            </w:pPr>
          </w:p>
        </w:tc>
        <w:tc>
          <w:tcPr>
            <w:tcW w:w="2905" w:type="dxa"/>
          </w:tcPr>
          <w:p w14:paraId="1562E2F5" w14:textId="77777777" w:rsidR="0070735B" w:rsidRPr="005A441E" w:rsidRDefault="0070735B" w:rsidP="004C48CB">
            <w:pPr>
              <w:rPr>
                <w:rFonts w:ascii="Arial Nova" w:hAnsi="Arial Nova"/>
              </w:rPr>
            </w:pPr>
          </w:p>
        </w:tc>
        <w:tc>
          <w:tcPr>
            <w:tcW w:w="2905" w:type="dxa"/>
          </w:tcPr>
          <w:p w14:paraId="0DA97D37" w14:textId="77777777" w:rsidR="0070735B" w:rsidRPr="005A441E" w:rsidRDefault="0070735B" w:rsidP="004C48CB">
            <w:pPr>
              <w:rPr>
                <w:rFonts w:ascii="Arial Nova" w:hAnsi="Arial Nova"/>
              </w:rPr>
            </w:pPr>
          </w:p>
        </w:tc>
      </w:tr>
      <w:tr w:rsidR="0070735B" w:rsidRPr="005A441E" w14:paraId="48497AF4" w14:textId="77777777" w:rsidTr="004C48CB">
        <w:trPr>
          <w:trHeight w:val="580"/>
        </w:trPr>
        <w:tc>
          <w:tcPr>
            <w:tcW w:w="1108" w:type="dxa"/>
          </w:tcPr>
          <w:p w14:paraId="2CD3410E" w14:textId="77777777" w:rsidR="0070735B" w:rsidRPr="005A441E" w:rsidRDefault="0070735B" w:rsidP="004C48CB">
            <w:pPr>
              <w:rPr>
                <w:rFonts w:ascii="Arial Nova" w:hAnsi="Arial Nova"/>
              </w:rPr>
            </w:pPr>
          </w:p>
        </w:tc>
        <w:tc>
          <w:tcPr>
            <w:tcW w:w="972" w:type="dxa"/>
          </w:tcPr>
          <w:p w14:paraId="3F738656" w14:textId="77777777" w:rsidR="0070735B" w:rsidRPr="005A441E" w:rsidRDefault="0070735B" w:rsidP="004C48CB">
            <w:pPr>
              <w:rPr>
                <w:rFonts w:ascii="Arial Nova" w:hAnsi="Arial Nova"/>
              </w:rPr>
            </w:pPr>
          </w:p>
        </w:tc>
        <w:tc>
          <w:tcPr>
            <w:tcW w:w="2905" w:type="dxa"/>
          </w:tcPr>
          <w:p w14:paraId="4DF55953" w14:textId="77777777" w:rsidR="0070735B" w:rsidRPr="005A441E" w:rsidRDefault="0070735B" w:rsidP="004C48CB">
            <w:pPr>
              <w:rPr>
                <w:rFonts w:ascii="Arial Nova" w:hAnsi="Arial Nova"/>
              </w:rPr>
            </w:pPr>
          </w:p>
        </w:tc>
        <w:tc>
          <w:tcPr>
            <w:tcW w:w="2905" w:type="dxa"/>
          </w:tcPr>
          <w:p w14:paraId="587094F3" w14:textId="77777777" w:rsidR="0070735B" w:rsidRPr="005A441E" w:rsidRDefault="0070735B" w:rsidP="004C48CB">
            <w:pPr>
              <w:rPr>
                <w:rFonts w:ascii="Arial Nova" w:hAnsi="Arial Nova"/>
              </w:rPr>
            </w:pPr>
          </w:p>
        </w:tc>
        <w:tc>
          <w:tcPr>
            <w:tcW w:w="2905" w:type="dxa"/>
          </w:tcPr>
          <w:p w14:paraId="720F1946" w14:textId="77777777" w:rsidR="0070735B" w:rsidRPr="005A441E" w:rsidRDefault="0070735B" w:rsidP="004C48CB">
            <w:pPr>
              <w:rPr>
                <w:rFonts w:ascii="Arial Nova" w:hAnsi="Arial Nova"/>
              </w:rPr>
            </w:pPr>
          </w:p>
        </w:tc>
      </w:tr>
      <w:tr w:rsidR="0070735B" w:rsidRPr="005A441E" w14:paraId="23190C2A" w14:textId="77777777" w:rsidTr="004C48CB">
        <w:trPr>
          <w:trHeight w:val="580"/>
        </w:trPr>
        <w:tc>
          <w:tcPr>
            <w:tcW w:w="1108" w:type="dxa"/>
          </w:tcPr>
          <w:p w14:paraId="45FECB77" w14:textId="77777777" w:rsidR="0070735B" w:rsidRPr="005A441E" w:rsidRDefault="0070735B" w:rsidP="004C48CB">
            <w:pPr>
              <w:rPr>
                <w:rFonts w:ascii="Arial Nova" w:hAnsi="Arial Nova"/>
              </w:rPr>
            </w:pPr>
          </w:p>
        </w:tc>
        <w:tc>
          <w:tcPr>
            <w:tcW w:w="972" w:type="dxa"/>
          </w:tcPr>
          <w:p w14:paraId="5AD0727D" w14:textId="77777777" w:rsidR="0070735B" w:rsidRPr="005A441E" w:rsidRDefault="0070735B" w:rsidP="004C48CB">
            <w:pPr>
              <w:rPr>
                <w:rFonts w:ascii="Arial Nova" w:hAnsi="Arial Nova"/>
              </w:rPr>
            </w:pPr>
          </w:p>
        </w:tc>
        <w:tc>
          <w:tcPr>
            <w:tcW w:w="2905" w:type="dxa"/>
          </w:tcPr>
          <w:p w14:paraId="09C51296" w14:textId="77777777" w:rsidR="0070735B" w:rsidRPr="005A441E" w:rsidRDefault="0070735B" w:rsidP="004C48CB">
            <w:pPr>
              <w:rPr>
                <w:rFonts w:ascii="Arial Nova" w:hAnsi="Arial Nova"/>
              </w:rPr>
            </w:pPr>
          </w:p>
        </w:tc>
        <w:tc>
          <w:tcPr>
            <w:tcW w:w="2905" w:type="dxa"/>
          </w:tcPr>
          <w:p w14:paraId="6866AA8E" w14:textId="77777777" w:rsidR="0070735B" w:rsidRPr="005A441E" w:rsidRDefault="0070735B" w:rsidP="004C48CB">
            <w:pPr>
              <w:rPr>
                <w:rFonts w:ascii="Arial Nova" w:hAnsi="Arial Nova"/>
              </w:rPr>
            </w:pPr>
          </w:p>
        </w:tc>
        <w:tc>
          <w:tcPr>
            <w:tcW w:w="2905" w:type="dxa"/>
          </w:tcPr>
          <w:p w14:paraId="45A9EDEA" w14:textId="77777777" w:rsidR="0070735B" w:rsidRPr="005A441E" w:rsidRDefault="0070735B" w:rsidP="004C48CB">
            <w:pPr>
              <w:rPr>
                <w:rFonts w:ascii="Arial Nova" w:hAnsi="Arial Nova"/>
              </w:rPr>
            </w:pPr>
          </w:p>
        </w:tc>
      </w:tr>
      <w:tr w:rsidR="0070735B" w:rsidRPr="005A441E" w14:paraId="362109A8" w14:textId="77777777" w:rsidTr="004C48CB">
        <w:trPr>
          <w:trHeight w:val="580"/>
        </w:trPr>
        <w:tc>
          <w:tcPr>
            <w:tcW w:w="1108" w:type="dxa"/>
          </w:tcPr>
          <w:p w14:paraId="12F47F27" w14:textId="77777777" w:rsidR="0070735B" w:rsidRPr="005A441E" w:rsidRDefault="0070735B" w:rsidP="004C48CB">
            <w:pPr>
              <w:rPr>
                <w:rFonts w:ascii="Arial Nova" w:hAnsi="Arial Nova"/>
              </w:rPr>
            </w:pPr>
          </w:p>
        </w:tc>
        <w:tc>
          <w:tcPr>
            <w:tcW w:w="972" w:type="dxa"/>
          </w:tcPr>
          <w:p w14:paraId="48BEB11E" w14:textId="77777777" w:rsidR="0070735B" w:rsidRPr="005A441E" w:rsidRDefault="0070735B" w:rsidP="004C48CB">
            <w:pPr>
              <w:rPr>
                <w:rFonts w:ascii="Arial Nova" w:hAnsi="Arial Nova"/>
              </w:rPr>
            </w:pPr>
          </w:p>
        </w:tc>
        <w:tc>
          <w:tcPr>
            <w:tcW w:w="2905" w:type="dxa"/>
          </w:tcPr>
          <w:p w14:paraId="569D9D58" w14:textId="77777777" w:rsidR="0070735B" w:rsidRPr="005A441E" w:rsidRDefault="0070735B" w:rsidP="004C48CB">
            <w:pPr>
              <w:rPr>
                <w:rFonts w:ascii="Arial Nova" w:hAnsi="Arial Nova"/>
              </w:rPr>
            </w:pPr>
          </w:p>
        </w:tc>
        <w:tc>
          <w:tcPr>
            <w:tcW w:w="2905" w:type="dxa"/>
          </w:tcPr>
          <w:p w14:paraId="77AA23D0" w14:textId="77777777" w:rsidR="0070735B" w:rsidRPr="005A441E" w:rsidRDefault="0070735B" w:rsidP="004C48CB">
            <w:pPr>
              <w:rPr>
                <w:rFonts w:ascii="Arial Nova" w:hAnsi="Arial Nova"/>
              </w:rPr>
            </w:pPr>
          </w:p>
        </w:tc>
        <w:tc>
          <w:tcPr>
            <w:tcW w:w="2905" w:type="dxa"/>
          </w:tcPr>
          <w:p w14:paraId="552CE383" w14:textId="77777777" w:rsidR="0070735B" w:rsidRPr="005A441E" w:rsidRDefault="0070735B" w:rsidP="004C48CB">
            <w:pPr>
              <w:rPr>
                <w:rFonts w:ascii="Arial Nova" w:hAnsi="Arial Nova"/>
              </w:rPr>
            </w:pPr>
          </w:p>
        </w:tc>
      </w:tr>
      <w:tr w:rsidR="0070735B" w:rsidRPr="005A441E" w14:paraId="604AC4DE" w14:textId="77777777" w:rsidTr="004C48CB">
        <w:trPr>
          <w:trHeight w:val="580"/>
        </w:trPr>
        <w:tc>
          <w:tcPr>
            <w:tcW w:w="1108" w:type="dxa"/>
          </w:tcPr>
          <w:p w14:paraId="2C7C4F8B" w14:textId="77777777" w:rsidR="0070735B" w:rsidRPr="005A441E" w:rsidRDefault="0070735B" w:rsidP="004C48CB">
            <w:pPr>
              <w:rPr>
                <w:rFonts w:ascii="Arial Nova" w:hAnsi="Arial Nova"/>
              </w:rPr>
            </w:pPr>
          </w:p>
        </w:tc>
        <w:tc>
          <w:tcPr>
            <w:tcW w:w="972" w:type="dxa"/>
          </w:tcPr>
          <w:p w14:paraId="38045559" w14:textId="77777777" w:rsidR="0070735B" w:rsidRPr="005A441E" w:rsidRDefault="0070735B" w:rsidP="004C48CB">
            <w:pPr>
              <w:rPr>
                <w:rFonts w:ascii="Arial Nova" w:hAnsi="Arial Nova"/>
              </w:rPr>
            </w:pPr>
          </w:p>
        </w:tc>
        <w:tc>
          <w:tcPr>
            <w:tcW w:w="2905" w:type="dxa"/>
          </w:tcPr>
          <w:p w14:paraId="194B069C" w14:textId="77777777" w:rsidR="0070735B" w:rsidRPr="005A441E" w:rsidRDefault="0070735B" w:rsidP="004C48CB">
            <w:pPr>
              <w:rPr>
                <w:rFonts w:ascii="Arial Nova" w:hAnsi="Arial Nova"/>
              </w:rPr>
            </w:pPr>
          </w:p>
        </w:tc>
        <w:tc>
          <w:tcPr>
            <w:tcW w:w="2905" w:type="dxa"/>
          </w:tcPr>
          <w:p w14:paraId="6E4948E3" w14:textId="77777777" w:rsidR="0070735B" w:rsidRPr="005A441E" w:rsidRDefault="0070735B" w:rsidP="004C48CB">
            <w:pPr>
              <w:rPr>
                <w:rFonts w:ascii="Arial Nova" w:hAnsi="Arial Nova"/>
              </w:rPr>
            </w:pPr>
          </w:p>
        </w:tc>
        <w:tc>
          <w:tcPr>
            <w:tcW w:w="2905" w:type="dxa"/>
          </w:tcPr>
          <w:p w14:paraId="0C7E31D7" w14:textId="77777777" w:rsidR="0070735B" w:rsidRPr="005A441E" w:rsidRDefault="0070735B" w:rsidP="004C48CB">
            <w:pPr>
              <w:rPr>
                <w:rFonts w:ascii="Arial Nova" w:hAnsi="Arial Nova"/>
              </w:rPr>
            </w:pPr>
          </w:p>
        </w:tc>
      </w:tr>
      <w:tr w:rsidR="0070735B" w:rsidRPr="005A441E" w14:paraId="43CC3821" w14:textId="77777777" w:rsidTr="004C48CB">
        <w:trPr>
          <w:trHeight w:val="580"/>
        </w:trPr>
        <w:tc>
          <w:tcPr>
            <w:tcW w:w="1108" w:type="dxa"/>
          </w:tcPr>
          <w:p w14:paraId="2F6F6898" w14:textId="77777777" w:rsidR="0070735B" w:rsidRPr="005A441E" w:rsidRDefault="0070735B" w:rsidP="004C48CB">
            <w:pPr>
              <w:rPr>
                <w:rFonts w:ascii="Arial Nova" w:hAnsi="Arial Nova"/>
              </w:rPr>
            </w:pPr>
          </w:p>
        </w:tc>
        <w:tc>
          <w:tcPr>
            <w:tcW w:w="972" w:type="dxa"/>
          </w:tcPr>
          <w:p w14:paraId="600C50EE" w14:textId="77777777" w:rsidR="0070735B" w:rsidRPr="005A441E" w:rsidRDefault="0070735B" w:rsidP="004C48CB">
            <w:pPr>
              <w:rPr>
                <w:rFonts w:ascii="Arial Nova" w:hAnsi="Arial Nova"/>
              </w:rPr>
            </w:pPr>
          </w:p>
        </w:tc>
        <w:tc>
          <w:tcPr>
            <w:tcW w:w="2905" w:type="dxa"/>
          </w:tcPr>
          <w:p w14:paraId="53899FC3" w14:textId="77777777" w:rsidR="0070735B" w:rsidRPr="005A441E" w:rsidRDefault="0070735B" w:rsidP="004C48CB">
            <w:pPr>
              <w:rPr>
                <w:rFonts w:ascii="Arial Nova" w:hAnsi="Arial Nova"/>
              </w:rPr>
            </w:pPr>
          </w:p>
        </w:tc>
        <w:tc>
          <w:tcPr>
            <w:tcW w:w="2905" w:type="dxa"/>
          </w:tcPr>
          <w:p w14:paraId="61C2EBDB" w14:textId="77777777" w:rsidR="0070735B" w:rsidRPr="005A441E" w:rsidRDefault="0070735B" w:rsidP="004C48CB">
            <w:pPr>
              <w:rPr>
                <w:rFonts w:ascii="Arial Nova" w:hAnsi="Arial Nova"/>
              </w:rPr>
            </w:pPr>
          </w:p>
        </w:tc>
        <w:tc>
          <w:tcPr>
            <w:tcW w:w="2905" w:type="dxa"/>
          </w:tcPr>
          <w:p w14:paraId="0DDF1F9B" w14:textId="77777777" w:rsidR="0070735B" w:rsidRPr="005A441E" w:rsidRDefault="0070735B" w:rsidP="004C48CB">
            <w:pPr>
              <w:rPr>
                <w:rFonts w:ascii="Arial Nova" w:hAnsi="Arial Nova"/>
              </w:rPr>
            </w:pPr>
          </w:p>
        </w:tc>
      </w:tr>
    </w:tbl>
    <w:p w14:paraId="0C921405" w14:textId="77777777" w:rsidR="0070735B" w:rsidRPr="00D7231A" w:rsidRDefault="0070735B" w:rsidP="0070735B">
      <w:pPr>
        <w:rPr>
          <w:rFonts w:ascii="Arial Nova" w:hAnsi="Arial Nova"/>
          <w:sz w:val="12"/>
          <w:szCs w:val="12"/>
        </w:rPr>
      </w:pPr>
    </w:p>
    <w:p w14:paraId="5B16C8F9" w14:textId="77777777" w:rsidR="0070735B" w:rsidRDefault="0070735B" w:rsidP="0070735B">
      <w:pPr>
        <w:rPr>
          <w:rFonts w:ascii="Arial Nova" w:hAnsi="Arial Nova"/>
        </w:rPr>
      </w:pPr>
      <w:r>
        <w:rPr>
          <w:rFonts w:ascii="Arial Nova" w:hAnsi="Arial Nova"/>
        </w:rPr>
        <w:t>We agree to the findings of this Inventory Accountability Form:</w:t>
      </w:r>
    </w:p>
    <w:p w14:paraId="1428EB66" w14:textId="77777777" w:rsidR="0070735B" w:rsidRPr="00D7231A" w:rsidRDefault="0070735B" w:rsidP="0070735B">
      <w:pPr>
        <w:rPr>
          <w:rFonts w:ascii="Arial Nova" w:hAnsi="Arial Nova"/>
          <w:sz w:val="12"/>
          <w:szCs w:val="12"/>
        </w:rPr>
      </w:pPr>
    </w:p>
    <w:p w14:paraId="00DB73F6" w14:textId="77777777" w:rsidR="0070735B" w:rsidRPr="00EF39F3" w:rsidRDefault="0070735B" w:rsidP="0070735B">
      <w:pPr>
        <w:tabs>
          <w:tab w:val="left" w:pos="1350"/>
          <w:tab w:val="left" w:pos="1530"/>
          <w:tab w:val="left" w:pos="5220"/>
          <w:tab w:val="left" w:pos="5400"/>
          <w:tab w:val="left" w:pos="9270"/>
          <w:tab w:val="left" w:pos="9450"/>
          <w:tab w:val="left" w:pos="10080"/>
          <w:tab w:val="left" w:pos="10260"/>
          <w:tab w:val="left" w:pos="10800"/>
        </w:tabs>
        <w:rPr>
          <w:rFonts w:ascii="Arial Nova" w:eastAsia="Arial-BoldMT" w:hAnsi="Arial Nova" w:cs="Microsoft Sans Serif"/>
          <w:u w:val="single"/>
        </w:rPr>
      </w:pPr>
      <w:r w:rsidRPr="005A441E">
        <w:rPr>
          <w:rFonts w:ascii="Arial Nova" w:eastAsia="Arial-BoldMT" w:hAnsi="Arial Nova" w:cs="Microsoft Sans Serif"/>
          <w:u w:val="single"/>
        </w:rPr>
        <w:tab/>
      </w:r>
      <w:r w:rsidRPr="005A441E">
        <w:rPr>
          <w:rFonts w:ascii="Arial Nova" w:eastAsia="Arial-BoldMT" w:hAnsi="Arial Nova" w:cs="Microsoft Sans Serif"/>
        </w:rPr>
        <w:tab/>
      </w:r>
      <w:r w:rsidRPr="005A441E">
        <w:rPr>
          <w:rFonts w:ascii="Arial Nova" w:eastAsia="Arial-BoldMT" w:hAnsi="Arial Nova" w:cs="Microsoft Sans Serif"/>
          <w:u w:val="single"/>
        </w:rPr>
        <w:tab/>
      </w:r>
      <w:r>
        <w:rPr>
          <w:rFonts w:ascii="Arial Nova" w:eastAsia="Arial-BoldMT" w:hAnsi="Arial Nova" w:cs="Microsoft Sans Serif"/>
        </w:rPr>
        <w:tab/>
      </w:r>
      <w:r>
        <w:rPr>
          <w:rFonts w:ascii="Arial Nova" w:eastAsia="Arial-BoldMT" w:hAnsi="Arial Nova" w:cs="Microsoft Sans Serif"/>
          <w:u w:val="single"/>
        </w:rPr>
        <w:tab/>
      </w:r>
      <w:r>
        <w:rPr>
          <w:rFonts w:ascii="Arial Nova" w:eastAsia="Arial-BoldMT" w:hAnsi="Arial Nova" w:cs="Microsoft Sans Serif"/>
        </w:rPr>
        <w:tab/>
      </w:r>
      <w:r>
        <w:rPr>
          <w:rFonts w:ascii="Arial Nova" w:eastAsia="Arial-BoldMT" w:hAnsi="Arial Nova" w:cs="Microsoft Sans Serif"/>
          <w:u w:val="single"/>
        </w:rPr>
        <w:tab/>
        <w:t>of</w:t>
      </w:r>
      <w:r>
        <w:rPr>
          <w:rFonts w:ascii="Arial Nova" w:eastAsia="Arial-BoldMT" w:hAnsi="Arial Nova" w:cs="Microsoft Sans Serif"/>
          <w:u w:val="single"/>
        </w:rPr>
        <w:tab/>
      </w:r>
    </w:p>
    <w:p w14:paraId="7DFC57EA" w14:textId="77777777" w:rsidR="0070735B" w:rsidRPr="00D7231A" w:rsidRDefault="0070735B" w:rsidP="0070735B">
      <w:pPr>
        <w:tabs>
          <w:tab w:val="left" w:pos="1350"/>
          <w:tab w:val="left" w:pos="1530"/>
          <w:tab w:val="left" w:pos="5220"/>
          <w:tab w:val="left" w:pos="5400"/>
          <w:tab w:val="left" w:pos="9270"/>
          <w:tab w:val="left" w:pos="9450"/>
          <w:tab w:val="left" w:pos="9990"/>
          <w:tab w:val="left" w:pos="10080"/>
          <w:tab w:val="left" w:pos="10800"/>
        </w:tabs>
        <w:rPr>
          <w:rFonts w:ascii="Arial Nova" w:eastAsia="Arial-BoldMT" w:hAnsi="Arial Nova" w:cs="Microsoft Sans Serif"/>
          <w:sz w:val="12"/>
          <w:szCs w:val="12"/>
        </w:rPr>
      </w:pPr>
      <w:r w:rsidRPr="005A441E">
        <w:rPr>
          <w:rFonts w:ascii="Arial Nova" w:eastAsia="Arial-BoldMT" w:hAnsi="Arial Nova" w:cs="Microsoft Sans Serif"/>
        </w:rPr>
        <w:t>Date</w:t>
      </w:r>
      <w:r w:rsidRPr="005A441E">
        <w:rPr>
          <w:rFonts w:ascii="Arial Nova" w:eastAsia="Arial-BoldMT" w:hAnsi="Arial Nova" w:cs="Microsoft Sans Serif"/>
        </w:rPr>
        <w:tab/>
      </w:r>
      <w:r w:rsidRPr="005A441E">
        <w:rPr>
          <w:rFonts w:ascii="Arial Nova" w:eastAsia="Arial-BoldMT" w:hAnsi="Arial Nova" w:cs="Microsoft Sans Serif"/>
        </w:rPr>
        <w:tab/>
        <w:t xml:space="preserve">Person #1 </w:t>
      </w:r>
      <w:r>
        <w:rPr>
          <w:rFonts w:ascii="Arial Nova" w:eastAsia="Arial-BoldMT" w:hAnsi="Arial Nova" w:cs="Microsoft Sans Serif"/>
        </w:rPr>
        <w:t>Signature</w:t>
      </w:r>
      <w:r w:rsidRPr="005A441E">
        <w:rPr>
          <w:rFonts w:ascii="Arial Nova" w:eastAsia="Arial-BoldMT" w:hAnsi="Arial Nova" w:cs="Microsoft Sans Serif"/>
        </w:rPr>
        <w:tab/>
      </w:r>
      <w:r w:rsidRPr="005A441E">
        <w:rPr>
          <w:rFonts w:ascii="Arial Nova" w:eastAsia="Arial-BoldMT" w:hAnsi="Arial Nova" w:cs="Microsoft Sans Serif"/>
        </w:rPr>
        <w:tab/>
        <w:t xml:space="preserve">Person #2 </w:t>
      </w:r>
      <w:r>
        <w:rPr>
          <w:rFonts w:ascii="Arial Nova" w:eastAsia="Arial-BoldMT" w:hAnsi="Arial Nova" w:cs="Microsoft Sans Serif"/>
        </w:rPr>
        <w:t>Signature</w:t>
      </w:r>
      <w:r>
        <w:rPr>
          <w:rFonts w:ascii="Arial Nova" w:eastAsia="Arial-BoldMT" w:hAnsi="Arial Nova" w:cs="Microsoft Sans Serif"/>
        </w:rPr>
        <w:tab/>
      </w:r>
      <w:r>
        <w:rPr>
          <w:rFonts w:ascii="Arial Nova" w:eastAsia="Arial-BoldMT" w:hAnsi="Arial Nova" w:cs="Microsoft Sans Serif"/>
        </w:rPr>
        <w:tab/>
        <w:t>Page(s)</w:t>
      </w:r>
    </w:p>
    <w:p w14:paraId="54C5AB03" w14:textId="77777777" w:rsidR="0070735B" w:rsidRDefault="0070735B" w:rsidP="0070735B">
      <w:pPr>
        <w:jc w:val="center"/>
        <w:rPr>
          <w:rFonts w:ascii="Arial Nova" w:hAnsi="Arial Nova"/>
          <w:b/>
          <w:bCs/>
          <w:i/>
          <w:iCs/>
        </w:rPr>
      </w:pPr>
    </w:p>
    <w:p w14:paraId="3E3E72F9" w14:textId="77777777" w:rsidR="0070735B" w:rsidRDefault="0070735B" w:rsidP="0070735B">
      <w:pPr>
        <w:jc w:val="center"/>
        <w:rPr>
          <w:rFonts w:ascii="Arial Nova" w:hAnsi="Arial Nova"/>
          <w:b/>
          <w:bCs/>
          <w:i/>
          <w:iCs/>
        </w:rPr>
      </w:pPr>
      <w:r w:rsidRPr="00D7231A">
        <w:rPr>
          <w:rFonts w:ascii="Arial Nova" w:hAnsi="Arial Nova"/>
          <w:b/>
          <w:bCs/>
          <w:i/>
          <w:iCs/>
        </w:rPr>
        <w:t>This Inventory Accountability Form shall be presented at the next Board Meeting and</w:t>
      </w:r>
    </w:p>
    <w:p w14:paraId="7CCD8EF9" w14:textId="77777777" w:rsidR="0070735B" w:rsidRPr="00D7231A" w:rsidRDefault="0070735B" w:rsidP="0070735B">
      <w:pPr>
        <w:jc w:val="center"/>
        <w:rPr>
          <w:rFonts w:ascii="Arial Nova" w:hAnsi="Arial Nova"/>
          <w:b/>
          <w:bCs/>
          <w:i/>
          <w:iCs/>
        </w:rPr>
      </w:pPr>
      <w:r w:rsidRPr="00D7231A">
        <w:rPr>
          <w:rFonts w:ascii="Arial Nova" w:hAnsi="Arial Nova"/>
          <w:b/>
          <w:bCs/>
          <w:i/>
          <w:iCs/>
        </w:rPr>
        <w:t>filed with the Treasurer and Secretary as part of the official record of the PTA.</w:t>
      </w:r>
    </w:p>
    <w:p w14:paraId="20DE35D3" w14:textId="37206E15" w:rsidR="00581CE4" w:rsidRPr="000A36F7" w:rsidRDefault="00581CE4" w:rsidP="00581CE4">
      <w:pPr>
        <w:pStyle w:val="Heading1"/>
        <w:ind w:left="540" w:right="360"/>
        <w:rPr>
          <w:rFonts w:ascii="Arial Nova" w:hAnsi="Arial Nova" w:cs="Microsoft Sans Serif"/>
          <w:color w:val="1A3E6F"/>
        </w:rPr>
      </w:pPr>
      <w:bookmarkStart w:id="33" w:name="overview"/>
      <w:bookmarkEnd w:id="33"/>
      <w:r w:rsidRPr="000A36F7">
        <w:rPr>
          <w:rFonts w:ascii="Arial Nova" w:hAnsi="Arial Nova" w:cs="Microsoft Sans Serif"/>
          <w:color w:val="1A3E6F"/>
        </w:rPr>
        <w:lastRenderedPageBreak/>
        <w:t>TREASURER’S OVERVIEW</w:t>
      </w:r>
    </w:p>
    <w:p w14:paraId="07C39109" w14:textId="77777777" w:rsidR="00581CE4" w:rsidRPr="003D3470" w:rsidRDefault="00581CE4" w:rsidP="00581CE4">
      <w:pPr>
        <w:pStyle w:val="BodyText"/>
        <w:ind w:left="90" w:right="360"/>
        <w:rPr>
          <w:rFonts w:ascii="Arial Nova" w:hAnsi="Arial Nova" w:cs="Microsoft Sans Serif"/>
          <w:color w:val="000000" w:themeColor="text1"/>
          <w:sz w:val="22"/>
          <w:szCs w:val="22"/>
        </w:rPr>
      </w:pPr>
      <w:r w:rsidRPr="003D3470">
        <w:rPr>
          <w:rFonts w:ascii="Arial Nova" w:hAnsi="Arial Nova" w:cs="Microsoft Sans Serif"/>
          <w:color w:val="000000" w:themeColor="text1"/>
          <w:sz w:val="22"/>
          <w:szCs w:val="22"/>
        </w:rPr>
        <w:t xml:space="preserve">Use this checklist throughout the year to double check the financial management practices of your PTA. </w:t>
      </w:r>
    </w:p>
    <w:p w14:paraId="749FAE47" w14:textId="77777777" w:rsidR="00581CE4" w:rsidRPr="003D3470" w:rsidRDefault="00581CE4" w:rsidP="00581CE4">
      <w:pPr>
        <w:pStyle w:val="BodyText"/>
        <w:ind w:left="540" w:right="360"/>
        <w:rPr>
          <w:rFonts w:ascii="Arial Nova" w:hAnsi="Arial Nova" w:cs="Microsoft Sans Serif"/>
          <w:color w:val="000000" w:themeColor="text1"/>
          <w:sz w:val="22"/>
          <w:szCs w:val="22"/>
        </w:rPr>
      </w:pPr>
    </w:p>
    <w:p w14:paraId="3BCB1DA5" w14:textId="667DE636"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Turn over meeting held with outgoing Treasurer.</w:t>
      </w:r>
      <w:r w:rsidRPr="003D3470">
        <w:rPr>
          <w:rFonts w:ascii="Arial Nova" w:hAnsi="Arial Nova" w:cs="Microsoft Sans Serif"/>
          <w:color w:val="000000" w:themeColor="text1"/>
          <w:spacing w:val="35"/>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p>
    <w:p w14:paraId="7A3D052D" w14:textId="1549A49B"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Signature cards on file with the bank.</w:t>
      </w:r>
      <w:r w:rsidRPr="003D3470">
        <w:rPr>
          <w:rFonts w:ascii="Arial Nova" w:hAnsi="Arial Nova" w:cs="Microsoft Sans Serif"/>
          <w:color w:val="000000" w:themeColor="text1"/>
          <w:spacing w:val="31"/>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p>
    <w:p w14:paraId="11FC7F12" w14:textId="7BE70047" w:rsidR="00581CE4" w:rsidRPr="003D3470" w:rsidRDefault="00B032AE"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Pr>
          <w:rFonts w:ascii="Arial Nova" w:hAnsi="Arial Nova" w:cs="Microsoft Sans Serif"/>
          <w:color w:val="000000" w:themeColor="text1"/>
        </w:rPr>
        <w:t>Budget Committee</w:t>
      </w:r>
      <w:r w:rsidR="00581CE4" w:rsidRPr="003D3470">
        <w:rPr>
          <w:rFonts w:ascii="Arial Nova" w:hAnsi="Arial Nova" w:cs="Microsoft Sans Serif"/>
          <w:color w:val="000000" w:themeColor="text1"/>
          <w:spacing w:val="-5"/>
        </w:rPr>
        <w:t xml:space="preserve"> </w:t>
      </w:r>
      <w:r w:rsidR="00581CE4" w:rsidRPr="003D3470">
        <w:rPr>
          <w:rFonts w:ascii="Arial Nova" w:hAnsi="Arial Nova" w:cs="Microsoft Sans Serif"/>
          <w:color w:val="000000" w:themeColor="text1"/>
        </w:rPr>
        <w:t>formed.</w:t>
      </w:r>
      <w:r w:rsidR="00581CE4" w:rsidRPr="003D3470">
        <w:rPr>
          <w:rFonts w:ascii="Arial Nova" w:hAnsi="Arial Nova" w:cs="Microsoft Sans Serif"/>
          <w:color w:val="000000" w:themeColor="text1"/>
          <w:spacing w:val="50"/>
        </w:rPr>
        <w:t xml:space="preserve"> </w:t>
      </w:r>
      <w:r w:rsidR="00581CE4"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00581CE4" w:rsidRPr="003D3470">
        <w:rPr>
          <w:rFonts w:ascii="Arial Nova" w:hAnsi="Arial Nova" w:cs="Microsoft Sans Serif"/>
          <w:color w:val="000000" w:themeColor="text1"/>
          <w:u w:val="single"/>
        </w:rPr>
        <w:tab/>
      </w:r>
    </w:p>
    <w:p w14:paraId="1EA3826C" w14:textId="5665C54B"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 xml:space="preserve">Proposed budget presented to </w:t>
      </w:r>
      <w:r w:rsidR="006E4C10">
        <w:rPr>
          <w:rFonts w:ascii="Arial Nova" w:hAnsi="Arial Nova" w:cs="Microsoft Sans Serif"/>
          <w:color w:val="000000" w:themeColor="text1"/>
        </w:rPr>
        <w:t>B</w:t>
      </w:r>
      <w:r w:rsidRPr="003D3470">
        <w:rPr>
          <w:rFonts w:ascii="Arial Nova" w:hAnsi="Arial Nova" w:cs="Microsoft Sans Serif"/>
          <w:color w:val="000000" w:themeColor="text1"/>
        </w:rPr>
        <w:t>oard for</w:t>
      </w:r>
      <w:r w:rsidRPr="003D3470">
        <w:rPr>
          <w:rFonts w:ascii="Arial Nova" w:hAnsi="Arial Nova" w:cs="Microsoft Sans Serif"/>
          <w:color w:val="000000" w:themeColor="text1"/>
          <w:spacing w:val="-21"/>
        </w:rPr>
        <w:t xml:space="preserve"> </w:t>
      </w:r>
      <w:r w:rsidRPr="003D3470">
        <w:rPr>
          <w:rFonts w:ascii="Arial Nova" w:hAnsi="Arial Nova" w:cs="Microsoft Sans Serif"/>
          <w:color w:val="000000" w:themeColor="text1"/>
        </w:rPr>
        <w:t>consideration.</w:t>
      </w:r>
      <w:r w:rsidRPr="003D3470">
        <w:rPr>
          <w:rFonts w:ascii="Arial Nova" w:hAnsi="Arial Nova" w:cs="Microsoft Sans Serif"/>
          <w:color w:val="000000" w:themeColor="text1"/>
          <w:spacing w:val="47"/>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r w:rsidRPr="003D3470">
        <w:rPr>
          <w:rFonts w:ascii="Arial Nova" w:hAnsi="Arial Nova" w:cs="Microsoft Sans Serif"/>
          <w:color w:val="000000" w:themeColor="text1"/>
        </w:rPr>
        <w:t xml:space="preserve"> </w:t>
      </w:r>
    </w:p>
    <w:p w14:paraId="01CF3B82" w14:textId="5B8B1464"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 xml:space="preserve">Proposed budget presented to </w:t>
      </w:r>
      <w:r w:rsidR="00A90501">
        <w:rPr>
          <w:rFonts w:ascii="Arial Nova" w:hAnsi="Arial Nova" w:cs="Microsoft Sans Serif"/>
          <w:color w:val="000000" w:themeColor="text1"/>
        </w:rPr>
        <w:t>General Membership</w:t>
      </w:r>
      <w:r w:rsidRPr="003D3470">
        <w:rPr>
          <w:rFonts w:ascii="Arial Nova" w:hAnsi="Arial Nova" w:cs="Microsoft Sans Serif"/>
          <w:color w:val="000000" w:themeColor="text1"/>
        </w:rPr>
        <w:t xml:space="preserve"> &amp;</w:t>
      </w:r>
      <w:r w:rsidRPr="003D3470">
        <w:rPr>
          <w:rFonts w:ascii="Arial Nova" w:hAnsi="Arial Nova" w:cs="Microsoft Sans Serif"/>
          <w:color w:val="000000" w:themeColor="text1"/>
          <w:spacing w:val="-20"/>
        </w:rPr>
        <w:t xml:space="preserve"> </w:t>
      </w:r>
      <w:r w:rsidRPr="003D3470">
        <w:rPr>
          <w:rFonts w:ascii="Arial Nova" w:hAnsi="Arial Nova" w:cs="Microsoft Sans Serif"/>
          <w:color w:val="000000" w:themeColor="text1"/>
        </w:rPr>
        <w:t>approved.</w:t>
      </w:r>
      <w:r w:rsidRPr="003D3470">
        <w:rPr>
          <w:rFonts w:ascii="Arial Nova" w:hAnsi="Arial Nova" w:cs="Microsoft Sans Serif"/>
          <w:color w:val="000000" w:themeColor="text1"/>
          <w:spacing w:val="49"/>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r w:rsidRPr="003D3470">
        <w:rPr>
          <w:rFonts w:ascii="Arial Nova" w:hAnsi="Arial Nova" w:cs="Microsoft Sans Serif"/>
          <w:color w:val="000000" w:themeColor="text1"/>
        </w:rPr>
        <w:t xml:space="preserve"> </w:t>
      </w:r>
    </w:p>
    <w:p w14:paraId="062AAEA4" w14:textId="645F505C"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 xml:space="preserve">Budget </w:t>
      </w:r>
      <w:r w:rsidR="00E216BA">
        <w:rPr>
          <w:rFonts w:ascii="Arial Nova" w:hAnsi="Arial Nova" w:cs="Microsoft Sans Serif"/>
          <w:color w:val="000000" w:themeColor="text1"/>
        </w:rPr>
        <w:t>A</w:t>
      </w:r>
      <w:r w:rsidRPr="003D3470">
        <w:rPr>
          <w:rFonts w:ascii="Arial Nova" w:hAnsi="Arial Nova" w:cs="Microsoft Sans Serif"/>
          <w:color w:val="000000" w:themeColor="text1"/>
        </w:rPr>
        <w:t xml:space="preserve">pproval </w:t>
      </w:r>
      <w:r w:rsidR="00E216BA">
        <w:rPr>
          <w:rFonts w:ascii="Arial Nova" w:hAnsi="Arial Nova" w:cs="Microsoft Sans Serif"/>
          <w:color w:val="000000" w:themeColor="text1"/>
        </w:rPr>
        <w:t>F</w:t>
      </w:r>
      <w:r w:rsidRPr="003D3470">
        <w:rPr>
          <w:rFonts w:ascii="Arial Nova" w:hAnsi="Arial Nova" w:cs="Microsoft Sans Serif"/>
          <w:color w:val="000000" w:themeColor="text1"/>
        </w:rPr>
        <w:t xml:space="preserve">orm </w:t>
      </w:r>
      <w:r w:rsidR="001D76CB">
        <w:rPr>
          <w:rFonts w:ascii="Arial Nova" w:hAnsi="Arial Nova" w:cs="Microsoft Sans Serif"/>
          <w:color w:val="000000" w:themeColor="text1"/>
        </w:rPr>
        <w:t xml:space="preserve">and budget </w:t>
      </w:r>
      <w:r w:rsidRPr="003D3470">
        <w:rPr>
          <w:rFonts w:ascii="Arial Nova" w:hAnsi="Arial Nova" w:cs="Microsoft Sans Serif"/>
          <w:color w:val="000000" w:themeColor="text1"/>
        </w:rPr>
        <w:t xml:space="preserve">submitted to </w:t>
      </w:r>
      <w:r w:rsidR="001D76CB">
        <w:rPr>
          <w:rFonts w:ascii="Arial Nova" w:hAnsi="Arial Nova" w:cs="Microsoft Sans Serif"/>
          <w:color w:val="000000" w:themeColor="text1"/>
        </w:rPr>
        <w:t>LAPTA</w:t>
      </w:r>
      <w:r w:rsidRPr="003D3470">
        <w:rPr>
          <w:rFonts w:ascii="Arial Nova" w:hAnsi="Arial Nova" w:cs="Microsoft Sans Serif"/>
          <w:color w:val="000000" w:themeColor="text1"/>
        </w:rPr>
        <w:t>.</w:t>
      </w:r>
      <w:r w:rsidRPr="003D3470">
        <w:rPr>
          <w:rFonts w:ascii="Arial Nova" w:hAnsi="Arial Nova" w:cs="Microsoft Sans Serif"/>
          <w:color w:val="000000" w:themeColor="text1"/>
          <w:spacing w:val="51"/>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p>
    <w:p w14:paraId="24F4824F" w14:textId="77777777" w:rsidR="009D2048" w:rsidRPr="003D3470" w:rsidRDefault="009D2048"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Pr>
          <w:rFonts w:ascii="Arial Nova" w:hAnsi="Arial Nova" w:cs="Microsoft Sans Serif"/>
          <w:color w:val="000000" w:themeColor="text1"/>
        </w:rPr>
        <w:t>Gather documentation for the Active Affiliation Report due by October 28, 2022. Date Submitted:</w:t>
      </w:r>
      <w:r>
        <w:rPr>
          <w:rFonts w:ascii="Arial Nova" w:hAnsi="Arial Nova" w:cs="Microsoft Sans Serif"/>
          <w:color w:val="000000" w:themeColor="text1"/>
          <w:u w:val="single"/>
        </w:rPr>
        <w:tab/>
      </w:r>
      <w:r>
        <w:rPr>
          <w:rFonts w:ascii="Arial Nova" w:hAnsi="Arial Nova" w:cs="Microsoft Sans Serif"/>
          <w:color w:val="000000" w:themeColor="text1"/>
        </w:rPr>
        <w:t xml:space="preserve"> </w:t>
      </w:r>
    </w:p>
    <w:p w14:paraId="2E7A76D7" w14:textId="2A9A7E0C"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 xml:space="preserve">Budget amendments approved by </w:t>
      </w:r>
      <w:r w:rsidR="00A90501">
        <w:rPr>
          <w:rFonts w:ascii="Arial Nova" w:hAnsi="Arial Nova" w:cs="Microsoft Sans Serif"/>
          <w:color w:val="000000" w:themeColor="text1"/>
        </w:rPr>
        <w:t>General Membership</w:t>
      </w:r>
      <w:r w:rsidRPr="003D3470">
        <w:rPr>
          <w:rFonts w:ascii="Arial Nova" w:hAnsi="Arial Nova" w:cs="Microsoft Sans Serif"/>
          <w:color w:val="000000" w:themeColor="text1"/>
          <w:spacing w:val="-8"/>
        </w:rPr>
        <w:t xml:space="preserve"> </w:t>
      </w:r>
      <w:r w:rsidRPr="003D3470">
        <w:rPr>
          <w:rFonts w:ascii="Arial Nova" w:hAnsi="Arial Nova" w:cs="Microsoft Sans Serif"/>
          <w:color w:val="000000" w:themeColor="text1"/>
        </w:rPr>
        <w:t xml:space="preserve">on: Date: </w:t>
      </w:r>
      <w:r w:rsidRPr="003D3470">
        <w:rPr>
          <w:rFonts w:ascii="Arial Nova" w:hAnsi="Arial Nova" w:cs="Microsoft Sans Serif"/>
          <w:color w:val="000000" w:themeColor="text1"/>
          <w:u w:val="single"/>
        </w:rPr>
        <w:tab/>
      </w:r>
    </w:p>
    <w:p w14:paraId="2B2DD57D" w14:textId="77777777" w:rsidR="00581CE4" w:rsidRPr="003D3470" w:rsidRDefault="00581CE4" w:rsidP="009D2048">
      <w:pPr>
        <w:tabs>
          <w:tab w:val="left" w:pos="10710"/>
        </w:tabs>
        <w:spacing w:line="360" w:lineRule="auto"/>
        <w:ind w:left="360"/>
        <w:jc w:val="both"/>
        <w:rPr>
          <w:rFonts w:ascii="Arial Nova" w:hAnsi="Arial Nova" w:cs="Microsoft Sans Serif"/>
          <w:color w:val="000000" w:themeColor="text1"/>
        </w:rPr>
        <w:sectPr w:rsidR="00581CE4" w:rsidRPr="003D3470" w:rsidSect="00E32186">
          <w:type w:val="continuous"/>
          <w:pgSz w:w="12240" w:h="15840"/>
          <w:pgMar w:top="720" w:right="720" w:bottom="720" w:left="720" w:header="0" w:footer="720" w:gutter="0"/>
          <w:cols w:space="720"/>
          <w:docGrid w:linePitch="299"/>
        </w:sectPr>
      </w:pPr>
    </w:p>
    <w:p w14:paraId="1863DA44" w14:textId="4516773F" w:rsidR="00581CE4" w:rsidRPr="003D3470" w:rsidRDefault="00581CE4" w:rsidP="00717535">
      <w:pPr>
        <w:pStyle w:val="BodyText"/>
        <w:numPr>
          <w:ilvl w:val="0"/>
          <w:numId w:val="41"/>
        </w:numPr>
        <w:tabs>
          <w:tab w:val="left" w:pos="3600"/>
          <w:tab w:val="left" w:pos="3960"/>
          <w:tab w:val="left" w:pos="6750"/>
          <w:tab w:val="left" w:pos="7470"/>
          <w:tab w:val="left" w:pos="10170"/>
          <w:tab w:val="left" w:pos="10710"/>
        </w:tabs>
        <w:spacing w:line="360" w:lineRule="auto"/>
        <w:ind w:left="360"/>
        <w:rPr>
          <w:rFonts w:ascii="Arial Nova" w:hAnsi="Arial Nova" w:cs="Microsoft Sans Serif"/>
          <w:color w:val="000000" w:themeColor="text1"/>
          <w:sz w:val="22"/>
          <w:szCs w:val="22"/>
        </w:rPr>
      </w:pPr>
      <w:r w:rsidRPr="003D3470">
        <w:rPr>
          <w:rFonts w:ascii="Arial Nova" w:hAnsi="Arial Nova" w:cs="Microsoft Sans Serif"/>
          <w:color w:val="000000" w:themeColor="text1"/>
          <w:sz w:val="22"/>
          <w:szCs w:val="22"/>
        </w:rPr>
        <w:t xml:space="preserve">Date: </w:t>
      </w:r>
      <w:r w:rsidRPr="003D3470">
        <w:rPr>
          <w:rFonts w:ascii="Arial Nova" w:hAnsi="Arial Nova" w:cs="Microsoft Sans Serif"/>
          <w:color w:val="000000" w:themeColor="text1"/>
          <w:sz w:val="22"/>
          <w:szCs w:val="22"/>
          <w:u w:val="single"/>
        </w:rPr>
        <w:tab/>
      </w:r>
      <w:r w:rsidRPr="003D3470">
        <w:rPr>
          <w:rFonts w:ascii="Arial Nova" w:hAnsi="Arial Nova" w:cs="Microsoft Sans Serif"/>
          <w:color w:val="000000" w:themeColor="text1"/>
          <w:sz w:val="22"/>
          <w:szCs w:val="22"/>
        </w:rPr>
        <w:tab/>
        <w:t>Date:</w:t>
      </w:r>
      <w:r w:rsidR="00F06E51">
        <w:rPr>
          <w:rFonts w:ascii="Arial Nova" w:hAnsi="Arial Nova" w:cs="Microsoft Sans Serif"/>
          <w:color w:val="000000" w:themeColor="text1"/>
          <w:sz w:val="22"/>
          <w:szCs w:val="22"/>
        </w:rPr>
        <w:t xml:space="preserve"> </w:t>
      </w:r>
      <w:r w:rsidRPr="003D3470">
        <w:rPr>
          <w:rFonts w:ascii="Arial Nova" w:hAnsi="Arial Nova" w:cs="Microsoft Sans Serif"/>
          <w:color w:val="000000" w:themeColor="text1"/>
          <w:sz w:val="22"/>
          <w:szCs w:val="22"/>
          <w:u w:val="single"/>
        </w:rPr>
        <w:tab/>
      </w:r>
      <w:r w:rsidRPr="003D3470">
        <w:rPr>
          <w:rFonts w:ascii="Arial Nova" w:hAnsi="Arial Nova" w:cs="Microsoft Sans Serif"/>
          <w:color w:val="000000" w:themeColor="text1"/>
          <w:sz w:val="22"/>
          <w:szCs w:val="22"/>
        </w:rPr>
        <w:tab/>
        <w:t xml:space="preserve">Date: </w:t>
      </w:r>
      <w:r w:rsidRPr="003D3470">
        <w:rPr>
          <w:rFonts w:ascii="Arial Nova" w:hAnsi="Arial Nova" w:cs="Microsoft Sans Serif"/>
          <w:color w:val="000000" w:themeColor="text1"/>
          <w:sz w:val="22"/>
          <w:szCs w:val="22"/>
          <w:u w:val="single"/>
        </w:rPr>
        <w:tab/>
      </w:r>
    </w:p>
    <w:p w14:paraId="49B9273A" w14:textId="283C5E74" w:rsidR="00581CE4" w:rsidRPr="003D3470" w:rsidRDefault="00581CE4" w:rsidP="00717535">
      <w:pPr>
        <w:pStyle w:val="ListParagraph"/>
        <w:numPr>
          <w:ilvl w:val="0"/>
          <w:numId w:val="41"/>
        </w:numPr>
        <w:tabs>
          <w:tab w:val="left" w:pos="10080"/>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Bookkeeping method is </w:t>
      </w:r>
      <w:r w:rsidRPr="003D3470">
        <w:rPr>
          <w:rFonts w:ascii="Arial Nova" w:hAnsi="Arial Nova" w:cs="Microsoft Sans Serif"/>
          <w:color w:val="000000" w:themeColor="text1"/>
          <w:u w:val="single"/>
        </w:rPr>
        <w:tab/>
      </w:r>
      <w:r w:rsidRPr="003D3470">
        <w:rPr>
          <w:rFonts w:ascii="Arial Nova" w:hAnsi="Arial Nova" w:cs="Microsoft Sans Serif"/>
          <w:color w:val="000000" w:themeColor="text1"/>
        </w:rPr>
        <w:t>.</w:t>
      </w:r>
      <w:r w:rsidR="001D76CB">
        <w:rPr>
          <w:rFonts w:ascii="Arial Nova" w:hAnsi="Arial Nova" w:cs="Microsoft Sans Serif"/>
          <w:color w:val="000000" w:themeColor="text1"/>
        </w:rPr>
        <w:t xml:space="preserve"> Any login passwords and accounts are </w:t>
      </w:r>
      <w:r w:rsidR="001D76CB">
        <w:rPr>
          <w:rFonts w:ascii="Arial Nova" w:hAnsi="Arial Nova" w:cs="Microsoft Sans Serif"/>
          <w:color w:val="000000" w:themeColor="text1"/>
          <w:u w:val="single"/>
        </w:rPr>
        <w:tab/>
      </w:r>
      <w:r w:rsidR="001D76CB">
        <w:rPr>
          <w:rFonts w:ascii="Arial Nova" w:hAnsi="Arial Nova" w:cs="Microsoft Sans Serif"/>
          <w:color w:val="000000" w:themeColor="text1"/>
          <w:u w:val="single"/>
        </w:rPr>
        <w:tab/>
        <w:t>.</w:t>
      </w:r>
    </w:p>
    <w:p w14:paraId="5F22A6F6" w14:textId="5B6DB2A1" w:rsidR="00581CE4" w:rsidRPr="003D3470"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Expense and Deposit Forms copied </w:t>
      </w:r>
      <w:r w:rsidR="001D76CB">
        <w:rPr>
          <w:rFonts w:ascii="Arial Nova" w:hAnsi="Arial Nova" w:cs="Microsoft Sans Serif"/>
          <w:color w:val="000000" w:themeColor="text1"/>
        </w:rPr>
        <w:t>and</w:t>
      </w:r>
      <w:r w:rsidRPr="003D3470">
        <w:rPr>
          <w:rFonts w:ascii="Arial Nova" w:hAnsi="Arial Nova" w:cs="Microsoft Sans Serif"/>
          <w:color w:val="000000" w:themeColor="text1"/>
        </w:rPr>
        <w:t xml:space="preserve"> distribut</w:t>
      </w:r>
      <w:r w:rsidR="001D76CB">
        <w:rPr>
          <w:rFonts w:ascii="Arial Nova" w:hAnsi="Arial Nova" w:cs="Microsoft Sans Serif"/>
          <w:color w:val="000000" w:themeColor="text1"/>
        </w:rPr>
        <w:t>ed</w:t>
      </w:r>
      <w:r w:rsidRPr="003D3470">
        <w:rPr>
          <w:rFonts w:ascii="Arial Nova" w:hAnsi="Arial Nova" w:cs="Microsoft Sans Serif"/>
          <w:color w:val="000000" w:themeColor="text1"/>
        </w:rPr>
        <w:t xml:space="preserve"> to </w:t>
      </w:r>
      <w:r w:rsidR="002A2EBD">
        <w:rPr>
          <w:rFonts w:ascii="Arial Nova" w:hAnsi="Arial Nova" w:cs="Microsoft Sans Serif"/>
          <w:color w:val="000000" w:themeColor="text1"/>
        </w:rPr>
        <w:t>Board of Directors</w:t>
      </w:r>
      <w:r w:rsidRPr="003D3470">
        <w:rPr>
          <w:rFonts w:ascii="Arial Nova" w:hAnsi="Arial Nova" w:cs="Microsoft Sans Serif"/>
          <w:color w:val="000000" w:themeColor="text1"/>
        </w:rPr>
        <w:t>.</w:t>
      </w:r>
    </w:p>
    <w:p w14:paraId="4F6C0714" w14:textId="77DE63FD" w:rsidR="00581CE4" w:rsidRPr="003D3470" w:rsidRDefault="00581CE4" w:rsidP="00717535">
      <w:pPr>
        <w:pStyle w:val="ListParagraph"/>
        <w:numPr>
          <w:ilvl w:val="0"/>
          <w:numId w:val="41"/>
        </w:numPr>
        <w:tabs>
          <w:tab w:val="left" w:pos="10710"/>
        </w:tabs>
        <w:spacing w:line="360" w:lineRule="auto"/>
        <w:ind w:left="360"/>
        <w:jc w:val="both"/>
        <w:rPr>
          <w:rFonts w:ascii="Arial Nova" w:hAnsi="Arial Nova" w:cs="Microsoft Sans Serif"/>
          <w:color w:val="000000" w:themeColor="text1"/>
        </w:rPr>
      </w:pPr>
      <w:r w:rsidRPr="003D3470">
        <w:rPr>
          <w:rFonts w:ascii="Arial Nova" w:hAnsi="Arial Nova" w:cs="Microsoft Sans Serif"/>
          <w:color w:val="000000" w:themeColor="text1"/>
        </w:rPr>
        <w:t>Treasurer and President develop a workable reimbursement system. Emphasize that only budget approved expenses will be reimbursed and only with receipts/invoices attached. Date shared with</w:t>
      </w:r>
      <w:r w:rsidRPr="003D3470">
        <w:rPr>
          <w:rFonts w:ascii="Arial Nova" w:hAnsi="Arial Nova" w:cs="Microsoft Sans Serif"/>
          <w:color w:val="000000" w:themeColor="text1"/>
          <w:spacing w:val="-33"/>
        </w:rPr>
        <w:t xml:space="preserve"> </w:t>
      </w:r>
      <w:r w:rsidR="00404C9E">
        <w:rPr>
          <w:rFonts w:ascii="Arial Nova" w:hAnsi="Arial Nova" w:cs="Microsoft Sans Serif"/>
          <w:color w:val="000000" w:themeColor="text1"/>
        </w:rPr>
        <w:t>B</w:t>
      </w:r>
      <w:r w:rsidRPr="003D3470">
        <w:rPr>
          <w:rFonts w:ascii="Arial Nova" w:hAnsi="Arial Nova" w:cs="Microsoft Sans Serif"/>
          <w:color w:val="000000" w:themeColor="text1"/>
        </w:rPr>
        <w:t xml:space="preserve">oard: </w:t>
      </w:r>
      <w:r w:rsidRPr="003D3470">
        <w:rPr>
          <w:rFonts w:ascii="Arial Nova" w:hAnsi="Arial Nova" w:cs="Microsoft Sans Serif"/>
          <w:color w:val="000000" w:themeColor="text1"/>
          <w:u w:val="single"/>
        </w:rPr>
        <w:tab/>
      </w:r>
      <w:r w:rsidRPr="003D3470">
        <w:rPr>
          <w:rFonts w:ascii="Arial Nova" w:hAnsi="Arial Nova" w:cs="Microsoft Sans Serif"/>
          <w:color w:val="000000" w:themeColor="text1"/>
          <w:u w:val="single"/>
        </w:rPr>
        <w:tab/>
      </w:r>
    </w:p>
    <w:p w14:paraId="7E5870B0" w14:textId="23E11418" w:rsidR="00581CE4" w:rsidRPr="003D3470"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Enter and file </w:t>
      </w:r>
      <w:r w:rsidR="00D907E1">
        <w:rPr>
          <w:rFonts w:ascii="Arial Nova" w:hAnsi="Arial Nova" w:cs="Microsoft Sans Serif"/>
          <w:color w:val="000000" w:themeColor="text1"/>
        </w:rPr>
        <w:t>E</w:t>
      </w:r>
      <w:r w:rsidRPr="003D3470">
        <w:rPr>
          <w:rFonts w:ascii="Arial Nova" w:hAnsi="Arial Nova" w:cs="Microsoft Sans Serif"/>
          <w:color w:val="000000" w:themeColor="text1"/>
        </w:rPr>
        <w:t xml:space="preserve">xpense and </w:t>
      </w:r>
      <w:r w:rsidR="00D907E1">
        <w:rPr>
          <w:rFonts w:ascii="Arial Nova" w:hAnsi="Arial Nova" w:cs="Microsoft Sans Serif"/>
          <w:color w:val="000000" w:themeColor="text1"/>
        </w:rPr>
        <w:t>D</w:t>
      </w:r>
      <w:r w:rsidRPr="003D3470">
        <w:rPr>
          <w:rFonts w:ascii="Arial Nova" w:hAnsi="Arial Nova" w:cs="Microsoft Sans Serif"/>
          <w:color w:val="000000" w:themeColor="text1"/>
        </w:rPr>
        <w:t>eposit</w:t>
      </w:r>
      <w:r w:rsidR="00D907E1">
        <w:rPr>
          <w:rFonts w:ascii="Arial Nova" w:hAnsi="Arial Nova" w:cs="Microsoft Sans Serif"/>
          <w:color w:val="000000" w:themeColor="text1"/>
        </w:rPr>
        <w:t xml:space="preserve"> Form</w:t>
      </w:r>
      <w:r w:rsidRPr="003D3470">
        <w:rPr>
          <w:rFonts w:ascii="Arial Nova" w:hAnsi="Arial Nova" w:cs="Microsoft Sans Serif"/>
          <w:color w:val="000000" w:themeColor="text1"/>
        </w:rPr>
        <w:t>s on an ongoing</w:t>
      </w:r>
      <w:r w:rsidRPr="003D3470">
        <w:rPr>
          <w:rFonts w:ascii="Arial Nova" w:hAnsi="Arial Nova" w:cs="Microsoft Sans Serif"/>
          <w:color w:val="000000" w:themeColor="text1"/>
          <w:spacing w:val="-9"/>
        </w:rPr>
        <w:t xml:space="preserve"> </w:t>
      </w:r>
      <w:r w:rsidRPr="003D3470">
        <w:rPr>
          <w:rFonts w:ascii="Arial Nova" w:hAnsi="Arial Nova" w:cs="Microsoft Sans Serif"/>
          <w:color w:val="000000" w:themeColor="text1"/>
        </w:rPr>
        <w:t>basis.</w:t>
      </w:r>
    </w:p>
    <w:p w14:paraId="21E81BC2" w14:textId="168838DB" w:rsidR="00581CE4" w:rsidRPr="003D3470"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Bank statement is opened </w:t>
      </w:r>
      <w:r w:rsidR="00D24E46">
        <w:rPr>
          <w:rFonts w:ascii="Arial Nova" w:hAnsi="Arial Nova" w:cs="Microsoft Sans Serif"/>
          <w:color w:val="000000" w:themeColor="text1"/>
        </w:rPr>
        <w:t xml:space="preserve">and signed </w:t>
      </w:r>
      <w:r w:rsidRPr="003D3470">
        <w:rPr>
          <w:rFonts w:ascii="Arial Nova" w:hAnsi="Arial Nova" w:cs="Microsoft Sans Serif"/>
          <w:color w:val="000000" w:themeColor="text1"/>
        </w:rPr>
        <w:t>by someone who is not a</w:t>
      </w:r>
      <w:r w:rsidR="00D24E46">
        <w:rPr>
          <w:rFonts w:ascii="Arial Nova" w:hAnsi="Arial Nova" w:cs="Microsoft Sans Serif"/>
          <w:color w:val="000000" w:themeColor="text1"/>
        </w:rPr>
        <w:t>n authorized</w:t>
      </w:r>
      <w:r w:rsidRPr="003D3470">
        <w:rPr>
          <w:rFonts w:ascii="Arial Nova" w:hAnsi="Arial Nova" w:cs="Microsoft Sans Serif"/>
          <w:color w:val="000000" w:themeColor="text1"/>
        </w:rPr>
        <w:t xml:space="preserve"> signer on the </w:t>
      </w:r>
      <w:r w:rsidR="00D24E46">
        <w:rPr>
          <w:rFonts w:ascii="Arial Nova" w:hAnsi="Arial Nova" w:cs="Microsoft Sans Serif"/>
          <w:color w:val="000000" w:themeColor="text1"/>
        </w:rPr>
        <w:t xml:space="preserve">bank </w:t>
      </w:r>
      <w:r w:rsidRPr="003D3470">
        <w:rPr>
          <w:rFonts w:ascii="Arial Nova" w:hAnsi="Arial Nova" w:cs="Microsoft Sans Serif"/>
          <w:color w:val="000000" w:themeColor="text1"/>
        </w:rPr>
        <w:t>account. Treasurer and President review bank statements and financial status</w:t>
      </w:r>
      <w:r w:rsidRPr="003D3470">
        <w:rPr>
          <w:rFonts w:ascii="Arial Nova" w:hAnsi="Arial Nova" w:cs="Microsoft Sans Serif"/>
          <w:color w:val="000000" w:themeColor="text1"/>
          <w:spacing w:val="-5"/>
        </w:rPr>
        <w:t xml:space="preserve"> </w:t>
      </w:r>
      <w:r w:rsidRPr="003D3470">
        <w:rPr>
          <w:rFonts w:ascii="Arial Nova" w:hAnsi="Arial Nova" w:cs="Microsoft Sans Serif"/>
          <w:color w:val="000000" w:themeColor="text1"/>
        </w:rPr>
        <w:t>monthly.</w:t>
      </w:r>
    </w:p>
    <w:p w14:paraId="607D92DA" w14:textId="316CD069" w:rsidR="00581CE4"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Activity and </w:t>
      </w:r>
      <w:r w:rsidR="00D24E46">
        <w:rPr>
          <w:rFonts w:ascii="Arial Nova" w:hAnsi="Arial Nova" w:cs="Microsoft Sans Serif"/>
          <w:color w:val="000000" w:themeColor="text1"/>
        </w:rPr>
        <w:t>B</w:t>
      </w:r>
      <w:r w:rsidRPr="003D3470">
        <w:rPr>
          <w:rFonts w:ascii="Arial Nova" w:hAnsi="Arial Nova" w:cs="Microsoft Sans Serif"/>
          <w:color w:val="000000" w:themeColor="text1"/>
        </w:rPr>
        <w:t xml:space="preserve">udget </w:t>
      </w:r>
      <w:r w:rsidR="00D24E46">
        <w:rPr>
          <w:rFonts w:ascii="Arial Nova" w:hAnsi="Arial Nova" w:cs="Microsoft Sans Serif"/>
          <w:color w:val="000000" w:themeColor="text1"/>
        </w:rPr>
        <w:t>C</w:t>
      </w:r>
      <w:r w:rsidRPr="003D3470">
        <w:rPr>
          <w:rFonts w:ascii="Arial Nova" w:hAnsi="Arial Nova" w:cs="Microsoft Sans Serif"/>
          <w:color w:val="000000" w:themeColor="text1"/>
        </w:rPr>
        <w:t xml:space="preserve">omparison </w:t>
      </w:r>
      <w:r w:rsidR="00D24E46">
        <w:rPr>
          <w:rFonts w:ascii="Arial Nova" w:hAnsi="Arial Nova" w:cs="Microsoft Sans Serif"/>
          <w:color w:val="000000" w:themeColor="text1"/>
        </w:rPr>
        <w:t>R</w:t>
      </w:r>
      <w:r w:rsidRPr="003D3470">
        <w:rPr>
          <w:rFonts w:ascii="Arial Nova" w:hAnsi="Arial Nova" w:cs="Microsoft Sans Serif"/>
          <w:color w:val="000000" w:themeColor="text1"/>
        </w:rPr>
        <w:t xml:space="preserve">eports given at all </w:t>
      </w:r>
      <w:r w:rsidR="00D07CFF">
        <w:rPr>
          <w:rFonts w:ascii="Arial Nova" w:hAnsi="Arial Nova" w:cs="Microsoft Sans Serif"/>
          <w:color w:val="000000" w:themeColor="text1"/>
        </w:rPr>
        <w:t>B</w:t>
      </w:r>
      <w:r w:rsidRPr="003D3470">
        <w:rPr>
          <w:rFonts w:ascii="Arial Nova" w:hAnsi="Arial Nova" w:cs="Microsoft Sans Serif"/>
          <w:color w:val="000000" w:themeColor="text1"/>
        </w:rPr>
        <w:t xml:space="preserve">oard </w:t>
      </w:r>
      <w:r w:rsidR="008833F0">
        <w:rPr>
          <w:rFonts w:ascii="Arial Nova" w:hAnsi="Arial Nova" w:cs="Microsoft Sans Serif"/>
          <w:color w:val="000000" w:themeColor="text1"/>
        </w:rPr>
        <w:t xml:space="preserve">of Director </w:t>
      </w:r>
      <w:r w:rsidRPr="003D3470">
        <w:rPr>
          <w:rFonts w:ascii="Arial Nova" w:hAnsi="Arial Nova" w:cs="Microsoft Sans Serif"/>
          <w:color w:val="000000" w:themeColor="text1"/>
        </w:rPr>
        <w:t xml:space="preserve">and </w:t>
      </w:r>
      <w:r w:rsidR="00A90501">
        <w:rPr>
          <w:rFonts w:ascii="Arial Nova" w:hAnsi="Arial Nova" w:cs="Microsoft Sans Serif"/>
          <w:color w:val="000000" w:themeColor="text1"/>
        </w:rPr>
        <w:t>General Membership</w:t>
      </w:r>
      <w:r w:rsidRPr="003D3470">
        <w:rPr>
          <w:rFonts w:ascii="Arial Nova" w:hAnsi="Arial Nova" w:cs="Microsoft Sans Serif"/>
          <w:color w:val="000000" w:themeColor="text1"/>
        </w:rPr>
        <w:t xml:space="preserve"> meetings. </w:t>
      </w:r>
      <w:r w:rsidR="00D07CFF">
        <w:rPr>
          <w:rFonts w:ascii="Arial Nova" w:hAnsi="Arial Nova" w:cs="Microsoft Sans Serif"/>
          <w:color w:val="000000" w:themeColor="text1"/>
        </w:rPr>
        <w:t>L</w:t>
      </w:r>
      <w:r w:rsidRPr="003D3470">
        <w:rPr>
          <w:rFonts w:ascii="Arial Nova" w:hAnsi="Arial Nova" w:cs="Microsoft Sans Serif"/>
          <w:color w:val="000000" w:themeColor="text1"/>
        </w:rPr>
        <w:t>ist the date and type of</w:t>
      </w:r>
      <w:r w:rsidRPr="003D3470">
        <w:rPr>
          <w:rFonts w:ascii="Arial Nova" w:hAnsi="Arial Nova" w:cs="Microsoft Sans Serif"/>
          <w:color w:val="000000" w:themeColor="text1"/>
          <w:spacing w:val="-3"/>
        </w:rPr>
        <w:t xml:space="preserve"> </w:t>
      </w:r>
      <w:r w:rsidRPr="003D3470">
        <w:rPr>
          <w:rFonts w:ascii="Arial Nova" w:hAnsi="Arial Nova" w:cs="Microsoft Sans Serif"/>
          <w:color w:val="000000" w:themeColor="text1"/>
        </w:rPr>
        <w:t>meeting.</w:t>
      </w:r>
      <w:r w:rsidR="00404C9E">
        <w:rPr>
          <w:rFonts w:ascii="Arial Nova" w:hAnsi="Arial Nova" w:cs="Microsoft Sans Serif"/>
          <w:color w:val="000000" w:themeColor="text1"/>
        </w:rPr>
        <w:t xml:space="preserve"> </w:t>
      </w:r>
      <w:r w:rsidR="00404C9E">
        <w:rPr>
          <w:rFonts w:ascii="Arial Nova" w:hAnsi="Arial Nova" w:cs="Microsoft Sans Serif"/>
          <w:color w:val="000000" w:themeColor="text1"/>
          <w:u w:val="single"/>
        </w:rPr>
        <w:tab/>
      </w:r>
    </w:p>
    <w:p w14:paraId="4C77A9EF" w14:textId="5C284FE2" w:rsidR="00581CE4" w:rsidRPr="003D3470"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Books closed and annual report prepared.</w:t>
      </w:r>
      <w:r w:rsidRPr="003D3470">
        <w:rPr>
          <w:rFonts w:ascii="Arial Nova" w:hAnsi="Arial Nova" w:cs="Microsoft Sans Serif"/>
          <w:color w:val="000000" w:themeColor="text1"/>
          <w:spacing w:val="37"/>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p>
    <w:p w14:paraId="25BF0F84" w14:textId="057F4473" w:rsidR="00581CE4" w:rsidRPr="003D3470" w:rsidRDefault="00581CE4" w:rsidP="00717535">
      <w:pPr>
        <w:pStyle w:val="ListParagraph"/>
        <w:numPr>
          <w:ilvl w:val="0"/>
          <w:numId w:val="41"/>
        </w:numPr>
        <w:tabs>
          <w:tab w:val="left" w:pos="10710"/>
        </w:tabs>
        <w:spacing w:line="360" w:lineRule="auto"/>
        <w:ind w:left="360"/>
        <w:rPr>
          <w:rFonts w:ascii="Arial Nova" w:hAnsi="Arial Nova" w:cs="Microsoft Sans Serif"/>
          <w:color w:val="000000" w:themeColor="text1"/>
        </w:rPr>
      </w:pPr>
      <w:r w:rsidRPr="003D3470">
        <w:rPr>
          <w:rFonts w:ascii="Arial Nova" w:hAnsi="Arial Nova" w:cs="Microsoft Sans Serif"/>
          <w:color w:val="000000" w:themeColor="text1"/>
        </w:rPr>
        <w:t xml:space="preserve">Audit </w:t>
      </w:r>
      <w:r w:rsidR="009D2048">
        <w:rPr>
          <w:rFonts w:ascii="Arial Nova" w:hAnsi="Arial Nova" w:cs="Microsoft Sans Serif"/>
          <w:color w:val="000000" w:themeColor="text1"/>
        </w:rPr>
        <w:t xml:space="preserve">Committee </w:t>
      </w:r>
      <w:r w:rsidRPr="003D3470">
        <w:rPr>
          <w:rFonts w:ascii="Arial Nova" w:hAnsi="Arial Nova" w:cs="Microsoft Sans Serif"/>
          <w:color w:val="000000" w:themeColor="text1"/>
        </w:rPr>
        <w:t xml:space="preserve">chosen for </w:t>
      </w:r>
      <w:r w:rsidR="009D2048">
        <w:rPr>
          <w:rFonts w:ascii="Arial Nova" w:hAnsi="Arial Nova" w:cs="Microsoft Sans Serif"/>
          <w:color w:val="000000" w:themeColor="text1"/>
        </w:rPr>
        <w:t xml:space="preserve">past </w:t>
      </w:r>
      <w:r w:rsidRPr="003D3470">
        <w:rPr>
          <w:rFonts w:ascii="Arial Nova" w:hAnsi="Arial Nova" w:cs="Microsoft Sans Serif"/>
          <w:color w:val="000000" w:themeColor="text1"/>
        </w:rPr>
        <w:t>school year.</w:t>
      </w:r>
      <w:r w:rsidRPr="003D3470">
        <w:rPr>
          <w:rFonts w:ascii="Arial Nova" w:hAnsi="Arial Nova" w:cs="Microsoft Sans Serif"/>
          <w:color w:val="000000" w:themeColor="text1"/>
          <w:spacing w:val="36"/>
        </w:rPr>
        <w:t xml:space="preserve"> </w:t>
      </w:r>
      <w:r w:rsidRPr="003D3470">
        <w:rPr>
          <w:rFonts w:ascii="Arial Nova" w:hAnsi="Arial Nova" w:cs="Microsoft Sans Serif"/>
          <w:color w:val="000000" w:themeColor="text1"/>
        </w:rPr>
        <w:t>Date:</w:t>
      </w:r>
      <w:r w:rsidR="00F06E51">
        <w:rPr>
          <w:rFonts w:ascii="Arial Nova" w:hAnsi="Arial Nova" w:cs="Microsoft Sans Serif"/>
          <w:color w:val="000000" w:themeColor="text1"/>
        </w:rPr>
        <w:t xml:space="preserve"> </w:t>
      </w:r>
      <w:r w:rsidRPr="003D3470">
        <w:rPr>
          <w:rFonts w:ascii="Arial Nova" w:hAnsi="Arial Nova" w:cs="Microsoft Sans Serif"/>
          <w:color w:val="000000" w:themeColor="text1"/>
          <w:u w:val="single"/>
        </w:rPr>
        <w:tab/>
      </w:r>
    </w:p>
    <w:p w14:paraId="2DC2FEB1" w14:textId="77777777" w:rsidR="00581CE4" w:rsidRPr="003D3470" w:rsidRDefault="00581CE4" w:rsidP="00DE1C22">
      <w:pPr>
        <w:pStyle w:val="BodyText"/>
        <w:tabs>
          <w:tab w:val="left" w:pos="10710"/>
        </w:tabs>
        <w:ind w:left="450"/>
        <w:rPr>
          <w:rFonts w:ascii="Arial Nova" w:hAnsi="Arial Nova" w:cs="Microsoft Sans Serif"/>
          <w:color w:val="000000" w:themeColor="text1"/>
          <w:sz w:val="22"/>
          <w:szCs w:val="22"/>
        </w:rPr>
      </w:pPr>
    </w:p>
    <w:p w14:paraId="2CB18792" w14:textId="3C2FF390" w:rsidR="00581CE4" w:rsidRPr="003D3470" w:rsidRDefault="00581CE4" w:rsidP="00DE1C22">
      <w:pPr>
        <w:pStyle w:val="BodyText"/>
        <w:tabs>
          <w:tab w:val="left" w:pos="10710"/>
        </w:tabs>
        <w:ind w:left="450"/>
        <w:rPr>
          <w:rFonts w:ascii="Arial Nova" w:hAnsi="Arial Nova" w:cs="Microsoft Sans Serif"/>
          <w:color w:val="000000" w:themeColor="text1"/>
          <w:sz w:val="22"/>
          <w:szCs w:val="22"/>
        </w:rPr>
      </w:pPr>
      <w:r w:rsidRPr="003D3470">
        <w:rPr>
          <w:rFonts w:ascii="Arial Nova" w:hAnsi="Arial Nova" w:cs="Microsoft Sans Serif"/>
          <w:color w:val="000000" w:themeColor="text1"/>
          <w:sz w:val="22"/>
          <w:szCs w:val="22"/>
        </w:rPr>
        <w:t>Auditors:</w:t>
      </w:r>
      <w:r w:rsidR="00F06E51">
        <w:rPr>
          <w:rFonts w:ascii="Arial Nova" w:hAnsi="Arial Nova" w:cs="Microsoft Sans Serif"/>
          <w:color w:val="000000" w:themeColor="text1"/>
          <w:sz w:val="22"/>
          <w:szCs w:val="22"/>
        </w:rPr>
        <w:t xml:space="preserve"> </w:t>
      </w:r>
      <w:r w:rsidRPr="003D3470">
        <w:rPr>
          <w:rFonts w:ascii="Arial Nova" w:hAnsi="Arial Nova" w:cs="Microsoft Sans Serif"/>
          <w:color w:val="000000" w:themeColor="text1"/>
          <w:sz w:val="22"/>
          <w:szCs w:val="22"/>
          <w:u w:val="single"/>
        </w:rPr>
        <w:tab/>
      </w:r>
    </w:p>
    <w:p w14:paraId="31AAB984" w14:textId="77777777" w:rsidR="00581CE4" w:rsidRPr="003D3470" w:rsidRDefault="00581CE4" w:rsidP="00DE1C22">
      <w:pPr>
        <w:pStyle w:val="BodyText"/>
        <w:tabs>
          <w:tab w:val="left" w:pos="10710"/>
        </w:tabs>
        <w:ind w:left="450"/>
        <w:rPr>
          <w:rFonts w:ascii="Arial Nova" w:hAnsi="Arial Nova" w:cs="Microsoft Sans Serif"/>
          <w:color w:val="000000" w:themeColor="text1"/>
          <w:sz w:val="22"/>
          <w:szCs w:val="22"/>
        </w:rPr>
      </w:pPr>
    </w:p>
    <w:p w14:paraId="7D9BCFBF" w14:textId="078DEF80" w:rsidR="00581CE4" w:rsidRPr="003D3470" w:rsidRDefault="00581CE4" w:rsidP="00DE1C22">
      <w:pPr>
        <w:pStyle w:val="BodyText"/>
        <w:tabs>
          <w:tab w:val="left" w:pos="10710"/>
        </w:tabs>
        <w:ind w:left="450"/>
        <w:rPr>
          <w:rFonts w:ascii="Arial Nova" w:hAnsi="Arial Nova" w:cs="Microsoft Sans Serif"/>
          <w:color w:val="000000" w:themeColor="text1"/>
          <w:sz w:val="22"/>
          <w:szCs w:val="22"/>
        </w:rPr>
      </w:pPr>
      <w:r w:rsidRPr="003D3470">
        <w:rPr>
          <w:rFonts w:ascii="Arial Nova" w:hAnsi="Arial Nova" w:cs="Microsoft Sans Serif"/>
          <w:color w:val="000000" w:themeColor="text1"/>
          <w:sz w:val="22"/>
          <w:szCs w:val="22"/>
        </w:rPr>
        <w:t>Auditors:</w:t>
      </w:r>
      <w:r w:rsidR="00F06E51">
        <w:rPr>
          <w:rFonts w:ascii="Arial Nova" w:hAnsi="Arial Nova" w:cs="Microsoft Sans Serif"/>
          <w:color w:val="000000" w:themeColor="text1"/>
          <w:sz w:val="22"/>
          <w:szCs w:val="22"/>
        </w:rPr>
        <w:t xml:space="preserve"> </w:t>
      </w:r>
      <w:r w:rsidRPr="003D3470">
        <w:rPr>
          <w:rFonts w:ascii="Arial Nova" w:hAnsi="Arial Nova" w:cs="Microsoft Sans Serif"/>
          <w:color w:val="000000" w:themeColor="text1"/>
          <w:sz w:val="22"/>
          <w:szCs w:val="22"/>
          <w:u w:val="single"/>
        </w:rPr>
        <w:tab/>
      </w:r>
    </w:p>
    <w:p w14:paraId="5D7DC793" w14:textId="62BD3A19" w:rsidR="00581CE4" w:rsidRPr="003D3470" w:rsidRDefault="00581CE4" w:rsidP="00DE1C22">
      <w:pPr>
        <w:pStyle w:val="BodyText"/>
        <w:tabs>
          <w:tab w:val="left" w:pos="10710"/>
        </w:tabs>
        <w:ind w:left="450"/>
        <w:rPr>
          <w:rFonts w:ascii="Arial Nova" w:hAnsi="Arial Nova" w:cs="Microsoft Sans Serif"/>
          <w:color w:val="000000" w:themeColor="text1"/>
          <w:sz w:val="22"/>
          <w:szCs w:val="22"/>
        </w:rPr>
      </w:pPr>
    </w:p>
    <w:p w14:paraId="04DEBC51" w14:textId="393BF610" w:rsidR="00606C31" w:rsidRPr="003D3470" w:rsidRDefault="00606C31" w:rsidP="00DE1C22">
      <w:pPr>
        <w:pStyle w:val="BodyText"/>
        <w:tabs>
          <w:tab w:val="left" w:pos="10710"/>
        </w:tabs>
        <w:ind w:left="450"/>
        <w:rPr>
          <w:rFonts w:ascii="Arial Nova" w:hAnsi="Arial Nova" w:cs="Microsoft Sans Serif"/>
          <w:color w:val="000000" w:themeColor="text1"/>
          <w:sz w:val="22"/>
          <w:szCs w:val="22"/>
        </w:rPr>
      </w:pPr>
      <w:r w:rsidRPr="003D3470">
        <w:rPr>
          <w:rFonts w:ascii="Arial Nova" w:hAnsi="Arial Nova" w:cs="Microsoft Sans Serif"/>
          <w:color w:val="000000" w:themeColor="text1"/>
          <w:sz w:val="22"/>
          <w:szCs w:val="22"/>
        </w:rPr>
        <w:t>Auditors:</w:t>
      </w:r>
      <w:r w:rsidR="00F06E51">
        <w:rPr>
          <w:rFonts w:ascii="Arial Nova" w:hAnsi="Arial Nova" w:cs="Microsoft Sans Serif"/>
          <w:color w:val="000000" w:themeColor="text1"/>
          <w:sz w:val="22"/>
          <w:szCs w:val="22"/>
        </w:rPr>
        <w:t xml:space="preserve"> </w:t>
      </w:r>
      <w:r w:rsidRPr="003D3470">
        <w:rPr>
          <w:rFonts w:ascii="Arial Nova" w:hAnsi="Arial Nova" w:cs="Microsoft Sans Serif"/>
          <w:color w:val="000000" w:themeColor="text1"/>
          <w:sz w:val="22"/>
          <w:szCs w:val="22"/>
          <w:u w:val="single"/>
        </w:rPr>
        <w:tab/>
      </w:r>
    </w:p>
    <w:p w14:paraId="502BF2C0" w14:textId="3E9AA307" w:rsidR="00581CE4" w:rsidRDefault="00581CE4" w:rsidP="00581CE4">
      <w:pPr>
        <w:pStyle w:val="BodyText"/>
        <w:tabs>
          <w:tab w:val="left" w:pos="10351"/>
        </w:tabs>
        <w:rPr>
          <w:rFonts w:ascii="Arial Nova" w:hAnsi="Arial Nova" w:cs="Microsoft Sans Serif"/>
          <w:color w:val="000000" w:themeColor="text1"/>
        </w:rPr>
      </w:pPr>
    </w:p>
    <w:p w14:paraId="09508BCC" w14:textId="4D6D1537" w:rsidR="003D3470" w:rsidRDefault="002A42DC" w:rsidP="00581CE4">
      <w:pPr>
        <w:pStyle w:val="BodyText"/>
        <w:tabs>
          <w:tab w:val="left" w:pos="10351"/>
        </w:tabs>
        <w:jc w:val="center"/>
        <w:rPr>
          <w:rFonts w:ascii="Arial Nova" w:hAnsi="Arial Nova" w:cs="Microsoft Sans Serif"/>
          <w:color w:val="000000" w:themeColor="text1"/>
        </w:rPr>
      </w:pPr>
      <w:r w:rsidRPr="00B631E9">
        <w:rPr>
          <w:rFonts w:ascii="Arial Nova" w:hAnsi="Arial Nova" w:cs="Microsoft Sans Serif"/>
          <w:noProof/>
          <w:color w:val="1A3E6F"/>
          <w:sz w:val="40"/>
          <w:szCs w:val="40"/>
        </w:rPr>
        <w:drawing>
          <wp:anchor distT="0" distB="0" distL="114300" distR="114300" simplePos="0" relativeHeight="251657251" behindDoc="0" locked="0" layoutInCell="1" allowOverlap="1" wp14:anchorId="4805B8BC" wp14:editId="60FB9746">
            <wp:simplePos x="0" y="0"/>
            <wp:positionH relativeFrom="margin">
              <wp:posOffset>2508074</wp:posOffset>
            </wp:positionH>
            <wp:positionV relativeFrom="margin">
              <wp:posOffset>7497517</wp:posOffset>
            </wp:positionV>
            <wp:extent cx="1835326" cy="695238"/>
            <wp:effectExtent l="0" t="0" r="0" b="0"/>
            <wp:wrapNone/>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 name="Picture 4259"/>
                    <pic:cNvPicPr/>
                  </pic:nvPicPr>
                  <pic:blipFill>
                    <a:blip r:embed="rId53" cstate="hqprint">
                      <a:extLst>
                        <a:ext uri="{28A0092B-C50C-407E-A947-70E740481C1C}">
                          <a14:useLocalDpi xmlns:a14="http://schemas.microsoft.com/office/drawing/2010/main"/>
                        </a:ext>
                      </a:extLst>
                    </a:blip>
                    <a:stretch>
                      <a:fillRect/>
                    </a:stretch>
                  </pic:blipFill>
                  <pic:spPr>
                    <a:xfrm>
                      <a:off x="0" y="0"/>
                      <a:ext cx="1841989" cy="697762"/>
                    </a:xfrm>
                    <a:prstGeom prst="rect">
                      <a:avLst/>
                    </a:prstGeom>
                  </pic:spPr>
                </pic:pic>
              </a:graphicData>
            </a:graphic>
            <wp14:sizeRelH relativeFrom="margin">
              <wp14:pctWidth>0</wp14:pctWidth>
            </wp14:sizeRelH>
            <wp14:sizeRelV relativeFrom="margin">
              <wp14:pctHeight>0</wp14:pctHeight>
            </wp14:sizeRelV>
          </wp:anchor>
        </w:drawing>
      </w:r>
    </w:p>
    <w:p w14:paraId="6306A241" w14:textId="654FA283" w:rsidR="003D3470" w:rsidRDefault="003D3470" w:rsidP="00581CE4">
      <w:pPr>
        <w:pStyle w:val="BodyText"/>
        <w:tabs>
          <w:tab w:val="left" w:pos="10351"/>
        </w:tabs>
        <w:jc w:val="center"/>
        <w:rPr>
          <w:rFonts w:ascii="Arial Nova" w:hAnsi="Arial Nova" w:cs="Microsoft Sans Serif"/>
          <w:color w:val="000000" w:themeColor="text1"/>
        </w:rPr>
      </w:pPr>
    </w:p>
    <w:p w14:paraId="520D6F7B" w14:textId="62543F68" w:rsidR="003D3470" w:rsidRDefault="003D3470" w:rsidP="00581CE4">
      <w:pPr>
        <w:pStyle w:val="BodyText"/>
        <w:tabs>
          <w:tab w:val="left" w:pos="10351"/>
        </w:tabs>
        <w:jc w:val="center"/>
        <w:rPr>
          <w:rFonts w:ascii="Arial Nova" w:hAnsi="Arial Nova" w:cs="Microsoft Sans Serif"/>
          <w:color w:val="000000" w:themeColor="text1"/>
        </w:rPr>
      </w:pPr>
    </w:p>
    <w:p w14:paraId="46170E09" w14:textId="18A0D0FF" w:rsidR="003D3470" w:rsidRDefault="003D3470" w:rsidP="00581CE4">
      <w:pPr>
        <w:pStyle w:val="BodyText"/>
        <w:tabs>
          <w:tab w:val="left" w:pos="10351"/>
        </w:tabs>
        <w:jc w:val="center"/>
        <w:rPr>
          <w:rFonts w:ascii="Arial Nova" w:hAnsi="Arial Nova" w:cs="Microsoft Sans Serif"/>
          <w:color w:val="000000" w:themeColor="text1"/>
        </w:rPr>
      </w:pPr>
    </w:p>
    <w:p w14:paraId="5B927AF7" w14:textId="5A972888" w:rsidR="00C45EA0" w:rsidRDefault="00C45EA0" w:rsidP="00581CE4">
      <w:pPr>
        <w:pStyle w:val="BodyText"/>
        <w:tabs>
          <w:tab w:val="left" w:pos="10351"/>
        </w:tabs>
        <w:jc w:val="center"/>
        <w:rPr>
          <w:rFonts w:ascii="Arial Nova" w:hAnsi="Arial Nova" w:cs="Microsoft Sans Serif"/>
          <w:color w:val="000000" w:themeColor="text1"/>
        </w:rPr>
      </w:pPr>
    </w:p>
    <w:p w14:paraId="0C2432DD" w14:textId="77777777" w:rsidR="003D3470" w:rsidRDefault="003D3470" w:rsidP="00581CE4">
      <w:pPr>
        <w:pStyle w:val="BodyText"/>
        <w:tabs>
          <w:tab w:val="left" w:pos="10351"/>
        </w:tabs>
        <w:jc w:val="center"/>
        <w:rPr>
          <w:rFonts w:ascii="Arial Nova" w:hAnsi="Arial Nova" w:cs="Microsoft Sans Serif"/>
          <w:color w:val="000000" w:themeColor="text1"/>
        </w:rPr>
      </w:pPr>
    </w:p>
    <w:p w14:paraId="61529281" w14:textId="057AADBB" w:rsidR="00581CE4" w:rsidRPr="00DB5BA4" w:rsidRDefault="00581CE4" w:rsidP="002918F9">
      <w:pPr>
        <w:pStyle w:val="BodyText"/>
        <w:tabs>
          <w:tab w:val="left" w:pos="10351"/>
        </w:tabs>
        <w:jc w:val="center"/>
        <w:rPr>
          <w:rFonts w:ascii="Arial Nova" w:hAnsi="Arial Nova" w:cs="Microsoft Sans Serif"/>
          <w:color w:val="000000" w:themeColor="text1"/>
        </w:rPr>
        <w:sectPr w:rsidR="00581CE4" w:rsidRPr="00DB5BA4" w:rsidSect="00E32186">
          <w:type w:val="continuous"/>
          <w:pgSz w:w="12240" w:h="15840"/>
          <w:pgMar w:top="720" w:right="720" w:bottom="720" w:left="720" w:header="720" w:footer="720" w:gutter="0"/>
          <w:cols w:space="720"/>
          <w:docGrid w:linePitch="299"/>
        </w:sectPr>
      </w:pPr>
    </w:p>
    <w:p w14:paraId="55ACA92B" w14:textId="79300197" w:rsidR="009160C9" w:rsidRDefault="00B77274" w:rsidP="00B77274">
      <w:pPr>
        <w:pStyle w:val="Heading6"/>
        <w:ind w:left="0"/>
        <w:jc w:val="center"/>
        <w:rPr>
          <w:rFonts w:ascii="Arial Nova" w:hAnsi="Arial Nova" w:cs="Microsoft Sans Serif"/>
          <w:b/>
          <w:color w:val="1A3E6F"/>
          <w:sz w:val="40"/>
        </w:rPr>
      </w:pPr>
      <w:bookmarkStart w:id="34" w:name="budgetapprovalform"/>
      <w:bookmarkEnd w:id="34"/>
      <w:r w:rsidRPr="002C2428">
        <w:rPr>
          <w:rFonts w:ascii="Arial Nova" w:hAnsi="Arial Nova" w:cs="Microsoft Sans Serif"/>
          <w:b/>
          <w:color w:val="1A3E6F"/>
          <w:sz w:val="40"/>
        </w:rPr>
        <w:lastRenderedPageBreak/>
        <w:t xml:space="preserve">LOCAL </w:t>
      </w:r>
      <w:r w:rsidR="009160C9">
        <w:rPr>
          <w:rFonts w:ascii="Arial Nova" w:hAnsi="Arial Nova" w:cs="Microsoft Sans Serif"/>
          <w:b/>
          <w:color w:val="1A3E6F"/>
          <w:sz w:val="40"/>
        </w:rPr>
        <w:t xml:space="preserve">PTA </w:t>
      </w:r>
      <w:r w:rsidRPr="002C2428">
        <w:rPr>
          <w:rFonts w:ascii="Arial Nova" w:hAnsi="Arial Nova" w:cs="Microsoft Sans Serif"/>
          <w:b/>
          <w:color w:val="1A3E6F"/>
          <w:sz w:val="40"/>
        </w:rPr>
        <w:t xml:space="preserve">UNIT </w:t>
      </w:r>
    </w:p>
    <w:p w14:paraId="237A8AAD" w14:textId="62AF9B41" w:rsidR="00581CE4" w:rsidRPr="002C2428" w:rsidRDefault="00B77274" w:rsidP="00B77274">
      <w:pPr>
        <w:pStyle w:val="Heading6"/>
        <w:ind w:left="0"/>
        <w:jc w:val="center"/>
        <w:rPr>
          <w:rFonts w:ascii="Arial Nova" w:hAnsi="Arial Nova" w:cs="Microsoft Sans Serif"/>
          <w:b/>
          <w:color w:val="1A3E6F"/>
          <w:sz w:val="36"/>
        </w:rPr>
      </w:pPr>
      <w:r w:rsidRPr="002C2428">
        <w:rPr>
          <w:rFonts w:ascii="Arial Nova" w:hAnsi="Arial Nova" w:cs="Microsoft Sans Serif"/>
          <w:b/>
          <w:color w:val="1A3E6F"/>
          <w:sz w:val="40"/>
        </w:rPr>
        <w:t>BUDGET</w:t>
      </w:r>
      <w:r w:rsidRPr="002C2428">
        <w:rPr>
          <w:rFonts w:ascii="Arial Nova" w:hAnsi="Arial Nova" w:cs="Microsoft Sans Serif"/>
          <w:b/>
          <w:color w:val="1A3E6F"/>
          <w:spacing w:val="-27"/>
          <w:sz w:val="40"/>
        </w:rPr>
        <w:t xml:space="preserve"> </w:t>
      </w:r>
      <w:r w:rsidRPr="002C2428">
        <w:rPr>
          <w:rFonts w:ascii="Arial Nova" w:hAnsi="Arial Nova" w:cs="Microsoft Sans Serif"/>
          <w:b/>
          <w:color w:val="1A3E6F"/>
          <w:sz w:val="40"/>
        </w:rPr>
        <w:t>APPROVAL</w:t>
      </w:r>
      <w:r w:rsidR="009160C9">
        <w:rPr>
          <w:rFonts w:ascii="Arial Nova" w:hAnsi="Arial Nova" w:cs="Microsoft Sans Serif"/>
          <w:b/>
          <w:color w:val="1A3E6F"/>
          <w:sz w:val="40"/>
        </w:rPr>
        <w:t xml:space="preserve"> FORM</w:t>
      </w:r>
    </w:p>
    <w:p w14:paraId="2F26D1D6" w14:textId="77777777" w:rsidR="00581CE4" w:rsidRPr="00B77274" w:rsidRDefault="00581CE4" w:rsidP="00B77274">
      <w:pPr>
        <w:pStyle w:val="BodyText"/>
        <w:jc w:val="center"/>
        <w:rPr>
          <w:rFonts w:ascii="Arial Nova" w:hAnsi="Arial Nova" w:cs="Microsoft Sans Serif"/>
          <w:bCs/>
          <w:color w:val="000000" w:themeColor="text1"/>
          <w:sz w:val="32"/>
          <w:szCs w:val="22"/>
        </w:rPr>
      </w:pPr>
      <w:r w:rsidRPr="00B77274">
        <w:rPr>
          <w:rFonts w:ascii="Arial Nova" w:hAnsi="Arial Nova" w:cs="Microsoft Sans Serif"/>
          <w:bCs/>
          <w:color w:val="000000" w:themeColor="text1"/>
          <w:sz w:val="32"/>
          <w:szCs w:val="22"/>
        </w:rPr>
        <w:t xml:space="preserve">Deadline to submit to LAPTA: </w:t>
      </w:r>
      <w:r w:rsidRPr="00B77274">
        <w:rPr>
          <w:rFonts w:ascii="Arial Nova" w:hAnsi="Arial Nova" w:cs="Microsoft Sans Serif"/>
          <w:b/>
          <w:color w:val="000000" w:themeColor="text1"/>
          <w:sz w:val="32"/>
          <w:szCs w:val="22"/>
        </w:rPr>
        <w:t>October 28, 2022</w:t>
      </w:r>
    </w:p>
    <w:p w14:paraId="3E970669" w14:textId="77777777" w:rsidR="00581CE4" w:rsidRPr="00DB5BA4" w:rsidRDefault="00581CE4" w:rsidP="00F33A99">
      <w:pPr>
        <w:pStyle w:val="BodyText"/>
        <w:rPr>
          <w:rFonts w:ascii="Arial Nova" w:hAnsi="Arial Nova" w:cs="Microsoft Sans Serif"/>
          <w:b/>
          <w:color w:val="000000" w:themeColor="text1"/>
          <w:sz w:val="22"/>
          <w:szCs w:val="16"/>
        </w:rPr>
      </w:pPr>
    </w:p>
    <w:p w14:paraId="4F167ED7" w14:textId="5F8D5241" w:rsidR="00581CE4" w:rsidRDefault="00581CE4" w:rsidP="00F33A99">
      <w:pPr>
        <w:jc w:val="both"/>
        <w:rPr>
          <w:rFonts w:ascii="Arial Nova" w:hAnsi="Arial Nova" w:cs="Microsoft Sans Serif"/>
          <w:color w:val="000000" w:themeColor="text1"/>
        </w:rPr>
      </w:pPr>
      <w:r w:rsidRPr="00DB5BA4">
        <w:rPr>
          <w:rFonts w:ascii="Arial Nova" w:hAnsi="Arial Nova" w:cs="Microsoft Sans Serif"/>
          <w:color w:val="000000" w:themeColor="text1"/>
        </w:rPr>
        <w:t>Th</w:t>
      </w:r>
      <w:r>
        <w:rPr>
          <w:rFonts w:ascii="Arial Nova" w:hAnsi="Arial Nova" w:cs="Microsoft Sans Serif"/>
          <w:color w:val="000000" w:themeColor="text1"/>
        </w:rPr>
        <w:t>is</w:t>
      </w:r>
      <w:r w:rsidRPr="00DB5BA4">
        <w:rPr>
          <w:rFonts w:ascii="Arial Nova" w:hAnsi="Arial Nova" w:cs="Microsoft Sans Serif"/>
          <w:color w:val="000000" w:themeColor="text1"/>
        </w:rPr>
        <w:t xml:space="preserve"> form is required to maintain a </w:t>
      </w:r>
      <w:r w:rsidR="00E35C62">
        <w:rPr>
          <w:rFonts w:ascii="Arial Nova" w:hAnsi="Arial Nova" w:cs="Microsoft Sans Serif"/>
          <w:color w:val="000000" w:themeColor="text1"/>
        </w:rPr>
        <w:t>Local PTA U</w:t>
      </w:r>
      <w:r w:rsidRPr="00DB5BA4">
        <w:rPr>
          <w:rFonts w:ascii="Arial Nova" w:hAnsi="Arial Nova" w:cs="Microsoft Sans Serif"/>
          <w:color w:val="000000" w:themeColor="text1"/>
        </w:rPr>
        <w:t xml:space="preserve">nit’s </w:t>
      </w:r>
      <w:r w:rsidRPr="00E35C62">
        <w:rPr>
          <w:rFonts w:ascii="Arial Nova" w:hAnsi="Arial Nova" w:cs="Microsoft Sans Serif"/>
          <w:color w:val="000000" w:themeColor="text1"/>
        </w:rPr>
        <w:t>Active Affiliation</w:t>
      </w:r>
      <w:r w:rsidRPr="00DB5BA4">
        <w:rPr>
          <w:rFonts w:ascii="Arial Nova" w:hAnsi="Arial Nova" w:cs="Microsoft Sans Serif"/>
          <w:color w:val="000000" w:themeColor="text1"/>
        </w:rPr>
        <w:t xml:space="preserve"> with LAPTA and National PTA. It should be submitted </w:t>
      </w:r>
      <w:r w:rsidR="00C96E5E">
        <w:rPr>
          <w:rFonts w:ascii="Arial Nova" w:hAnsi="Arial Nova" w:cs="Microsoft Sans Serif"/>
          <w:color w:val="000000" w:themeColor="text1"/>
        </w:rPr>
        <w:t xml:space="preserve">annually </w:t>
      </w:r>
      <w:r w:rsidRPr="00DB5BA4">
        <w:rPr>
          <w:rFonts w:ascii="Arial Nova" w:hAnsi="Arial Nova" w:cs="Microsoft Sans Serif"/>
          <w:color w:val="000000" w:themeColor="text1"/>
        </w:rPr>
        <w:t>by</w:t>
      </w:r>
      <w:r w:rsidRPr="00DB5BA4">
        <w:rPr>
          <w:rFonts w:ascii="Arial Nova" w:hAnsi="Arial Nova" w:cs="Microsoft Sans Serif"/>
          <w:b/>
          <w:bCs/>
          <w:color w:val="000000" w:themeColor="text1"/>
        </w:rPr>
        <w:t xml:space="preserve"> </w:t>
      </w:r>
      <w:r w:rsidRPr="0018756A">
        <w:rPr>
          <w:rFonts w:ascii="Arial Nova" w:hAnsi="Arial Nova" w:cs="Microsoft Sans Serif"/>
          <w:b/>
          <w:bCs/>
          <w:color w:val="000000" w:themeColor="text1"/>
        </w:rPr>
        <w:t>October 28, 2022</w:t>
      </w:r>
      <w:r w:rsidRPr="001B2AEA">
        <w:rPr>
          <w:rFonts w:ascii="Arial Nova" w:hAnsi="Arial Nova" w:cs="Microsoft Sans Serif"/>
          <w:color w:val="000000" w:themeColor="text1"/>
        </w:rPr>
        <w:t xml:space="preserve">. </w:t>
      </w:r>
      <w:r w:rsidR="00E50821">
        <w:rPr>
          <w:rFonts w:ascii="Arial Nova" w:hAnsi="Arial Nova" w:cs="Microsoft Sans Serif"/>
          <w:color w:val="000000" w:themeColor="text1"/>
        </w:rPr>
        <w:t xml:space="preserve">See the Active Affiliation </w:t>
      </w:r>
      <w:r w:rsidR="00C96E5E">
        <w:rPr>
          <w:rFonts w:ascii="Arial Nova" w:hAnsi="Arial Nova" w:cs="Microsoft Sans Serif"/>
          <w:color w:val="000000" w:themeColor="text1"/>
        </w:rPr>
        <w:t xml:space="preserve">Report </w:t>
      </w:r>
      <w:r w:rsidR="00E50821">
        <w:rPr>
          <w:rFonts w:ascii="Arial Nova" w:hAnsi="Arial Nova" w:cs="Microsoft Sans Serif"/>
          <w:color w:val="000000" w:themeColor="text1"/>
        </w:rPr>
        <w:t>for other required items.</w:t>
      </w:r>
    </w:p>
    <w:p w14:paraId="2D0CE97B" w14:textId="77777777" w:rsidR="00581CE4" w:rsidRPr="00DB5BA4" w:rsidRDefault="00581CE4" w:rsidP="00606C31">
      <w:pPr>
        <w:ind w:left="540"/>
        <w:jc w:val="both"/>
        <w:rPr>
          <w:rFonts w:ascii="Arial Nova" w:hAnsi="Arial Nova" w:cs="Microsoft Sans Serif"/>
          <w:color w:val="000000" w:themeColor="text1"/>
        </w:rPr>
      </w:pPr>
    </w:p>
    <w:p w14:paraId="6365D252" w14:textId="77777777" w:rsidR="00581CE4" w:rsidRPr="00DB5BA4" w:rsidRDefault="00581CE4" w:rsidP="00606C31">
      <w:pPr>
        <w:tabs>
          <w:tab w:val="left" w:pos="9924"/>
        </w:tabs>
        <w:ind w:left="540"/>
        <w:rPr>
          <w:rFonts w:ascii="Arial Nova" w:hAnsi="Arial Nova" w:cs="Microsoft Sans Serif"/>
          <w:color w:val="000000" w:themeColor="text1"/>
        </w:rPr>
      </w:pPr>
    </w:p>
    <w:p w14:paraId="227FC342" w14:textId="77777777" w:rsidR="00894358" w:rsidRPr="001515EC" w:rsidRDefault="00894358" w:rsidP="00894358">
      <w:pPr>
        <w:pStyle w:val="BodyText"/>
        <w:tabs>
          <w:tab w:val="left" w:pos="5220"/>
          <w:tab w:val="left" w:pos="5490"/>
          <w:tab w:val="left" w:pos="8190"/>
          <w:tab w:val="left" w:pos="8460"/>
          <w:tab w:val="left" w:pos="10800"/>
        </w:tabs>
        <w:jc w:val="both"/>
        <w:rPr>
          <w:rFonts w:ascii="Arial Nova" w:hAnsi="Arial Nova"/>
          <w:sz w:val="22"/>
          <w:szCs w:val="22"/>
          <w:u w:val="single"/>
        </w:rPr>
      </w:pPr>
      <w:r w:rsidRPr="00BB1639">
        <w:rPr>
          <w:rFonts w:ascii="Arial Nova" w:hAnsi="Arial Nova"/>
          <w:sz w:val="22"/>
          <w:szCs w:val="22"/>
          <w:u w:val="single"/>
        </w:rPr>
        <w:tab/>
      </w:r>
      <w:r w:rsidRPr="00BB1639">
        <w:rPr>
          <w:rFonts w:ascii="Arial Nova" w:hAnsi="Arial Nova"/>
          <w:sz w:val="22"/>
          <w:szCs w:val="22"/>
        </w:rPr>
        <w:tab/>
      </w:r>
      <w:r w:rsidRPr="00BB1639">
        <w:rPr>
          <w:rFonts w:ascii="Arial Nova" w:hAnsi="Arial Nova"/>
          <w:sz w:val="22"/>
          <w:szCs w:val="22"/>
          <w:u w:val="single"/>
        </w:rPr>
        <w:tab/>
      </w:r>
      <w:r>
        <w:rPr>
          <w:rFonts w:ascii="Arial Nova" w:hAnsi="Arial Nova"/>
          <w:sz w:val="22"/>
          <w:szCs w:val="22"/>
        </w:rPr>
        <w:tab/>
      </w:r>
      <w:r>
        <w:rPr>
          <w:rFonts w:ascii="Arial Nova" w:hAnsi="Arial Nova"/>
          <w:sz w:val="22"/>
          <w:szCs w:val="22"/>
          <w:u w:val="single"/>
        </w:rPr>
        <w:tab/>
      </w:r>
    </w:p>
    <w:p w14:paraId="1A7285E8" w14:textId="77777777" w:rsidR="00894358" w:rsidRPr="00BB1639" w:rsidRDefault="00894358" w:rsidP="00894358">
      <w:pPr>
        <w:pStyle w:val="BodyText"/>
        <w:tabs>
          <w:tab w:val="left" w:pos="5220"/>
          <w:tab w:val="left" w:pos="5490"/>
          <w:tab w:val="left" w:pos="8100"/>
          <w:tab w:val="left" w:pos="8550"/>
          <w:tab w:val="left" w:pos="10800"/>
        </w:tabs>
        <w:jc w:val="both"/>
        <w:rPr>
          <w:rFonts w:ascii="Arial Nova" w:hAnsi="Arial Nova"/>
          <w:sz w:val="22"/>
          <w:szCs w:val="22"/>
        </w:rPr>
      </w:pPr>
      <w:r w:rsidRPr="00BB1639">
        <w:rPr>
          <w:rFonts w:ascii="Arial Nova" w:hAnsi="Arial Nova"/>
          <w:sz w:val="22"/>
          <w:szCs w:val="22"/>
        </w:rPr>
        <w:t>Local Unit Name</w:t>
      </w:r>
      <w:r w:rsidRPr="00BB1639">
        <w:rPr>
          <w:rFonts w:ascii="Arial Nova" w:hAnsi="Arial Nova"/>
          <w:sz w:val="22"/>
          <w:szCs w:val="22"/>
        </w:rPr>
        <w:tab/>
      </w:r>
      <w:r w:rsidRPr="00BB1639">
        <w:rPr>
          <w:rFonts w:ascii="Arial Nova" w:hAnsi="Arial Nova"/>
          <w:sz w:val="22"/>
          <w:szCs w:val="22"/>
        </w:rPr>
        <w:tab/>
        <w:t>L</w:t>
      </w:r>
      <w:r>
        <w:rPr>
          <w:rFonts w:ascii="Arial Nova" w:hAnsi="Arial Nova"/>
          <w:sz w:val="22"/>
          <w:szCs w:val="22"/>
        </w:rPr>
        <w:t>ocal Unit</w:t>
      </w:r>
      <w:r w:rsidRPr="00BB1639">
        <w:rPr>
          <w:rFonts w:ascii="Arial Nova" w:hAnsi="Arial Nova"/>
          <w:sz w:val="22"/>
          <w:szCs w:val="22"/>
        </w:rPr>
        <w:t xml:space="preserve"> Parish</w:t>
      </w:r>
      <w:r>
        <w:rPr>
          <w:rFonts w:ascii="Arial Nova" w:hAnsi="Arial Nova"/>
          <w:sz w:val="22"/>
          <w:szCs w:val="22"/>
        </w:rPr>
        <w:tab/>
      </w:r>
      <w:r>
        <w:rPr>
          <w:rFonts w:ascii="Arial Nova" w:hAnsi="Arial Nova"/>
          <w:sz w:val="22"/>
          <w:szCs w:val="22"/>
        </w:rPr>
        <w:tab/>
        <w:t>Local Unit LUR#</w:t>
      </w:r>
    </w:p>
    <w:p w14:paraId="3687E156" w14:textId="7ABAA8D8" w:rsidR="00894358" w:rsidRPr="00BB1639" w:rsidRDefault="00894358" w:rsidP="00894358">
      <w:pPr>
        <w:pStyle w:val="BodyText"/>
        <w:tabs>
          <w:tab w:val="left" w:pos="5220"/>
          <w:tab w:val="left" w:pos="5490"/>
          <w:tab w:val="left" w:pos="10800"/>
        </w:tabs>
        <w:jc w:val="both"/>
        <w:rPr>
          <w:rFonts w:ascii="Arial Nova" w:hAnsi="Arial Nova"/>
          <w:sz w:val="22"/>
          <w:szCs w:val="22"/>
        </w:rPr>
      </w:pPr>
    </w:p>
    <w:p w14:paraId="15DC61BB" w14:textId="77777777" w:rsidR="00894358" w:rsidRPr="00A739C1" w:rsidRDefault="00894358" w:rsidP="00894358">
      <w:pPr>
        <w:pStyle w:val="BodyText"/>
        <w:tabs>
          <w:tab w:val="left" w:pos="5220"/>
          <w:tab w:val="left" w:pos="5490"/>
          <w:tab w:val="left" w:pos="10800"/>
        </w:tabs>
        <w:jc w:val="both"/>
        <w:rPr>
          <w:rFonts w:ascii="Arial Nova" w:hAnsi="Arial Nova"/>
          <w:sz w:val="22"/>
          <w:szCs w:val="22"/>
          <w:u w:val="single"/>
        </w:rPr>
      </w:pPr>
      <w:r w:rsidRPr="00BB1639">
        <w:rPr>
          <w:rFonts w:ascii="Arial Nova" w:hAnsi="Arial Nova"/>
          <w:sz w:val="22"/>
          <w:szCs w:val="22"/>
          <w:u w:val="single"/>
        </w:rPr>
        <w:tab/>
      </w:r>
      <w:r w:rsidRPr="00A739C1">
        <w:rPr>
          <w:rFonts w:ascii="Arial Nova" w:hAnsi="Arial Nova"/>
          <w:sz w:val="22"/>
          <w:szCs w:val="22"/>
          <w:u w:val="single"/>
        </w:rPr>
        <w:tab/>
      </w:r>
      <w:r w:rsidRPr="00A739C1">
        <w:rPr>
          <w:rFonts w:ascii="Arial Nova" w:hAnsi="Arial Nova"/>
          <w:sz w:val="22"/>
          <w:szCs w:val="22"/>
          <w:u w:val="single"/>
        </w:rPr>
        <w:tab/>
      </w:r>
    </w:p>
    <w:p w14:paraId="59F5A243" w14:textId="5AC1B768" w:rsidR="00581CE4" w:rsidRPr="00DB5BA4" w:rsidRDefault="006B1CF4" w:rsidP="006D4A8C">
      <w:pPr>
        <w:pStyle w:val="BodyText"/>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School Name</w:t>
      </w:r>
      <w:r>
        <w:rPr>
          <w:rFonts w:ascii="Arial Nova" w:hAnsi="Arial Nova" w:cs="Microsoft Sans Serif"/>
          <w:color w:val="000000" w:themeColor="text1"/>
          <w:sz w:val="22"/>
          <w:szCs w:val="22"/>
        </w:rPr>
        <w:tab/>
      </w:r>
      <w:r>
        <w:rPr>
          <w:rFonts w:ascii="Arial Nova" w:hAnsi="Arial Nova" w:cs="Microsoft Sans Serif"/>
          <w:color w:val="000000" w:themeColor="text1"/>
          <w:sz w:val="22"/>
          <w:szCs w:val="22"/>
        </w:rPr>
        <w:tab/>
      </w:r>
      <w:r>
        <w:rPr>
          <w:rFonts w:ascii="Arial Nova" w:hAnsi="Arial Nova" w:cs="Microsoft Sans Serif"/>
          <w:color w:val="000000" w:themeColor="text1"/>
          <w:sz w:val="22"/>
          <w:szCs w:val="22"/>
        </w:rPr>
        <w:tab/>
      </w:r>
      <w:r>
        <w:rPr>
          <w:rFonts w:ascii="Arial Nova" w:hAnsi="Arial Nova" w:cs="Microsoft Sans Serif"/>
          <w:color w:val="000000" w:themeColor="text1"/>
          <w:sz w:val="22"/>
          <w:szCs w:val="22"/>
        </w:rPr>
        <w:tab/>
      </w:r>
      <w:r>
        <w:rPr>
          <w:rFonts w:ascii="Arial Nova" w:hAnsi="Arial Nova" w:cs="Microsoft Sans Serif"/>
          <w:color w:val="000000" w:themeColor="text1"/>
          <w:sz w:val="22"/>
          <w:szCs w:val="22"/>
        </w:rPr>
        <w:tab/>
      </w:r>
      <w:r>
        <w:rPr>
          <w:rFonts w:ascii="Arial Nova" w:hAnsi="Arial Nova" w:cs="Microsoft Sans Serif"/>
          <w:color w:val="000000" w:themeColor="text1"/>
          <w:sz w:val="22"/>
          <w:szCs w:val="22"/>
        </w:rPr>
        <w:tab/>
      </w:r>
      <w:r w:rsidR="008030B3">
        <w:rPr>
          <w:rFonts w:ascii="Arial Nova" w:hAnsi="Arial Nova" w:cs="Microsoft Sans Serif"/>
          <w:color w:val="000000" w:themeColor="text1"/>
          <w:sz w:val="22"/>
          <w:szCs w:val="22"/>
        </w:rPr>
        <w:t xml:space="preserve">        </w:t>
      </w:r>
    </w:p>
    <w:p w14:paraId="3F5ED050" w14:textId="77777777" w:rsidR="00581CE4" w:rsidRPr="00DB5BA4" w:rsidRDefault="00581CE4" w:rsidP="00606C31">
      <w:pPr>
        <w:tabs>
          <w:tab w:val="left" w:pos="4120"/>
        </w:tabs>
        <w:ind w:left="540"/>
        <w:rPr>
          <w:rFonts w:ascii="Arial Nova" w:hAnsi="Arial Nova" w:cs="Microsoft Sans Serif"/>
          <w:color w:val="000000" w:themeColor="text1"/>
        </w:rPr>
      </w:pPr>
    </w:p>
    <w:p w14:paraId="336A5D16" w14:textId="7E37E579" w:rsidR="00581CE4" w:rsidRPr="00DB5BA4" w:rsidRDefault="00581CE4" w:rsidP="00F33A99">
      <w:pPr>
        <w:tabs>
          <w:tab w:val="left" w:pos="4120"/>
        </w:tabs>
        <w:spacing w:line="480" w:lineRule="auto"/>
        <w:rPr>
          <w:rFonts w:ascii="Arial Nova" w:hAnsi="Arial Nova" w:cs="Microsoft Sans Serif"/>
          <w:color w:val="000000" w:themeColor="text1"/>
        </w:rPr>
      </w:pPr>
      <w:r w:rsidRPr="00DB5BA4">
        <w:rPr>
          <w:rFonts w:ascii="Arial Nova" w:hAnsi="Arial Nova" w:cs="Microsoft Sans Serif"/>
          <w:color w:val="000000" w:themeColor="text1"/>
        </w:rPr>
        <w:t xml:space="preserve">The PTA’s budget for the 2022-2023 fiscal year was approved at the </w:t>
      </w:r>
      <w:r w:rsidR="00A90501">
        <w:rPr>
          <w:rFonts w:ascii="Arial Nova" w:hAnsi="Arial Nova" w:cs="Microsoft Sans Serif"/>
          <w:color w:val="000000" w:themeColor="text1"/>
        </w:rPr>
        <w:t>General Membership</w:t>
      </w:r>
      <w:r w:rsidRPr="00DB5BA4">
        <w:rPr>
          <w:rFonts w:ascii="Arial Nova" w:hAnsi="Arial Nova" w:cs="Microsoft Sans Serif"/>
          <w:color w:val="000000" w:themeColor="text1"/>
        </w:rPr>
        <w:t xml:space="preserve"> meeting held</w:t>
      </w:r>
      <w:r>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on ________________________________________.</w:t>
      </w:r>
    </w:p>
    <w:p w14:paraId="1281EE89" w14:textId="03C7DE5E" w:rsidR="00581CE4" w:rsidRPr="00DB5BA4" w:rsidRDefault="00D30512" w:rsidP="00717535">
      <w:pPr>
        <w:pStyle w:val="BodyText"/>
        <w:numPr>
          <w:ilvl w:val="0"/>
          <w:numId w:val="33"/>
        </w:numPr>
        <w:spacing w:line="480" w:lineRule="auto"/>
        <w:ind w:left="360"/>
        <w:rPr>
          <w:rFonts w:ascii="Arial Nova" w:hAnsi="Arial Nova" w:cs="Microsoft Sans Serif"/>
          <w:color w:val="000000" w:themeColor="text1"/>
          <w:sz w:val="22"/>
          <w:szCs w:val="22"/>
        </w:rPr>
      </w:pPr>
      <w:r>
        <w:rPr>
          <w:rFonts w:ascii="Arial Nova" w:hAnsi="Arial Nova" w:cs="Microsoft Sans Serif"/>
          <w:color w:val="000000" w:themeColor="text1"/>
          <w:sz w:val="22"/>
          <w:szCs w:val="22"/>
        </w:rPr>
        <w:t>Attached is the Approved Budget.</w:t>
      </w:r>
    </w:p>
    <w:p w14:paraId="1DA8B392" w14:textId="77777777" w:rsidR="00581CE4" w:rsidRPr="00DB5BA4" w:rsidRDefault="00581CE4" w:rsidP="00D30512">
      <w:pPr>
        <w:pStyle w:val="BodyText"/>
        <w:rPr>
          <w:rFonts w:ascii="Arial Nova" w:hAnsi="Arial Nova" w:cs="Microsoft Sans Serif"/>
          <w:color w:val="000000" w:themeColor="text1"/>
          <w:sz w:val="22"/>
          <w:szCs w:val="22"/>
        </w:rPr>
      </w:pPr>
    </w:p>
    <w:p w14:paraId="6BFDAB8C" w14:textId="23849C0D" w:rsidR="00581CE4" w:rsidRDefault="00581CE4" w:rsidP="00D30512">
      <w:pPr>
        <w:pStyle w:val="BodyText"/>
        <w:rPr>
          <w:rFonts w:ascii="Arial Nova" w:hAnsi="Arial Nova" w:cs="Microsoft Sans Serif"/>
          <w:color w:val="000000" w:themeColor="text1"/>
          <w:sz w:val="22"/>
          <w:szCs w:val="22"/>
        </w:rPr>
      </w:pPr>
    </w:p>
    <w:p w14:paraId="316374AB" w14:textId="4F7F84B5" w:rsidR="00D30512" w:rsidRDefault="00D30512" w:rsidP="00D30512">
      <w:pPr>
        <w:pStyle w:val="BodyText"/>
        <w:rPr>
          <w:rFonts w:ascii="Arial Nova" w:hAnsi="Arial Nova" w:cs="Microsoft Sans Serif"/>
          <w:color w:val="000000" w:themeColor="text1"/>
          <w:sz w:val="22"/>
          <w:szCs w:val="22"/>
        </w:rPr>
      </w:pPr>
    </w:p>
    <w:p w14:paraId="6A13039F" w14:textId="767ECBDE" w:rsidR="00D30512" w:rsidRDefault="00D30512" w:rsidP="00D30512">
      <w:pPr>
        <w:pStyle w:val="BodyText"/>
        <w:rPr>
          <w:rFonts w:ascii="Arial Nova" w:hAnsi="Arial Nova" w:cs="Microsoft Sans Serif"/>
          <w:color w:val="000000" w:themeColor="text1"/>
          <w:sz w:val="22"/>
          <w:szCs w:val="22"/>
        </w:rPr>
      </w:pPr>
    </w:p>
    <w:p w14:paraId="795FED12" w14:textId="7016BB41" w:rsidR="00D30512" w:rsidRDefault="00D30512" w:rsidP="00D30512">
      <w:pPr>
        <w:pStyle w:val="BodyText"/>
        <w:rPr>
          <w:rFonts w:ascii="Arial Nova" w:hAnsi="Arial Nova" w:cs="Microsoft Sans Serif"/>
          <w:color w:val="000000" w:themeColor="text1"/>
          <w:sz w:val="22"/>
          <w:szCs w:val="22"/>
        </w:rPr>
      </w:pPr>
    </w:p>
    <w:p w14:paraId="331AA639" w14:textId="77777777" w:rsidR="00D30512" w:rsidRPr="00DB5BA4" w:rsidRDefault="00D30512" w:rsidP="00D30512">
      <w:pPr>
        <w:pStyle w:val="BodyText"/>
        <w:rPr>
          <w:rFonts w:ascii="Arial Nova" w:hAnsi="Arial Nova" w:cs="Microsoft Sans Serif"/>
          <w:color w:val="000000" w:themeColor="text1"/>
          <w:sz w:val="22"/>
          <w:szCs w:val="22"/>
        </w:rPr>
      </w:pPr>
    </w:p>
    <w:p w14:paraId="7DAB0CF2" w14:textId="77777777" w:rsidR="00581CE4" w:rsidRPr="00DB5BA4" w:rsidRDefault="00581CE4" w:rsidP="00D30512">
      <w:pPr>
        <w:pStyle w:val="BodyText"/>
        <w:rPr>
          <w:rFonts w:ascii="Arial Nova" w:hAnsi="Arial Nova" w:cs="Microsoft Sans Serif"/>
          <w:color w:val="000000" w:themeColor="text1"/>
          <w:sz w:val="22"/>
          <w:szCs w:val="22"/>
        </w:rPr>
      </w:pPr>
    </w:p>
    <w:p w14:paraId="74F9B7F8" w14:textId="77777777" w:rsidR="00581CE4" w:rsidRPr="00DB5BA4" w:rsidRDefault="00581CE4" w:rsidP="00D30512">
      <w:pPr>
        <w:tabs>
          <w:tab w:val="left" w:pos="4680"/>
          <w:tab w:val="left" w:pos="5040"/>
          <w:tab w:val="left" w:pos="9270"/>
          <w:tab w:val="left" w:pos="10260"/>
          <w:tab w:val="left" w:pos="10710"/>
        </w:tabs>
        <w:rPr>
          <w:rFonts w:ascii="Arial Nova" w:hAnsi="Arial Nova" w:cs="Microsoft Sans Serif"/>
          <w:color w:val="000000" w:themeColor="text1"/>
          <w:u w:val="single"/>
        </w:rPr>
      </w:pP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u w:val="single"/>
        </w:rPr>
        <w:tab/>
      </w:r>
    </w:p>
    <w:p w14:paraId="2B13A23A" w14:textId="77777777" w:rsidR="00581CE4" w:rsidRPr="00DB5BA4" w:rsidRDefault="00581CE4" w:rsidP="00D30512">
      <w:pPr>
        <w:tabs>
          <w:tab w:val="left" w:pos="4680"/>
          <w:tab w:val="left" w:pos="5040"/>
          <w:tab w:val="left" w:pos="9270"/>
          <w:tab w:val="left" w:pos="10260"/>
          <w:tab w:val="left" w:pos="10710"/>
        </w:tabs>
        <w:rPr>
          <w:rFonts w:ascii="Arial Nova" w:hAnsi="Arial Nova" w:cs="Microsoft Sans Serif"/>
          <w:color w:val="000000" w:themeColor="text1"/>
        </w:rPr>
      </w:pPr>
      <w:r w:rsidRPr="00DB5BA4">
        <w:rPr>
          <w:rFonts w:ascii="Arial Nova" w:hAnsi="Arial Nova" w:cs="Microsoft Sans Serif"/>
          <w:color w:val="000000" w:themeColor="text1"/>
        </w:rPr>
        <w:t>President’s Signature</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t>Treasurer’s Signature</w:t>
      </w:r>
    </w:p>
    <w:p w14:paraId="2B434BBC" w14:textId="42298F4B" w:rsidR="00581CE4" w:rsidRPr="00DB5BA4" w:rsidRDefault="00581CE4" w:rsidP="00D30512">
      <w:pPr>
        <w:tabs>
          <w:tab w:val="left" w:pos="4680"/>
          <w:tab w:val="left" w:pos="5040"/>
          <w:tab w:val="left" w:pos="9270"/>
          <w:tab w:val="left" w:pos="10260"/>
        </w:tabs>
        <w:rPr>
          <w:rFonts w:ascii="Arial Nova" w:hAnsi="Arial Nova" w:cs="Microsoft Sans Serif"/>
          <w:color w:val="000000" w:themeColor="text1"/>
          <w:u w:val="single"/>
        </w:rPr>
      </w:pPr>
    </w:p>
    <w:p w14:paraId="4FBD3BC5" w14:textId="3A96BC20" w:rsidR="00581CE4" w:rsidRPr="00DB5BA4" w:rsidRDefault="00581CE4" w:rsidP="00D30512">
      <w:pPr>
        <w:tabs>
          <w:tab w:val="left" w:pos="4680"/>
          <w:tab w:val="left" w:pos="5040"/>
          <w:tab w:val="left" w:pos="9270"/>
          <w:tab w:val="left" w:pos="10260"/>
        </w:tabs>
        <w:rPr>
          <w:rFonts w:ascii="Arial Nova" w:hAnsi="Arial Nova" w:cs="Microsoft Sans Serif"/>
          <w:color w:val="000000" w:themeColor="text1"/>
          <w:sz w:val="9"/>
          <w:szCs w:val="20"/>
        </w:rPr>
      </w:pPr>
    </w:p>
    <w:p w14:paraId="29AAD18E" w14:textId="0534B8C1" w:rsidR="00581CE4" w:rsidRPr="00DB5BA4" w:rsidRDefault="00581CE4" w:rsidP="00D30512">
      <w:pPr>
        <w:pStyle w:val="BodyText"/>
        <w:tabs>
          <w:tab w:val="left" w:pos="4680"/>
          <w:tab w:val="left" w:pos="5040"/>
          <w:tab w:val="left" w:pos="9270"/>
          <w:tab w:val="left" w:pos="10260"/>
        </w:tabs>
        <w:rPr>
          <w:rFonts w:ascii="Arial Nova" w:hAnsi="Arial Nova" w:cs="Microsoft Sans Serif"/>
          <w:color w:val="000000" w:themeColor="text1"/>
          <w:sz w:val="22"/>
          <w:szCs w:val="22"/>
        </w:rPr>
      </w:pPr>
    </w:p>
    <w:p w14:paraId="1935F806" w14:textId="77777777" w:rsidR="00581CE4" w:rsidRPr="00DB5BA4" w:rsidRDefault="00581CE4" w:rsidP="00D30512">
      <w:pPr>
        <w:tabs>
          <w:tab w:val="left" w:pos="4680"/>
          <w:tab w:val="left" w:pos="5040"/>
          <w:tab w:val="left" w:pos="9270"/>
          <w:tab w:val="left" w:pos="10260"/>
          <w:tab w:val="left" w:pos="10710"/>
        </w:tabs>
        <w:rPr>
          <w:rFonts w:ascii="Arial Nova" w:hAnsi="Arial Nova" w:cs="Microsoft Sans Serif"/>
          <w:color w:val="000000" w:themeColor="text1"/>
          <w:u w:val="single"/>
        </w:rPr>
      </w:pP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u w:val="single"/>
        </w:rPr>
        <w:tab/>
      </w:r>
    </w:p>
    <w:p w14:paraId="4678C3F0" w14:textId="5685968C" w:rsidR="00581CE4" w:rsidRPr="00DB5BA4" w:rsidRDefault="009160C9" w:rsidP="00D30512">
      <w:pPr>
        <w:tabs>
          <w:tab w:val="left" w:pos="4680"/>
          <w:tab w:val="left" w:pos="5040"/>
          <w:tab w:val="left" w:pos="9270"/>
          <w:tab w:val="left" w:pos="10260"/>
          <w:tab w:val="left" w:pos="10710"/>
        </w:tabs>
        <w:rPr>
          <w:rFonts w:ascii="Arial Nova" w:hAnsi="Arial Nova" w:cs="Microsoft Sans Serif"/>
          <w:color w:val="000000" w:themeColor="text1"/>
        </w:rPr>
      </w:pPr>
      <w:r w:rsidRPr="00B631E9">
        <w:rPr>
          <w:rFonts w:ascii="Arial Nova" w:hAnsi="Arial Nova" w:cs="Microsoft Sans Serif"/>
          <w:noProof/>
          <w:color w:val="1A3E6F"/>
          <w:sz w:val="40"/>
          <w:szCs w:val="40"/>
        </w:rPr>
        <w:drawing>
          <wp:anchor distT="0" distB="0" distL="114300" distR="114300" simplePos="0" relativeHeight="251712562" behindDoc="0" locked="0" layoutInCell="1" allowOverlap="1" wp14:anchorId="618D5C68" wp14:editId="333B3DA7">
            <wp:simplePos x="0" y="0"/>
            <wp:positionH relativeFrom="margin">
              <wp:posOffset>2508074</wp:posOffset>
            </wp:positionH>
            <wp:positionV relativeFrom="margin">
              <wp:posOffset>7646604</wp:posOffset>
            </wp:positionV>
            <wp:extent cx="1835326" cy="695238"/>
            <wp:effectExtent l="0" t="0" r="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53" cstate="hqprint">
                      <a:extLst>
                        <a:ext uri="{28A0092B-C50C-407E-A947-70E740481C1C}">
                          <a14:useLocalDpi xmlns:a14="http://schemas.microsoft.com/office/drawing/2010/main"/>
                        </a:ext>
                      </a:extLst>
                    </a:blip>
                    <a:stretch>
                      <a:fillRect/>
                    </a:stretch>
                  </pic:blipFill>
                  <pic:spPr>
                    <a:xfrm>
                      <a:off x="0" y="0"/>
                      <a:ext cx="1854742" cy="702593"/>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color w:val="000000" w:themeColor="text1"/>
        </w:rPr>
        <w:t>President’s Name</w:t>
      </w:r>
      <w:r w:rsidR="00581CE4" w:rsidRPr="00DB5BA4">
        <w:rPr>
          <w:rFonts w:ascii="Arial Nova" w:hAnsi="Arial Nova" w:cs="Microsoft Sans Serif"/>
          <w:color w:val="000000" w:themeColor="text1"/>
        </w:rPr>
        <w:tab/>
      </w:r>
      <w:r w:rsidR="00581CE4" w:rsidRPr="00DB5BA4">
        <w:rPr>
          <w:rFonts w:ascii="Arial Nova" w:hAnsi="Arial Nova" w:cs="Microsoft Sans Serif"/>
          <w:color w:val="000000" w:themeColor="text1"/>
        </w:rPr>
        <w:tab/>
        <w:t>Treasurer’s Name</w:t>
      </w:r>
    </w:p>
    <w:p w14:paraId="2201AC26" w14:textId="77777777" w:rsidR="00581CE4" w:rsidRPr="00DB5BA4" w:rsidRDefault="00581CE4" w:rsidP="00581CE4">
      <w:pPr>
        <w:tabs>
          <w:tab w:val="left" w:pos="4680"/>
          <w:tab w:val="left" w:pos="5040"/>
          <w:tab w:val="left" w:pos="9270"/>
        </w:tabs>
        <w:rPr>
          <w:rFonts w:ascii="Arial Nova" w:hAnsi="Arial Nova" w:cs="Microsoft Sans Serif"/>
          <w:color w:val="000000" w:themeColor="text1"/>
          <w:sz w:val="9"/>
          <w:szCs w:val="20"/>
        </w:rPr>
        <w:sectPr w:rsidR="00581CE4" w:rsidRPr="00DB5BA4" w:rsidSect="00E32186">
          <w:pgSz w:w="12240" w:h="15840"/>
          <w:pgMar w:top="720" w:right="720" w:bottom="720" w:left="720" w:header="0" w:footer="720" w:gutter="0"/>
          <w:cols w:space="720"/>
          <w:docGrid w:linePitch="299"/>
        </w:sectPr>
      </w:pPr>
    </w:p>
    <w:tbl>
      <w:tblPr>
        <w:tblW w:w="10578" w:type="dxa"/>
        <w:tblLook w:val="04A0" w:firstRow="1" w:lastRow="0" w:firstColumn="1" w:lastColumn="0" w:noHBand="0" w:noVBand="1"/>
      </w:tblPr>
      <w:tblGrid>
        <w:gridCol w:w="3797"/>
        <w:gridCol w:w="2072"/>
        <w:gridCol w:w="2635"/>
        <w:gridCol w:w="2074"/>
      </w:tblGrid>
      <w:tr w:rsidR="00CF3A32" w:rsidRPr="00B716A4" w14:paraId="55C83240" w14:textId="77777777" w:rsidTr="00CF3A32">
        <w:trPr>
          <w:trHeight w:val="498"/>
        </w:trPr>
        <w:tc>
          <w:tcPr>
            <w:tcW w:w="10578" w:type="dxa"/>
            <w:gridSpan w:val="4"/>
            <w:tcBorders>
              <w:top w:val="nil"/>
              <w:left w:val="nil"/>
              <w:bottom w:val="nil"/>
              <w:right w:val="nil"/>
            </w:tcBorders>
            <w:shd w:val="clear" w:color="auto" w:fill="auto"/>
            <w:vAlign w:val="center"/>
            <w:hideMark/>
          </w:tcPr>
          <w:p w14:paraId="026E1FD7" w14:textId="77777777" w:rsidR="00CF3A32" w:rsidRPr="00B716A4" w:rsidRDefault="00CF3A32" w:rsidP="00B716A4">
            <w:pPr>
              <w:widowControl/>
              <w:autoSpaceDE/>
              <w:autoSpaceDN/>
              <w:jc w:val="center"/>
              <w:rPr>
                <w:rFonts w:ascii="Arial Nova" w:eastAsia="Times New Roman" w:hAnsi="Arial Nova"/>
                <w:b/>
                <w:bCs/>
                <w:color w:val="1A3E6F"/>
                <w:sz w:val="40"/>
                <w:szCs w:val="40"/>
                <w:lang w:bidi="ar-SA"/>
              </w:rPr>
            </w:pPr>
            <w:bookmarkStart w:id="35" w:name="SampleBudget"/>
            <w:bookmarkEnd w:id="35"/>
            <w:r w:rsidRPr="00B716A4">
              <w:rPr>
                <w:rFonts w:ascii="Arial Nova" w:eastAsia="Times New Roman" w:hAnsi="Arial Nova"/>
                <w:b/>
                <w:bCs/>
                <w:color w:val="1A3E6F"/>
                <w:sz w:val="40"/>
                <w:szCs w:val="40"/>
                <w:lang w:bidi="ar-SA"/>
              </w:rPr>
              <w:lastRenderedPageBreak/>
              <w:t>SAMPLE BUDGET XYZ PTSA</w:t>
            </w:r>
          </w:p>
        </w:tc>
      </w:tr>
      <w:tr w:rsidR="00CF3A32" w:rsidRPr="00B716A4" w14:paraId="6D575ED1" w14:textId="77777777" w:rsidTr="00CF3A32">
        <w:trPr>
          <w:trHeight w:val="408"/>
        </w:trPr>
        <w:tc>
          <w:tcPr>
            <w:tcW w:w="10578" w:type="dxa"/>
            <w:gridSpan w:val="4"/>
            <w:tcBorders>
              <w:top w:val="nil"/>
              <w:left w:val="nil"/>
              <w:right w:val="nil"/>
            </w:tcBorders>
            <w:shd w:val="clear" w:color="auto" w:fill="auto"/>
            <w:vAlign w:val="center"/>
            <w:hideMark/>
          </w:tcPr>
          <w:p w14:paraId="400A7C82" w14:textId="73B78923" w:rsidR="00CF3A32" w:rsidRPr="00B716A4" w:rsidRDefault="00CF3A32" w:rsidP="00CF3A32">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 xml:space="preserve"> July 1, 2022 – June 30, 2023</w:t>
            </w:r>
          </w:p>
        </w:tc>
      </w:tr>
      <w:tr w:rsidR="00CF3A32" w:rsidRPr="00B716A4" w14:paraId="57B0CFA0" w14:textId="77777777" w:rsidTr="00CF3A32">
        <w:trPr>
          <w:trHeight w:val="276"/>
        </w:trPr>
        <w:tc>
          <w:tcPr>
            <w:tcW w:w="3797" w:type="dxa"/>
            <w:tcBorders>
              <w:top w:val="single" w:sz="8" w:space="0" w:color="auto"/>
              <w:left w:val="single" w:sz="8" w:space="0" w:color="auto"/>
              <w:bottom w:val="single" w:sz="4" w:space="0" w:color="auto"/>
              <w:right w:val="nil"/>
            </w:tcBorders>
            <w:shd w:val="clear" w:color="auto" w:fill="auto"/>
            <w:vAlign w:val="center"/>
            <w:hideMark/>
          </w:tcPr>
          <w:p w14:paraId="111B768E"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Fundraising</w:t>
            </w:r>
          </w:p>
        </w:tc>
        <w:tc>
          <w:tcPr>
            <w:tcW w:w="2072" w:type="dxa"/>
            <w:tcBorders>
              <w:top w:val="single" w:sz="8" w:space="0" w:color="auto"/>
              <w:left w:val="nil"/>
              <w:bottom w:val="single" w:sz="4" w:space="0" w:color="auto"/>
              <w:right w:val="nil"/>
            </w:tcBorders>
            <w:shd w:val="clear" w:color="auto" w:fill="auto"/>
            <w:vAlign w:val="center"/>
            <w:hideMark/>
          </w:tcPr>
          <w:p w14:paraId="659FCE45"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Income</w:t>
            </w:r>
          </w:p>
        </w:tc>
        <w:tc>
          <w:tcPr>
            <w:tcW w:w="2635" w:type="dxa"/>
            <w:tcBorders>
              <w:top w:val="single" w:sz="8" w:space="0" w:color="auto"/>
              <w:left w:val="nil"/>
              <w:bottom w:val="single" w:sz="4" w:space="0" w:color="auto"/>
              <w:right w:val="nil"/>
            </w:tcBorders>
            <w:shd w:val="clear" w:color="auto" w:fill="auto"/>
            <w:vAlign w:val="center"/>
            <w:hideMark/>
          </w:tcPr>
          <w:p w14:paraId="3EB91F1C"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Expense</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14:paraId="5EEB3A2E"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 Net</w:t>
            </w:r>
          </w:p>
        </w:tc>
      </w:tr>
      <w:tr w:rsidR="00CF3A32" w:rsidRPr="00B716A4" w14:paraId="00FC28FA"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51A064B"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Color Run</w:t>
            </w:r>
          </w:p>
        </w:tc>
        <w:tc>
          <w:tcPr>
            <w:tcW w:w="2072" w:type="dxa"/>
            <w:tcBorders>
              <w:top w:val="nil"/>
              <w:left w:val="nil"/>
              <w:bottom w:val="single" w:sz="4" w:space="0" w:color="auto"/>
              <w:right w:val="nil"/>
            </w:tcBorders>
            <w:shd w:val="clear" w:color="auto" w:fill="auto"/>
            <w:vAlign w:val="center"/>
            <w:hideMark/>
          </w:tcPr>
          <w:p w14:paraId="42703008"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$20,000</w:t>
            </w:r>
          </w:p>
        </w:tc>
        <w:tc>
          <w:tcPr>
            <w:tcW w:w="2635" w:type="dxa"/>
            <w:tcBorders>
              <w:top w:val="nil"/>
              <w:left w:val="nil"/>
              <w:bottom w:val="single" w:sz="4" w:space="0" w:color="auto"/>
              <w:right w:val="nil"/>
            </w:tcBorders>
            <w:shd w:val="clear" w:color="auto" w:fill="auto"/>
            <w:vAlign w:val="center"/>
            <w:hideMark/>
          </w:tcPr>
          <w:p w14:paraId="64EF730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-$10,000</w:t>
            </w:r>
          </w:p>
        </w:tc>
        <w:tc>
          <w:tcPr>
            <w:tcW w:w="2074" w:type="dxa"/>
            <w:tcBorders>
              <w:top w:val="nil"/>
              <w:left w:val="nil"/>
              <w:bottom w:val="single" w:sz="4" w:space="0" w:color="auto"/>
              <w:right w:val="single" w:sz="8" w:space="0" w:color="auto"/>
            </w:tcBorders>
            <w:shd w:val="clear" w:color="auto" w:fill="auto"/>
            <w:noWrap/>
            <w:vAlign w:val="center"/>
            <w:hideMark/>
          </w:tcPr>
          <w:p w14:paraId="511BCDD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$10,000</w:t>
            </w:r>
          </w:p>
        </w:tc>
      </w:tr>
      <w:tr w:rsidR="00CF3A32" w:rsidRPr="00B716A4" w14:paraId="5E92BF28"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4BCA1A9"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Uniforms</w:t>
            </w:r>
          </w:p>
        </w:tc>
        <w:tc>
          <w:tcPr>
            <w:tcW w:w="2072" w:type="dxa"/>
            <w:tcBorders>
              <w:top w:val="nil"/>
              <w:left w:val="nil"/>
              <w:bottom w:val="single" w:sz="4" w:space="0" w:color="auto"/>
              <w:right w:val="nil"/>
            </w:tcBorders>
            <w:shd w:val="clear" w:color="auto" w:fill="auto"/>
            <w:vAlign w:val="center"/>
            <w:hideMark/>
          </w:tcPr>
          <w:p w14:paraId="3392BBFE"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$15,000</w:t>
            </w:r>
          </w:p>
        </w:tc>
        <w:tc>
          <w:tcPr>
            <w:tcW w:w="2635" w:type="dxa"/>
            <w:tcBorders>
              <w:top w:val="nil"/>
              <w:left w:val="nil"/>
              <w:bottom w:val="single" w:sz="4" w:space="0" w:color="auto"/>
              <w:right w:val="nil"/>
            </w:tcBorders>
            <w:shd w:val="clear" w:color="auto" w:fill="auto"/>
            <w:vAlign w:val="center"/>
            <w:hideMark/>
          </w:tcPr>
          <w:p w14:paraId="1F42DE4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-$7,500</w:t>
            </w:r>
          </w:p>
        </w:tc>
        <w:tc>
          <w:tcPr>
            <w:tcW w:w="2074" w:type="dxa"/>
            <w:tcBorders>
              <w:top w:val="nil"/>
              <w:left w:val="nil"/>
              <w:bottom w:val="single" w:sz="4" w:space="0" w:color="auto"/>
              <w:right w:val="single" w:sz="8" w:space="0" w:color="auto"/>
            </w:tcBorders>
            <w:shd w:val="clear" w:color="auto" w:fill="auto"/>
            <w:noWrap/>
            <w:vAlign w:val="center"/>
            <w:hideMark/>
          </w:tcPr>
          <w:p w14:paraId="63565648"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$7,500</w:t>
            </w:r>
          </w:p>
        </w:tc>
      </w:tr>
      <w:tr w:rsidR="00CF3A32" w:rsidRPr="00B716A4" w14:paraId="5ECAF2EB"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EBC46D6"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Shake Days</w:t>
            </w:r>
          </w:p>
        </w:tc>
        <w:tc>
          <w:tcPr>
            <w:tcW w:w="2072" w:type="dxa"/>
            <w:tcBorders>
              <w:top w:val="nil"/>
              <w:left w:val="nil"/>
              <w:bottom w:val="single" w:sz="4" w:space="0" w:color="auto"/>
              <w:right w:val="nil"/>
            </w:tcBorders>
            <w:shd w:val="clear" w:color="auto" w:fill="auto"/>
            <w:vAlign w:val="center"/>
            <w:hideMark/>
          </w:tcPr>
          <w:p w14:paraId="57F66066"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$5,000</w:t>
            </w:r>
          </w:p>
        </w:tc>
        <w:tc>
          <w:tcPr>
            <w:tcW w:w="2635" w:type="dxa"/>
            <w:tcBorders>
              <w:top w:val="nil"/>
              <w:left w:val="nil"/>
              <w:bottom w:val="single" w:sz="4" w:space="0" w:color="auto"/>
              <w:right w:val="nil"/>
            </w:tcBorders>
            <w:shd w:val="clear" w:color="auto" w:fill="auto"/>
            <w:vAlign w:val="center"/>
            <w:hideMark/>
          </w:tcPr>
          <w:p w14:paraId="21DD0F0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-$2,000</w:t>
            </w:r>
          </w:p>
        </w:tc>
        <w:tc>
          <w:tcPr>
            <w:tcW w:w="2074" w:type="dxa"/>
            <w:tcBorders>
              <w:top w:val="nil"/>
              <w:left w:val="nil"/>
              <w:bottom w:val="single" w:sz="4" w:space="0" w:color="auto"/>
              <w:right w:val="single" w:sz="8" w:space="0" w:color="auto"/>
            </w:tcBorders>
            <w:shd w:val="clear" w:color="auto" w:fill="auto"/>
            <w:noWrap/>
            <w:vAlign w:val="center"/>
            <w:hideMark/>
          </w:tcPr>
          <w:p w14:paraId="389687E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$3,000</w:t>
            </w:r>
          </w:p>
        </w:tc>
      </w:tr>
      <w:tr w:rsidR="00CF3A32" w:rsidRPr="00B716A4" w14:paraId="39E11571"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AD61870"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Grants</w:t>
            </w:r>
          </w:p>
        </w:tc>
        <w:tc>
          <w:tcPr>
            <w:tcW w:w="2072" w:type="dxa"/>
            <w:tcBorders>
              <w:top w:val="nil"/>
              <w:left w:val="nil"/>
              <w:bottom w:val="single" w:sz="4" w:space="0" w:color="auto"/>
              <w:right w:val="nil"/>
            </w:tcBorders>
            <w:shd w:val="clear" w:color="auto" w:fill="auto"/>
            <w:vAlign w:val="center"/>
            <w:hideMark/>
          </w:tcPr>
          <w:p w14:paraId="72743CD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$2,000</w:t>
            </w:r>
          </w:p>
        </w:tc>
        <w:tc>
          <w:tcPr>
            <w:tcW w:w="2635" w:type="dxa"/>
            <w:tcBorders>
              <w:top w:val="nil"/>
              <w:left w:val="nil"/>
              <w:bottom w:val="single" w:sz="4" w:space="0" w:color="auto"/>
              <w:right w:val="nil"/>
            </w:tcBorders>
            <w:shd w:val="clear" w:color="auto" w:fill="auto"/>
            <w:vAlign w:val="center"/>
            <w:hideMark/>
          </w:tcPr>
          <w:p w14:paraId="704F71ED" w14:textId="31337D78"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 </w:t>
            </w:r>
            <w:r>
              <w:rPr>
                <w:rFonts w:ascii="Arial Nova" w:eastAsia="Times New Roman" w:hAnsi="Arial Nova"/>
                <w:color w:val="000000"/>
                <w:lang w:bidi="ar-SA"/>
              </w:rPr>
              <w:t>$0</w:t>
            </w:r>
          </w:p>
        </w:tc>
        <w:tc>
          <w:tcPr>
            <w:tcW w:w="2074" w:type="dxa"/>
            <w:tcBorders>
              <w:top w:val="nil"/>
              <w:left w:val="nil"/>
              <w:bottom w:val="single" w:sz="4" w:space="0" w:color="auto"/>
              <w:right w:val="single" w:sz="8" w:space="0" w:color="auto"/>
            </w:tcBorders>
            <w:shd w:val="clear" w:color="auto" w:fill="auto"/>
            <w:noWrap/>
            <w:vAlign w:val="center"/>
            <w:hideMark/>
          </w:tcPr>
          <w:p w14:paraId="32D27F5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$2,000</w:t>
            </w:r>
          </w:p>
        </w:tc>
      </w:tr>
      <w:tr w:rsidR="00CF3A32" w:rsidRPr="00B716A4" w14:paraId="59CE724C"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B007356"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Donations</w:t>
            </w:r>
          </w:p>
        </w:tc>
        <w:tc>
          <w:tcPr>
            <w:tcW w:w="2072" w:type="dxa"/>
            <w:tcBorders>
              <w:top w:val="nil"/>
              <w:left w:val="nil"/>
              <w:bottom w:val="single" w:sz="4" w:space="0" w:color="auto"/>
              <w:right w:val="nil"/>
            </w:tcBorders>
            <w:shd w:val="clear" w:color="auto" w:fill="auto"/>
            <w:vAlign w:val="center"/>
            <w:hideMark/>
          </w:tcPr>
          <w:p w14:paraId="2B55513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w:t>
            </w:r>
          </w:p>
        </w:tc>
        <w:tc>
          <w:tcPr>
            <w:tcW w:w="2635" w:type="dxa"/>
            <w:tcBorders>
              <w:top w:val="nil"/>
              <w:left w:val="nil"/>
              <w:bottom w:val="single" w:sz="4" w:space="0" w:color="auto"/>
              <w:right w:val="nil"/>
            </w:tcBorders>
            <w:shd w:val="clear" w:color="auto" w:fill="auto"/>
            <w:vAlign w:val="center"/>
            <w:hideMark/>
          </w:tcPr>
          <w:p w14:paraId="0319231E" w14:textId="7103D5BA"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 </w:t>
            </w:r>
            <w:r>
              <w:rPr>
                <w:rFonts w:ascii="Arial Nova" w:eastAsia="Times New Roman" w:hAnsi="Arial Nova"/>
                <w:color w:val="000000"/>
                <w:lang w:bidi="ar-SA"/>
              </w:rPr>
              <w:t>$0</w:t>
            </w:r>
          </w:p>
        </w:tc>
        <w:tc>
          <w:tcPr>
            <w:tcW w:w="2074" w:type="dxa"/>
            <w:tcBorders>
              <w:top w:val="nil"/>
              <w:left w:val="nil"/>
              <w:bottom w:val="single" w:sz="4" w:space="0" w:color="auto"/>
              <w:right w:val="single" w:sz="8" w:space="0" w:color="auto"/>
            </w:tcBorders>
            <w:shd w:val="clear" w:color="auto" w:fill="auto"/>
            <w:noWrap/>
            <w:vAlign w:val="center"/>
            <w:hideMark/>
          </w:tcPr>
          <w:p w14:paraId="7664E69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w:t>
            </w:r>
          </w:p>
        </w:tc>
      </w:tr>
      <w:tr w:rsidR="00CF3A32" w:rsidRPr="00B716A4" w14:paraId="5F3FC2B2" w14:textId="77777777" w:rsidTr="00CF3A32">
        <w:trPr>
          <w:trHeight w:val="282"/>
        </w:trPr>
        <w:tc>
          <w:tcPr>
            <w:tcW w:w="3797" w:type="dxa"/>
            <w:tcBorders>
              <w:top w:val="nil"/>
              <w:left w:val="single" w:sz="8" w:space="0" w:color="auto"/>
              <w:bottom w:val="single" w:sz="8" w:space="0" w:color="auto"/>
              <w:right w:val="nil"/>
            </w:tcBorders>
            <w:shd w:val="clear" w:color="auto" w:fill="auto"/>
            <w:vAlign w:val="center"/>
            <w:hideMark/>
          </w:tcPr>
          <w:p w14:paraId="6003AB45"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Fundraising Totals</w:t>
            </w:r>
          </w:p>
        </w:tc>
        <w:tc>
          <w:tcPr>
            <w:tcW w:w="2072" w:type="dxa"/>
            <w:tcBorders>
              <w:top w:val="nil"/>
              <w:left w:val="nil"/>
              <w:bottom w:val="single" w:sz="8" w:space="0" w:color="auto"/>
              <w:right w:val="nil"/>
            </w:tcBorders>
            <w:shd w:val="clear" w:color="auto" w:fill="auto"/>
            <w:vAlign w:val="center"/>
            <w:hideMark/>
          </w:tcPr>
          <w:p w14:paraId="07CE51DB"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$42,750</w:t>
            </w:r>
          </w:p>
        </w:tc>
        <w:tc>
          <w:tcPr>
            <w:tcW w:w="2635" w:type="dxa"/>
            <w:tcBorders>
              <w:top w:val="nil"/>
              <w:left w:val="nil"/>
              <w:bottom w:val="single" w:sz="8" w:space="0" w:color="auto"/>
              <w:right w:val="nil"/>
            </w:tcBorders>
            <w:shd w:val="clear" w:color="auto" w:fill="auto"/>
            <w:vAlign w:val="center"/>
            <w:hideMark/>
          </w:tcPr>
          <w:p w14:paraId="11270598"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-$19,500</w:t>
            </w:r>
          </w:p>
        </w:tc>
        <w:tc>
          <w:tcPr>
            <w:tcW w:w="2074" w:type="dxa"/>
            <w:tcBorders>
              <w:top w:val="nil"/>
              <w:left w:val="nil"/>
              <w:bottom w:val="single" w:sz="8" w:space="0" w:color="auto"/>
              <w:right w:val="single" w:sz="8" w:space="0" w:color="auto"/>
            </w:tcBorders>
            <w:shd w:val="clear" w:color="auto" w:fill="auto"/>
            <w:vAlign w:val="center"/>
            <w:hideMark/>
          </w:tcPr>
          <w:p w14:paraId="210E5331"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$23,250</w:t>
            </w:r>
          </w:p>
        </w:tc>
      </w:tr>
      <w:tr w:rsidR="00CF3A32" w:rsidRPr="00B716A4" w14:paraId="079F26F0"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C1D1A5B"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Student &amp; Parent Programs</w:t>
            </w:r>
          </w:p>
        </w:tc>
        <w:tc>
          <w:tcPr>
            <w:tcW w:w="2072" w:type="dxa"/>
            <w:tcBorders>
              <w:top w:val="nil"/>
              <w:left w:val="nil"/>
              <w:bottom w:val="single" w:sz="4" w:space="0" w:color="auto"/>
              <w:right w:val="nil"/>
            </w:tcBorders>
            <w:shd w:val="clear" w:color="auto" w:fill="auto"/>
            <w:vAlign w:val="center"/>
            <w:hideMark/>
          </w:tcPr>
          <w:p w14:paraId="7388D9EA"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Income</w:t>
            </w:r>
          </w:p>
        </w:tc>
        <w:tc>
          <w:tcPr>
            <w:tcW w:w="2635" w:type="dxa"/>
            <w:tcBorders>
              <w:top w:val="nil"/>
              <w:left w:val="nil"/>
              <w:bottom w:val="single" w:sz="4" w:space="0" w:color="auto"/>
              <w:right w:val="nil"/>
            </w:tcBorders>
            <w:shd w:val="clear" w:color="auto" w:fill="auto"/>
            <w:vAlign w:val="center"/>
            <w:hideMark/>
          </w:tcPr>
          <w:p w14:paraId="641CE37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434E1C39"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 Net</w:t>
            </w:r>
          </w:p>
        </w:tc>
      </w:tr>
      <w:tr w:rsidR="00CF3A32" w:rsidRPr="00B716A4" w14:paraId="50FE5B40"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FA57A88"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Reflections Program</w:t>
            </w:r>
          </w:p>
        </w:tc>
        <w:tc>
          <w:tcPr>
            <w:tcW w:w="2072" w:type="dxa"/>
            <w:tcBorders>
              <w:top w:val="nil"/>
              <w:left w:val="nil"/>
              <w:bottom w:val="single" w:sz="4" w:space="0" w:color="auto"/>
              <w:right w:val="nil"/>
            </w:tcBorders>
            <w:shd w:val="clear" w:color="auto" w:fill="auto"/>
            <w:noWrap/>
            <w:vAlign w:val="center"/>
            <w:hideMark/>
          </w:tcPr>
          <w:p w14:paraId="0A5AC033"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568C23B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59421BD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w:t>
            </w:r>
          </w:p>
        </w:tc>
      </w:tr>
      <w:tr w:rsidR="00CF3A32" w:rsidRPr="00B716A4" w14:paraId="3A823F54"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8FF8C14"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Breakfast of Champions</w:t>
            </w:r>
          </w:p>
        </w:tc>
        <w:tc>
          <w:tcPr>
            <w:tcW w:w="2072" w:type="dxa"/>
            <w:tcBorders>
              <w:top w:val="nil"/>
              <w:left w:val="nil"/>
              <w:bottom w:val="single" w:sz="4" w:space="0" w:color="auto"/>
              <w:right w:val="nil"/>
            </w:tcBorders>
            <w:shd w:val="clear" w:color="auto" w:fill="auto"/>
            <w:noWrap/>
            <w:vAlign w:val="center"/>
            <w:hideMark/>
          </w:tcPr>
          <w:p w14:paraId="0EADAF5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382C487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15E3D47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r>
      <w:tr w:rsidR="00CF3A32" w:rsidRPr="00B716A4" w14:paraId="4F672E2E"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1C45335"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Talent Show</w:t>
            </w:r>
          </w:p>
        </w:tc>
        <w:tc>
          <w:tcPr>
            <w:tcW w:w="2072" w:type="dxa"/>
            <w:tcBorders>
              <w:top w:val="nil"/>
              <w:left w:val="nil"/>
              <w:bottom w:val="single" w:sz="4" w:space="0" w:color="auto"/>
              <w:right w:val="nil"/>
            </w:tcBorders>
            <w:shd w:val="clear" w:color="auto" w:fill="auto"/>
            <w:noWrap/>
            <w:vAlign w:val="center"/>
            <w:hideMark/>
          </w:tcPr>
          <w:p w14:paraId="53B8DBFD"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$800</w:t>
            </w:r>
          </w:p>
        </w:tc>
        <w:tc>
          <w:tcPr>
            <w:tcW w:w="2635" w:type="dxa"/>
            <w:tcBorders>
              <w:top w:val="nil"/>
              <w:left w:val="nil"/>
              <w:bottom w:val="single" w:sz="4" w:space="0" w:color="auto"/>
              <w:right w:val="nil"/>
            </w:tcBorders>
            <w:shd w:val="clear" w:color="auto" w:fill="auto"/>
            <w:noWrap/>
            <w:vAlign w:val="center"/>
            <w:hideMark/>
          </w:tcPr>
          <w:p w14:paraId="75DC5A8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218A53F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$300</w:t>
            </w:r>
          </w:p>
        </w:tc>
      </w:tr>
      <w:tr w:rsidR="00CF3A32" w:rsidRPr="00B716A4" w14:paraId="117F27B8"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4636F9B"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Project Graduation</w:t>
            </w:r>
          </w:p>
        </w:tc>
        <w:tc>
          <w:tcPr>
            <w:tcW w:w="2072" w:type="dxa"/>
            <w:tcBorders>
              <w:top w:val="nil"/>
              <w:left w:val="nil"/>
              <w:bottom w:val="single" w:sz="4" w:space="0" w:color="auto"/>
              <w:right w:val="nil"/>
            </w:tcBorders>
            <w:shd w:val="clear" w:color="auto" w:fill="auto"/>
            <w:noWrap/>
            <w:vAlign w:val="center"/>
            <w:hideMark/>
          </w:tcPr>
          <w:p w14:paraId="35BD5F6E"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3D02DBC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31B6FCF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5322DBCA"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6236FD2"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Health Supplies</w:t>
            </w:r>
          </w:p>
        </w:tc>
        <w:tc>
          <w:tcPr>
            <w:tcW w:w="2072" w:type="dxa"/>
            <w:tcBorders>
              <w:top w:val="nil"/>
              <w:left w:val="nil"/>
              <w:bottom w:val="single" w:sz="4" w:space="0" w:color="auto"/>
              <w:right w:val="nil"/>
            </w:tcBorders>
            <w:shd w:val="clear" w:color="auto" w:fill="auto"/>
            <w:noWrap/>
            <w:vAlign w:val="center"/>
            <w:hideMark/>
          </w:tcPr>
          <w:p w14:paraId="2885AB0D"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2AFFCA72"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w:t>
            </w:r>
          </w:p>
        </w:tc>
        <w:tc>
          <w:tcPr>
            <w:tcW w:w="2074" w:type="dxa"/>
            <w:tcBorders>
              <w:top w:val="nil"/>
              <w:left w:val="nil"/>
              <w:bottom w:val="single" w:sz="4" w:space="0" w:color="auto"/>
              <w:right w:val="single" w:sz="8" w:space="0" w:color="auto"/>
            </w:tcBorders>
            <w:shd w:val="clear" w:color="auto" w:fill="auto"/>
            <w:noWrap/>
            <w:vAlign w:val="center"/>
            <w:hideMark/>
          </w:tcPr>
          <w:p w14:paraId="32063E26"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w:t>
            </w:r>
          </w:p>
        </w:tc>
      </w:tr>
      <w:tr w:rsidR="00CF3A32" w:rsidRPr="00B716A4" w14:paraId="12A88F9A"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B56B629"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Mental Health Speaker</w:t>
            </w:r>
          </w:p>
        </w:tc>
        <w:tc>
          <w:tcPr>
            <w:tcW w:w="2072" w:type="dxa"/>
            <w:tcBorders>
              <w:top w:val="nil"/>
              <w:left w:val="nil"/>
              <w:bottom w:val="single" w:sz="4" w:space="0" w:color="auto"/>
              <w:right w:val="nil"/>
            </w:tcBorders>
            <w:shd w:val="clear" w:color="auto" w:fill="auto"/>
            <w:noWrap/>
            <w:vAlign w:val="center"/>
            <w:hideMark/>
          </w:tcPr>
          <w:p w14:paraId="489744A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6E32450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198F6036"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3A8C3211"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799BFF7"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Grandparents Bingo</w:t>
            </w:r>
          </w:p>
        </w:tc>
        <w:tc>
          <w:tcPr>
            <w:tcW w:w="2072" w:type="dxa"/>
            <w:tcBorders>
              <w:top w:val="nil"/>
              <w:left w:val="nil"/>
              <w:bottom w:val="single" w:sz="4" w:space="0" w:color="auto"/>
              <w:right w:val="nil"/>
            </w:tcBorders>
            <w:shd w:val="clear" w:color="auto" w:fill="auto"/>
            <w:noWrap/>
            <w:vAlign w:val="center"/>
            <w:hideMark/>
          </w:tcPr>
          <w:p w14:paraId="1066495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$200</w:t>
            </w:r>
          </w:p>
        </w:tc>
        <w:tc>
          <w:tcPr>
            <w:tcW w:w="2635" w:type="dxa"/>
            <w:tcBorders>
              <w:top w:val="nil"/>
              <w:left w:val="nil"/>
              <w:bottom w:val="single" w:sz="4" w:space="0" w:color="auto"/>
              <w:right w:val="nil"/>
            </w:tcBorders>
            <w:shd w:val="clear" w:color="auto" w:fill="auto"/>
            <w:noWrap/>
            <w:vAlign w:val="center"/>
            <w:hideMark/>
          </w:tcPr>
          <w:p w14:paraId="3F18439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-$1,500</w:t>
            </w:r>
          </w:p>
        </w:tc>
        <w:tc>
          <w:tcPr>
            <w:tcW w:w="2074" w:type="dxa"/>
            <w:tcBorders>
              <w:top w:val="nil"/>
              <w:left w:val="nil"/>
              <w:bottom w:val="single" w:sz="4" w:space="0" w:color="auto"/>
              <w:right w:val="single" w:sz="8" w:space="0" w:color="auto"/>
            </w:tcBorders>
            <w:shd w:val="clear" w:color="auto" w:fill="auto"/>
            <w:noWrap/>
            <w:vAlign w:val="center"/>
            <w:hideMark/>
          </w:tcPr>
          <w:p w14:paraId="20E56EB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-$1,300</w:t>
            </w:r>
          </w:p>
        </w:tc>
      </w:tr>
      <w:tr w:rsidR="00CF3A32" w:rsidRPr="00B716A4" w14:paraId="334C7454"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F698839"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Welcome Packets</w:t>
            </w:r>
          </w:p>
        </w:tc>
        <w:tc>
          <w:tcPr>
            <w:tcW w:w="2072" w:type="dxa"/>
            <w:tcBorders>
              <w:top w:val="nil"/>
              <w:left w:val="nil"/>
              <w:bottom w:val="single" w:sz="4" w:space="0" w:color="auto"/>
              <w:right w:val="nil"/>
            </w:tcBorders>
            <w:shd w:val="clear" w:color="auto" w:fill="auto"/>
            <w:noWrap/>
            <w:vAlign w:val="bottom"/>
            <w:hideMark/>
          </w:tcPr>
          <w:p w14:paraId="7E9BC892"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396A8F63"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480B96A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r>
      <w:tr w:rsidR="00CF3A32" w:rsidRPr="00B716A4" w14:paraId="663B3987"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71798DA"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Newsletter</w:t>
            </w:r>
          </w:p>
        </w:tc>
        <w:tc>
          <w:tcPr>
            <w:tcW w:w="2072" w:type="dxa"/>
            <w:tcBorders>
              <w:top w:val="nil"/>
              <w:left w:val="nil"/>
              <w:bottom w:val="single" w:sz="4" w:space="0" w:color="auto"/>
              <w:right w:val="nil"/>
            </w:tcBorders>
            <w:shd w:val="clear" w:color="auto" w:fill="auto"/>
            <w:noWrap/>
            <w:vAlign w:val="bottom"/>
            <w:hideMark/>
          </w:tcPr>
          <w:p w14:paraId="7F4FB0F8"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2F4508C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066E059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r>
      <w:tr w:rsidR="00CF3A32" w:rsidRPr="00B716A4" w14:paraId="62342A35"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91ACE9B"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Hospitality</w:t>
            </w:r>
          </w:p>
        </w:tc>
        <w:tc>
          <w:tcPr>
            <w:tcW w:w="2072" w:type="dxa"/>
            <w:tcBorders>
              <w:top w:val="nil"/>
              <w:left w:val="nil"/>
              <w:bottom w:val="single" w:sz="4" w:space="0" w:color="auto"/>
              <w:right w:val="nil"/>
            </w:tcBorders>
            <w:shd w:val="clear" w:color="auto" w:fill="auto"/>
            <w:noWrap/>
            <w:vAlign w:val="center"/>
            <w:hideMark/>
          </w:tcPr>
          <w:p w14:paraId="6474CCA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6FDAF86E"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3E7979C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w:t>
            </w:r>
          </w:p>
        </w:tc>
      </w:tr>
      <w:tr w:rsidR="00CF3A32" w:rsidRPr="00B716A4" w14:paraId="1FB880D2" w14:textId="77777777" w:rsidTr="00CF3A32">
        <w:trPr>
          <w:trHeight w:val="282"/>
        </w:trPr>
        <w:tc>
          <w:tcPr>
            <w:tcW w:w="3797" w:type="dxa"/>
            <w:tcBorders>
              <w:top w:val="nil"/>
              <w:left w:val="single" w:sz="8" w:space="0" w:color="auto"/>
              <w:bottom w:val="single" w:sz="8" w:space="0" w:color="auto"/>
              <w:right w:val="nil"/>
            </w:tcBorders>
            <w:shd w:val="clear" w:color="auto" w:fill="auto"/>
            <w:vAlign w:val="center"/>
            <w:hideMark/>
          </w:tcPr>
          <w:p w14:paraId="064412F1"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Student &amp; Parent Programs Totals</w:t>
            </w:r>
          </w:p>
        </w:tc>
        <w:tc>
          <w:tcPr>
            <w:tcW w:w="2072" w:type="dxa"/>
            <w:tcBorders>
              <w:top w:val="nil"/>
              <w:left w:val="nil"/>
              <w:bottom w:val="single" w:sz="8" w:space="0" w:color="auto"/>
              <w:right w:val="nil"/>
            </w:tcBorders>
            <w:shd w:val="clear" w:color="auto" w:fill="auto"/>
            <w:noWrap/>
            <w:vAlign w:val="center"/>
            <w:hideMark/>
          </w:tcPr>
          <w:p w14:paraId="7C97594D"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$1,000</w:t>
            </w:r>
          </w:p>
        </w:tc>
        <w:tc>
          <w:tcPr>
            <w:tcW w:w="2635" w:type="dxa"/>
            <w:tcBorders>
              <w:top w:val="nil"/>
              <w:left w:val="nil"/>
              <w:bottom w:val="single" w:sz="8" w:space="0" w:color="auto"/>
              <w:right w:val="nil"/>
            </w:tcBorders>
            <w:shd w:val="clear" w:color="auto" w:fill="auto"/>
            <w:noWrap/>
            <w:vAlign w:val="center"/>
            <w:hideMark/>
          </w:tcPr>
          <w:p w14:paraId="5549D03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-$5,550</w:t>
            </w:r>
          </w:p>
        </w:tc>
        <w:tc>
          <w:tcPr>
            <w:tcW w:w="2074" w:type="dxa"/>
            <w:tcBorders>
              <w:top w:val="nil"/>
              <w:left w:val="nil"/>
              <w:bottom w:val="single" w:sz="8" w:space="0" w:color="auto"/>
              <w:right w:val="nil"/>
            </w:tcBorders>
            <w:shd w:val="clear" w:color="auto" w:fill="auto"/>
            <w:noWrap/>
            <w:vAlign w:val="center"/>
            <w:hideMark/>
          </w:tcPr>
          <w:p w14:paraId="0BC4ACF7"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-$4,550</w:t>
            </w:r>
          </w:p>
        </w:tc>
      </w:tr>
      <w:tr w:rsidR="00CF3A32" w:rsidRPr="00B716A4" w14:paraId="420A0C3C"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0432ABD8"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Teacher, School &amp; Community</w:t>
            </w:r>
          </w:p>
        </w:tc>
        <w:tc>
          <w:tcPr>
            <w:tcW w:w="2072" w:type="dxa"/>
            <w:tcBorders>
              <w:top w:val="nil"/>
              <w:left w:val="nil"/>
              <w:bottom w:val="single" w:sz="4" w:space="0" w:color="auto"/>
              <w:right w:val="nil"/>
            </w:tcBorders>
            <w:shd w:val="clear" w:color="auto" w:fill="auto"/>
            <w:vAlign w:val="center"/>
            <w:hideMark/>
          </w:tcPr>
          <w:p w14:paraId="26F72FBF"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Income</w:t>
            </w:r>
          </w:p>
        </w:tc>
        <w:tc>
          <w:tcPr>
            <w:tcW w:w="2635" w:type="dxa"/>
            <w:tcBorders>
              <w:top w:val="nil"/>
              <w:left w:val="nil"/>
              <w:bottom w:val="single" w:sz="4" w:space="0" w:color="auto"/>
              <w:right w:val="nil"/>
            </w:tcBorders>
            <w:shd w:val="clear" w:color="auto" w:fill="auto"/>
            <w:vAlign w:val="center"/>
            <w:hideMark/>
          </w:tcPr>
          <w:p w14:paraId="73EF87A7"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473406A2"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 Net</w:t>
            </w:r>
          </w:p>
        </w:tc>
      </w:tr>
      <w:tr w:rsidR="00CF3A32" w:rsidRPr="00B716A4" w14:paraId="610630EB"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684386F"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Staff Welcome Lunch</w:t>
            </w:r>
          </w:p>
        </w:tc>
        <w:tc>
          <w:tcPr>
            <w:tcW w:w="2072" w:type="dxa"/>
            <w:tcBorders>
              <w:top w:val="nil"/>
              <w:left w:val="nil"/>
              <w:bottom w:val="single" w:sz="4" w:space="0" w:color="auto"/>
              <w:right w:val="nil"/>
            </w:tcBorders>
            <w:shd w:val="clear" w:color="auto" w:fill="auto"/>
            <w:noWrap/>
            <w:vAlign w:val="bottom"/>
            <w:hideMark/>
          </w:tcPr>
          <w:p w14:paraId="6975BD9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64F7E7D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-$1,500</w:t>
            </w:r>
          </w:p>
        </w:tc>
        <w:tc>
          <w:tcPr>
            <w:tcW w:w="2074" w:type="dxa"/>
            <w:tcBorders>
              <w:top w:val="nil"/>
              <w:left w:val="nil"/>
              <w:bottom w:val="single" w:sz="4" w:space="0" w:color="auto"/>
              <w:right w:val="single" w:sz="8" w:space="0" w:color="auto"/>
            </w:tcBorders>
            <w:shd w:val="clear" w:color="auto" w:fill="auto"/>
            <w:noWrap/>
            <w:vAlign w:val="bottom"/>
            <w:hideMark/>
          </w:tcPr>
          <w:p w14:paraId="1586A2C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-$1,500</w:t>
            </w:r>
          </w:p>
        </w:tc>
      </w:tr>
      <w:tr w:rsidR="00CF3A32" w:rsidRPr="00B716A4" w14:paraId="5DEB8737"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458F8D0C"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Staff Snack Days</w:t>
            </w:r>
          </w:p>
        </w:tc>
        <w:tc>
          <w:tcPr>
            <w:tcW w:w="2072" w:type="dxa"/>
            <w:tcBorders>
              <w:top w:val="nil"/>
              <w:left w:val="nil"/>
              <w:bottom w:val="single" w:sz="4" w:space="0" w:color="auto"/>
              <w:right w:val="nil"/>
            </w:tcBorders>
            <w:shd w:val="clear" w:color="auto" w:fill="auto"/>
            <w:noWrap/>
            <w:vAlign w:val="bottom"/>
            <w:hideMark/>
          </w:tcPr>
          <w:p w14:paraId="2F22F1D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6AA538F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5F8871B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-$400</w:t>
            </w:r>
          </w:p>
        </w:tc>
      </w:tr>
      <w:tr w:rsidR="00CF3A32" w:rsidRPr="00B716A4" w14:paraId="564E3C2C"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FAF1EED"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Teacher Spirit Cart</w:t>
            </w:r>
          </w:p>
        </w:tc>
        <w:tc>
          <w:tcPr>
            <w:tcW w:w="2072" w:type="dxa"/>
            <w:tcBorders>
              <w:top w:val="nil"/>
              <w:left w:val="nil"/>
              <w:bottom w:val="single" w:sz="4" w:space="0" w:color="auto"/>
              <w:right w:val="nil"/>
            </w:tcBorders>
            <w:shd w:val="clear" w:color="auto" w:fill="auto"/>
            <w:noWrap/>
            <w:vAlign w:val="bottom"/>
            <w:hideMark/>
          </w:tcPr>
          <w:p w14:paraId="6C422AA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416C6B7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7762AF3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-$400</w:t>
            </w:r>
          </w:p>
        </w:tc>
      </w:tr>
      <w:tr w:rsidR="00CF3A32" w:rsidRPr="00B716A4" w14:paraId="0E92B301"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26756ED"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Staff Appreciation Week</w:t>
            </w:r>
          </w:p>
        </w:tc>
        <w:tc>
          <w:tcPr>
            <w:tcW w:w="2072" w:type="dxa"/>
            <w:tcBorders>
              <w:top w:val="nil"/>
              <w:left w:val="nil"/>
              <w:bottom w:val="single" w:sz="4" w:space="0" w:color="auto"/>
              <w:right w:val="nil"/>
            </w:tcBorders>
            <w:shd w:val="clear" w:color="auto" w:fill="auto"/>
            <w:noWrap/>
            <w:vAlign w:val="bottom"/>
            <w:hideMark/>
          </w:tcPr>
          <w:p w14:paraId="217E8E0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0F1A6FE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04443CA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72C76521"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CE9F598" w14:textId="474B4903" w:rsidR="00CF3A32" w:rsidRPr="00B716A4" w:rsidRDefault="00EA4B5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Library Literacy Program</w:t>
            </w:r>
          </w:p>
        </w:tc>
        <w:tc>
          <w:tcPr>
            <w:tcW w:w="2072" w:type="dxa"/>
            <w:tcBorders>
              <w:top w:val="nil"/>
              <w:left w:val="nil"/>
              <w:bottom w:val="single" w:sz="4" w:space="0" w:color="auto"/>
              <w:right w:val="nil"/>
            </w:tcBorders>
            <w:shd w:val="clear" w:color="auto" w:fill="auto"/>
            <w:noWrap/>
            <w:vAlign w:val="bottom"/>
            <w:hideMark/>
          </w:tcPr>
          <w:p w14:paraId="267FA5F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0A0E6466"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-$2,500</w:t>
            </w:r>
          </w:p>
        </w:tc>
        <w:tc>
          <w:tcPr>
            <w:tcW w:w="2074" w:type="dxa"/>
            <w:tcBorders>
              <w:top w:val="nil"/>
              <w:left w:val="nil"/>
              <w:bottom w:val="single" w:sz="4" w:space="0" w:color="auto"/>
              <w:right w:val="single" w:sz="8" w:space="0" w:color="auto"/>
            </w:tcBorders>
            <w:shd w:val="clear" w:color="auto" w:fill="auto"/>
            <w:noWrap/>
            <w:vAlign w:val="bottom"/>
            <w:hideMark/>
          </w:tcPr>
          <w:p w14:paraId="652E5FF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-$2,500</w:t>
            </w:r>
          </w:p>
        </w:tc>
      </w:tr>
      <w:tr w:rsidR="00CF3A32" w:rsidRPr="00B716A4" w14:paraId="4368C30C"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667F9806" w14:textId="42A602F2" w:rsidR="00CF3A32" w:rsidRPr="00B716A4" w:rsidRDefault="00EA4B52" w:rsidP="00B716A4">
            <w:pPr>
              <w:widowControl/>
              <w:autoSpaceDE/>
              <w:autoSpaceDN/>
              <w:rPr>
                <w:rFonts w:ascii="Arial Nova" w:eastAsia="Times New Roman" w:hAnsi="Arial Nova"/>
                <w:color w:val="000000"/>
                <w:lang w:bidi="ar-SA"/>
              </w:rPr>
            </w:pPr>
            <w:r>
              <w:rPr>
                <w:rFonts w:ascii="Arial Nova" w:eastAsia="Times New Roman" w:hAnsi="Arial Nova"/>
                <w:color w:val="000000"/>
                <w:lang w:bidi="ar-SA"/>
              </w:rPr>
              <w:t>Beautification</w:t>
            </w:r>
          </w:p>
        </w:tc>
        <w:tc>
          <w:tcPr>
            <w:tcW w:w="2072" w:type="dxa"/>
            <w:tcBorders>
              <w:top w:val="nil"/>
              <w:left w:val="nil"/>
              <w:bottom w:val="single" w:sz="4" w:space="0" w:color="auto"/>
              <w:right w:val="nil"/>
            </w:tcBorders>
            <w:shd w:val="clear" w:color="auto" w:fill="auto"/>
            <w:noWrap/>
            <w:vAlign w:val="bottom"/>
            <w:hideMark/>
          </w:tcPr>
          <w:p w14:paraId="47F813E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131FF962"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4CAED92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56C05D14"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50F76E8"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School Technology</w:t>
            </w:r>
          </w:p>
        </w:tc>
        <w:tc>
          <w:tcPr>
            <w:tcW w:w="2072" w:type="dxa"/>
            <w:tcBorders>
              <w:top w:val="nil"/>
              <w:left w:val="nil"/>
              <w:bottom w:val="single" w:sz="4" w:space="0" w:color="auto"/>
              <w:right w:val="nil"/>
            </w:tcBorders>
            <w:shd w:val="clear" w:color="auto" w:fill="auto"/>
            <w:noWrap/>
            <w:vAlign w:val="bottom"/>
            <w:hideMark/>
          </w:tcPr>
          <w:p w14:paraId="5D516A1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175EC21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-$7,500</w:t>
            </w:r>
          </w:p>
        </w:tc>
        <w:tc>
          <w:tcPr>
            <w:tcW w:w="2074" w:type="dxa"/>
            <w:tcBorders>
              <w:top w:val="nil"/>
              <w:left w:val="nil"/>
              <w:bottom w:val="single" w:sz="4" w:space="0" w:color="auto"/>
              <w:right w:val="single" w:sz="8" w:space="0" w:color="auto"/>
            </w:tcBorders>
            <w:shd w:val="clear" w:color="auto" w:fill="auto"/>
            <w:noWrap/>
            <w:vAlign w:val="bottom"/>
            <w:hideMark/>
          </w:tcPr>
          <w:p w14:paraId="2949349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-$7,500</w:t>
            </w:r>
          </w:p>
        </w:tc>
      </w:tr>
      <w:tr w:rsidR="00CF3A32" w:rsidRPr="00B716A4" w14:paraId="00BE5BE3" w14:textId="77777777" w:rsidTr="00CF3A32">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CBFA567"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Teacher Mini Grants</w:t>
            </w:r>
          </w:p>
        </w:tc>
        <w:tc>
          <w:tcPr>
            <w:tcW w:w="2072" w:type="dxa"/>
            <w:tcBorders>
              <w:top w:val="nil"/>
              <w:left w:val="nil"/>
              <w:bottom w:val="single" w:sz="4" w:space="0" w:color="auto"/>
              <w:right w:val="nil"/>
            </w:tcBorders>
            <w:shd w:val="clear" w:color="auto" w:fill="auto"/>
            <w:noWrap/>
            <w:vAlign w:val="bottom"/>
            <w:hideMark/>
          </w:tcPr>
          <w:p w14:paraId="4F3931C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bottom"/>
            <w:hideMark/>
          </w:tcPr>
          <w:p w14:paraId="6037F643"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-$3,000</w:t>
            </w:r>
          </w:p>
        </w:tc>
        <w:tc>
          <w:tcPr>
            <w:tcW w:w="2074" w:type="dxa"/>
            <w:tcBorders>
              <w:top w:val="nil"/>
              <w:left w:val="nil"/>
              <w:bottom w:val="single" w:sz="4" w:space="0" w:color="auto"/>
              <w:right w:val="single" w:sz="8" w:space="0" w:color="auto"/>
            </w:tcBorders>
            <w:shd w:val="clear" w:color="auto" w:fill="auto"/>
            <w:noWrap/>
            <w:vAlign w:val="bottom"/>
            <w:hideMark/>
          </w:tcPr>
          <w:p w14:paraId="5DEF470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-$3,000</w:t>
            </w:r>
          </w:p>
        </w:tc>
      </w:tr>
      <w:tr w:rsidR="00CF3A32" w:rsidRPr="00B716A4" w14:paraId="049A422D"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1D7D3AE"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Adopt-a-PTA</w:t>
            </w:r>
          </w:p>
        </w:tc>
        <w:tc>
          <w:tcPr>
            <w:tcW w:w="2072" w:type="dxa"/>
            <w:tcBorders>
              <w:top w:val="nil"/>
              <w:left w:val="nil"/>
              <w:bottom w:val="single" w:sz="4" w:space="0" w:color="auto"/>
              <w:right w:val="nil"/>
            </w:tcBorders>
            <w:shd w:val="clear" w:color="auto" w:fill="auto"/>
            <w:noWrap/>
            <w:vAlign w:val="center"/>
            <w:hideMark/>
          </w:tcPr>
          <w:p w14:paraId="6FE0873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13B10A0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09D9E50B"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548A5ACA" w14:textId="77777777" w:rsidTr="00CF3A32">
        <w:trPr>
          <w:trHeight w:val="282"/>
        </w:trPr>
        <w:tc>
          <w:tcPr>
            <w:tcW w:w="3797" w:type="dxa"/>
            <w:tcBorders>
              <w:top w:val="nil"/>
              <w:left w:val="single" w:sz="8" w:space="0" w:color="auto"/>
              <w:bottom w:val="single" w:sz="8" w:space="0" w:color="auto"/>
              <w:right w:val="nil"/>
            </w:tcBorders>
            <w:shd w:val="clear" w:color="auto" w:fill="auto"/>
            <w:noWrap/>
            <w:vAlign w:val="bottom"/>
            <w:hideMark/>
          </w:tcPr>
          <w:p w14:paraId="2CE97B7C"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Teacher, School &amp; Community Totals</w:t>
            </w:r>
          </w:p>
        </w:tc>
        <w:tc>
          <w:tcPr>
            <w:tcW w:w="2072" w:type="dxa"/>
            <w:tcBorders>
              <w:top w:val="nil"/>
              <w:left w:val="nil"/>
              <w:bottom w:val="single" w:sz="8" w:space="0" w:color="auto"/>
              <w:right w:val="nil"/>
            </w:tcBorders>
            <w:shd w:val="clear" w:color="auto" w:fill="auto"/>
            <w:noWrap/>
            <w:vAlign w:val="bottom"/>
            <w:hideMark/>
          </w:tcPr>
          <w:p w14:paraId="1433144C"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8" w:space="0" w:color="auto"/>
              <w:right w:val="nil"/>
            </w:tcBorders>
            <w:shd w:val="clear" w:color="auto" w:fill="auto"/>
            <w:noWrap/>
            <w:vAlign w:val="bottom"/>
            <w:hideMark/>
          </w:tcPr>
          <w:p w14:paraId="069E6FB2"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-$18,300</w:t>
            </w:r>
          </w:p>
        </w:tc>
        <w:tc>
          <w:tcPr>
            <w:tcW w:w="2074" w:type="dxa"/>
            <w:tcBorders>
              <w:top w:val="nil"/>
              <w:left w:val="nil"/>
              <w:bottom w:val="single" w:sz="8" w:space="0" w:color="auto"/>
              <w:right w:val="single" w:sz="8" w:space="0" w:color="auto"/>
            </w:tcBorders>
            <w:shd w:val="clear" w:color="auto" w:fill="auto"/>
            <w:noWrap/>
            <w:vAlign w:val="bottom"/>
            <w:hideMark/>
          </w:tcPr>
          <w:p w14:paraId="072FA91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-$18,300</w:t>
            </w:r>
          </w:p>
        </w:tc>
      </w:tr>
      <w:tr w:rsidR="00CF3A32" w:rsidRPr="00B716A4" w14:paraId="1514854F"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AC9E022"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Administrative</w:t>
            </w:r>
          </w:p>
        </w:tc>
        <w:tc>
          <w:tcPr>
            <w:tcW w:w="2072" w:type="dxa"/>
            <w:tcBorders>
              <w:top w:val="nil"/>
              <w:left w:val="nil"/>
              <w:bottom w:val="single" w:sz="4" w:space="0" w:color="auto"/>
              <w:right w:val="nil"/>
            </w:tcBorders>
            <w:shd w:val="clear" w:color="auto" w:fill="auto"/>
            <w:vAlign w:val="center"/>
            <w:hideMark/>
          </w:tcPr>
          <w:p w14:paraId="0DA84FA5"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Income</w:t>
            </w:r>
          </w:p>
        </w:tc>
        <w:tc>
          <w:tcPr>
            <w:tcW w:w="2635" w:type="dxa"/>
            <w:tcBorders>
              <w:top w:val="nil"/>
              <w:left w:val="nil"/>
              <w:bottom w:val="single" w:sz="4" w:space="0" w:color="auto"/>
              <w:right w:val="nil"/>
            </w:tcBorders>
            <w:shd w:val="clear" w:color="auto" w:fill="auto"/>
            <w:vAlign w:val="center"/>
            <w:hideMark/>
          </w:tcPr>
          <w:p w14:paraId="0D0437E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75E0321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Budget Net</w:t>
            </w:r>
          </w:p>
        </w:tc>
      </w:tr>
      <w:tr w:rsidR="00CF3A32" w:rsidRPr="00B716A4" w14:paraId="52213209"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F4AE54A"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AIM Insurance</w:t>
            </w:r>
          </w:p>
        </w:tc>
        <w:tc>
          <w:tcPr>
            <w:tcW w:w="2072" w:type="dxa"/>
            <w:tcBorders>
              <w:top w:val="nil"/>
              <w:left w:val="nil"/>
              <w:bottom w:val="single" w:sz="4" w:space="0" w:color="auto"/>
              <w:right w:val="nil"/>
            </w:tcBorders>
            <w:shd w:val="clear" w:color="auto" w:fill="auto"/>
            <w:noWrap/>
            <w:vAlign w:val="center"/>
            <w:hideMark/>
          </w:tcPr>
          <w:p w14:paraId="074B2D9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6A1FB37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5D33F6DA"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r>
      <w:tr w:rsidR="00CF3A32" w:rsidRPr="00B716A4" w14:paraId="2202898F"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E89547E"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Banking Fees &amp; Interest</w:t>
            </w:r>
          </w:p>
        </w:tc>
        <w:tc>
          <w:tcPr>
            <w:tcW w:w="2072" w:type="dxa"/>
            <w:tcBorders>
              <w:top w:val="nil"/>
              <w:left w:val="nil"/>
              <w:bottom w:val="single" w:sz="4" w:space="0" w:color="auto"/>
              <w:right w:val="nil"/>
            </w:tcBorders>
            <w:shd w:val="clear" w:color="auto" w:fill="auto"/>
            <w:noWrap/>
            <w:vAlign w:val="center"/>
            <w:hideMark/>
          </w:tcPr>
          <w:p w14:paraId="557B3BB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w:t>
            </w:r>
          </w:p>
        </w:tc>
        <w:tc>
          <w:tcPr>
            <w:tcW w:w="2635" w:type="dxa"/>
            <w:tcBorders>
              <w:top w:val="nil"/>
              <w:left w:val="nil"/>
              <w:bottom w:val="single" w:sz="4" w:space="0" w:color="auto"/>
              <w:right w:val="nil"/>
            </w:tcBorders>
            <w:shd w:val="clear" w:color="auto" w:fill="auto"/>
            <w:noWrap/>
            <w:vAlign w:val="center"/>
            <w:hideMark/>
          </w:tcPr>
          <w:p w14:paraId="73AEC26E"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1265E5D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w:t>
            </w:r>
          </w:p>
        </w:tc>
      </w:tr>
      <w:tr w:rsidR="00CF3A32" w:rsidRPr="00B716A4" w14:paraId="3E6C01D6" w14:textId="77777777" w:rsidTr="00CF3A32">
        <w:trPr>
          <w:trHeight w:val="282"/>
        </w:trPr>
        <w:tc>
          <w:tcPr>
            <w:tcW w:w="3797" w:type="dxa"/>
            <w:tcBorders>
              <w:top w:val="nil"/>
              <w:left w:val="single" w:sz="8" w:space="0" w:color="auto"/>
              <w:bottom w:val="single" w:sz="4" w:space="0" w:color="auto"/>
              <w:right w:val="nil"/>
            </w:tcBorders>
            <w:shd w:val="clear" w:color="auto" w:fill="auto"/>
            <w:vAlign w:val="center"/>
            <w:hideMark/>
          </w:tcPr>
          <w:p w14:paraId="5663F81B"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Leadership &amp; Training</w:t>
            </w:r>
          </w:p>
        </w:tc>
        <w:tc>
          <w:tcPr>
            <w:tcW w:w="2072" w:type="dxa"/>
            <w:tcBorders>
              <w:top w:val="nil"/>
              <w:left w:val="nil"/>
              <w:bottom w:val="single" w:sz="4" w:space="0" w:color="auto"/>
              <w:right w:val="nil"/>
            </w:tcBorders>
            <w:shd w:val="clear" w:color="auto" w:fill="auto"/>
            <w:noWrap/>
            <w:vAlign w:val="center"/>
            <w:hideMark/>
          </w:tcPr>
          <w:p w14:paraId="543216B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209F8FA8"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2456D39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w:t>
            </w:r>
          </w:p>
        </w:tc>
      </w:tr>
      <w:tr w:rsidR="00CF3A32" w:rsidRPr="00B716A4" w14:paraId="69AA5EFA"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08F3D57" w14:textId="1583DA05" w:rsidR="00CF3A32" w:rsidRPr="00B716A4" w:rsidRDefault="00CF3A32" w:rsidP="00B716A4">
            <w:pPr>
              <w:widowControl/>
              <w:autoSpaceDE/>
              <w:autoSpaceDN/>
              <w:rPr>
                <w:rFonts w:ascii="Arial Nova" w:eastAsia="Times New Roman" w:hAnsi="Arial Nova"/>
                <w:color w:val="000000"/>
                <w:lang w:bidi="ar-SA"/>
              </w:rPr>
            </w:pPr>
            <w:r>
              <w:rPr>
                <w:rFonts w:ascii="Arial Nova" w:eastAsia="Times New Roman" w:hAnsi="Arial Nova"/>
                <w:color w:val="000000"/>
                <w:lang w:bidi="ar-SA"/>
              </w:rPr>
              <w:t>*</w:t>
            </w:r>
            <w:r w:rsidRPr="00B716A4">
              <w:rPr>
                <w:rFonts w:ascii="Arial Nova" w:eastAsia="Times New Roman" w:hAnsi="Arial Nova"/>
                <w:color w:val="000000"/>
                <w:lang w:bidi="ar-SA"/>
              </w:rPr>
              <w:t>Membership Dues</w:t>
            </w:r>
          </w:p>
        </w:tc>
        <w:tc>
          <w:tcPr>
            <w:tcW w:w="2072" w:type="dxa"/>
            <w:tcBorders>
              <w:top w:val="nil"/>
              <w:left w:val="nil"/>
              <w:bottom w:val="single" w:sz="4" w:space="0" w:color="auto"/>
              <w:right w:val="nil"/>
            </w:tcBorders>
            <w:shd w:val="clear" w:color="auto" w:fill="auto"/>
            <w:noWrap/>
            <w:vAlign w:val="center"/>
            <w:hideMark/>
          </w:tcPr>
          <w:p w14:paraId="2231213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$2,200</w:t>
            </w:r>
          </w:p>
        </w:tc>
        <w:tc>
          <w:tcPr>
            <w:tcW w:w="2635" w:type="dxa"/>
            <w:tcBorders>
              <w:top w:val="nil"/>
              <w:left w:val="nil"/>
              <w:bottom w:val="single" w:sz="4" w:space="0" w:color="auto"/>
              <w:right w:val="nil"/>
            </w:tcBorders>
            <w:shd w:val="clear" w:color="auto" w:fill="auto"/>
            <w:noWrap/>
            <w:vAlign w:val="center"/>
            <w:hideMark/>
          </w:tcPr>
          <w:p w14:paraId="51D37F43"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-$1,250</w:t>
            </w:r>
          </w:p>
        </w:tc>
        <w:tc>
          <w:tcPr>
            <w:tcW w:w="2074" w:type="dxa"/>
            <w:tcBorders>
              <w:top w:val="nil"/>
              <w:left w:val="nil"/>
              <w:bottom w:val="single" w:sz="4" w:space="0" w:color="auto"/>
              <w:right w:val="single" w:sz="8" w:space="0" w:color="auto"/>
            </w:tcBorders>
            <w:shd w:val="clear" w:color="auto" w:fill="auto"/>
            <w:noWrap/>
            <w:vAlign w:val="center"/>
            <w:hideMark/>
          </w:tcPr>
          <w:p w14:paraId="39C6101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$950</w:t>
            </w:r>
          </w:p>
        </w:tc>
      </w:tr>
      <w:tr w:rsidR="00CF3A32" w:rsidRPr="00B716A4" w14:paraId="3DD0EA4C"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80A97A1"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PTA Office Supplies</w:t>
            </w:r>
          </w:p>
        </w:tc>
        <w:tc>
          <w:tcPr>
            <w:tcW w:w="2072" w:type="dxa"/>
            <w:tcBorders>
              <w:top w:val="nil"/>
              <w:left w:val="nil"/>
              <w:bottom w:val="single" w:sz="4" w:space="0" w:color="auto"/>
              <w:right w:val="nil"/>
            </w:tcBorders>
            <w:shd w:val="clear" w:color="auto" w:fill="auto"/>
            <w:noWrap/>
            <w:vAlign w:val="center"/>
            <w:hideMark/>
          </w:tcPr>
          <w:p w14:paraId="5967CA2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7DC37C74"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4F8A6E1E"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-$1,000</w:t>
            </w:r>
          </w:p>
        </w:tc>
      </w:tr>
      <w:tr w:rsidR="00CF3A32" w:rsidRPr="00B716A4" w14:paraId="7CB5B872"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12B932B7"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Start Up Funds</w:t>
            </w:r>
          </w:p>
        </w:tc>
        <w:tc>
          <w:tcPr>
            <w:tcW w:w="2072" w:type="dxa"/>
            <w:tcBorders>
              <w:top w:val="nil"/>
              <w:left w:val="nil"/>
              <w:bottom w:val="single" w:sz="4" w:space="0" w:color="auto"/>
              <w:right w:val="nil"/>
            </w:tcBorders>
            <w:shd w:val="clear" w:color="auto" w:fill="auto"/>
            <w:noWrap/>
            <w:vAlign w:val="center"/>
            <w:hideMark/>
          </w:tcPr>
          <w:p w14:paraId="65DB466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$5,000</w:t>
            </w:r>
          </w:p>
        </w:tc>
        <w:tc>
          <w:tcPr>
            <w:tcW w:w="2635" w:type="dxa"/>
            <w:tcBorders>
              <w:top w:val="nil"/>
              <w:left w:val="nil"/>
              <w:bottom w:val="single" w:sz="4" w:space="0" w:color="auto"/>
              <w:right w:val="nil"/>
            </w:tcBorders>
            <w:shd w:val="clear" w:color="auto" w:fill="auto"/>
            <w:noWrap/>
            <w:vAlign w:val="center"/>
            <w:hideMark/>
          </w:tcPr>
          <w:p w14:paraId="2829F3C1"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-$5,000</w:t>
            </w:r>
          </w:p>
        </w:tc>
        <w:tc>
          <w:tcPr>
            <w:tcW w:w="2074" w:type="dxa"/>
            <w:tcBorders>
              <w:top w:val="nil"/>
              <w:left w:val="nil"/>
              <w:bottom w:val="single" w:sz="4" w:space="0" w:color="auto"/>
              <w:right w:val="single" w:sz="8" w:space="0" w:color="auto"/>
            </w:tcBorders>
            <w:shd w:val="clear" w:color="auto" w:fill="auto"/>
            <w:noWrap/>
            <w:vAlign w:val="center"/>
            <w:hideMark/>
          </w:tcPr>
          <w:p w14:paraId="6C790E60"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r>
      <w:tr w:rsidR="00CF3A32" w:rsidRPr="00B716A4" w14:paraId="6EEEB277"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271F02A" w14:textId="691DE621"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 xml:space="preserve">Carry Forward </w:t>
            </w:r>
            <w:r w:rsidR="000C2D03">
              <w:rPr>
                <w:rFonts w:ascii="Arial Nova" w:eastAsia="Times New Roman" w:hAnsi="Arial Nova"/>
                <w:color w:val="000000"/>
                <w:lang w:bidi="ar-SA"/>
              </w:rPr>
              <w:t xml:space="preserve">&amp; Ending </w:t>
            </w:r>
            <w:r w:rsidRPr="00B716A4">
              <w:rPr>
                <w:rFonts w:ascii="Arial Nova" w:eastAsia="Times New Roman" w:hAnsi="Arial Nova"/>
                <w:color w:val="000000"/>
                <w:lang w:bidi="ar-SA"/>
              </w:rPr>
              <w:t>Balance</w:t>
            </w:r>
            <w:r w:rsidR="00E03C92">
              <w:rPr>
                <w:rFonts w:ascii="Arial Nova" w:eastAsia="Times New Roman" w:hAnsi="Arial Nova"/>
                <w:color w:val="000000"/>
                <w:lang w:bidi="ar-SA"/>
              </w:rPr>
              <w:t>s</w:t>
            </w:r>
          </w:p>
        </w:tc>
        <w:tc>
          <w:tcPr>
            <w:tcW w:w="2072" w:type="dxa"/>
            <w:tcBorders>
              <w:top w:val="nil"/>
              <w:left w:val="nil"/>
              <w:bottom w:val="single" w:sz="4" w:space="0" w:color="auto"/>
              <w:right w:val="nil"/>
            </w:tcBorders>
            <w:shd w:val="clear" w:color="auto" w:fill="auto"/>
            <w:noWrap/>
            <w:vAlign w:val="center"/>
            <w:hideMark/>
          </w:tcPr>
          <w:p w14:paraId="481753BF"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$12,978</w:t>
            </w:r>
          </w:p>
        </w:tc>
        <w:tc>
          <w:tcPr>
            <w:tcW w:w="2635" w:type="dxa"/>
            <w:tcBorders>
              <w:top w:val="nil"/>
              <w:left w:val="nil"/>
              <w:bottom w:val="single" w:sz="4" w:space="0" w:color="auto"/>
              <w:right w:val="nil"/>
            </w:tcBorders>
            <w:shd w:val="clear" w:color="auto" w:fill="auto"/>
            <w:noWrap/>
            <w:vAlign w:val="center"/>
            <w:hideMark/>
          </w:tcPr>
          <w:p w14:paraId="41F4B415"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-$12,090</w:t>
            </w:r>
          </w:p>
        </w:tc>
        <w:tc>
          <w:tcPr>
            <w:tcW w:w="2074" w:type="dxa"/>
            <w:tcBorders>
              <w:top w:val="nil"/>
              <w:left w:val="nil"/>
              <w:bottom w:val="single" w:sz="4" w:space="0" w:color="auto"/>
              <w:right w:val="single" w:sz="8" w:space="0" w:color="auto"/>
            </w:tcBorders>
            <w:shd w:val="clear" w:color="auto" w:fill="auto"/>
            <w:noWrap/>
            <w:vAlign w:val="center"/>
            <w:hideMark/>
          </w:tcPr>
          <w:p w14:paraId="63AD6078"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$888</w:t>
            </w:r>
          </w:p>
        </w:tc>
      </w:tr>
      <w:tr w:rsidR="00CF3A32" w:rsidRPr="00B716A4" w14:paraId="3837AAFB" w14:textId="77777777" w:rsidTr="00CF3A32">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64164D5" w14:textId="77777777" w:rsidR="00CF3A32" w:rsidRPr="00B716A4" w:rsidRDefault="00CF3A32" w:rsidP="00B716A4">
            <w:pPr>
              <w:widowControl/>
              <w:autoSpaceDE/>
              <w:autoSpaceDN/>
              <w:rPr>
                <w:rFonts w:ascii="Arial Nova" w:eastAsia="Times New Roman" w:hAnsi="Arial Nova"/>
                <w:color w:val="000000"/>
                <w:lang w:bidi="ar-SA"/>
              </w:rPr>
            </w:pPr>
            <w:r w:rsidRPr="00B716A4">
              <w:rPr>
                <w:rFonts w:ascii="Arial Nova" w:eastAsia="Times New Roman" w:hAnsi="Arial Nova"/>
                <w:color w:val="000000"/>
                <w:lang w:bidi="ar-SA"/>
              </w:rPr>
              <w:t>Zoom</w:t>
            </w:r>
          </w:p>
        </w:tc>
        <w:tc>
          <w:tcPr>
            <w:tcW w:w="2072" w:type="dxa"/>
            <w:tcBorders>
              <w:top w:val="nil"/>
              <w:left w:val="nil"/>
              <w:bottom w:val="single" w:sz="4" w:space="0" w:color="auto"/>
              <w:right w:val="nil"/>
            </w:tcBorders>
            <w:shd w:val="clear" w:color="auto" w:fill="auto"/>
            <w:noWrap/>
            <w:vAlign w:val="center"/>
            <w:hideMark/>
          </w:tcPr>
          <w:p w14:paraId="25C624E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$0</w:t>
            </w:r>
          </w:p>
        </w:tc>
        <w:tc>
          <w:tcPr>
            <w:tcW w:w="2635" w:type="dxa"/>
            <w:tcBorders>
              <w:top w:val="nil"/>
              <w:left w:val="nil"/>
              <w:bottom w:val="single" w:sz="4" w:space="0" w:color="auto"/>
              <w:right w:val="nil"/>
            </w:tcBorders>
            <w:shd w:val="clear" w:color="auto" w:fill="auto"/>
            <w:noWrap/>
            <w:vAlign w:val="center"/>
            <w:hideMark/>
          </w:tcPr>
          <w:p w14:paraId="3D82B6D7"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-$188</w:t>
            </w:r>
          </w:p>
        </w:tc>
        <w:tc>
          <w:tcPr>
            <w:tcW w:w="2074" w:type="dxa"/>
            <w:tcBorders>
              <w:top w:val="nil"/>
              <w:left w:val="nil"/>
              <w:bottom w:val="single" w:sz="4" w:space="0" w:color="auto"/>
              <w:right w:val="single" w:sz="8" w:space="0" w:color="auto"/>
            </w:tcBorders>
            <w:shd w:val="clear" w:color="auto" w:fill="auto"/>
            <w:noWrap/>
            <w:vAlign w:val="center"/>
            <w:hideMark/>
          </w:tcPr>
          <w:p w14:paraId="5AAD38C9" w14:textId="77777777" w:rsidR="00CF3A32" w:rsidRPr="00B716A4" w:rsidRDefault="00CF3A32" w:rsidP="00B716A4">
            <w:pPr>
              <w:widowControl/>
              <w:autoSpaceDE/>
              <w:autoSpaceDN/>
              <w:jc w:val="center"/>
              <w:rPr>
                <w:rFonts w:ascii="Arial Nova" w:eastAsia="Times New Roman" w:hAnsi="Arial Nova"/>
                <w:color w:val="000000"/>
                <w:lang w:bidi="ar-SA"/>
              </w:rPr>
            </w:pPr>
            <w:r w:rsidRPr="00B716A4">
              <w:rPr>
                <w:rFonts w:ascii="Arial Nova" w:eastAsia="Times New Roman" w:hAnsi="Arial Nova"/>
                <w:color w:val="000000"/>
                <w:lang w:bidi="ar-SA"/>
              </w:rPr>
              <w:t>-$188</w:t>
            </w:r>
          </w:p>
        </w:tc>
      </w:tr>
      <w:tr w:rsidR="00CF3A32" w:rsidRPr="00B716A4" w14:paraId="495E07C3" w14:textId="77777777" w:rsidTr="00CF3A32">
        <w:trPr>
          <w:trHeight w:val="282"/>
        </w:trPr>
        <w:tc>
          <w:tcPr>
            <w:tcW w:w="3797" w:type="dxa"/>
            <w:tcBorders>
              <w:top w:val="nil"/>
              <w:left w:val="single" w:sz="8" w:space="0" w:color="auto"/>
              <w:bottom w:val="single" w:sz="8" w:space="0" w:color="auto"/>
              <w:right w:val="nil"/>
            </w:tcBorders>
            <w:shd w:val="clear" w:color="auto" w:fill="auto"/>
            <w:vAlign w:val="center"/>
            <w:hideMark/>
          </w:tcPr>
          <w:p w14:paraId="4AA73341"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Administrative Totals</w:t>
            </w:r>
          </w:p>
        </w:tc>
        <w:tc>
          <w:tcPr>
            <w:tcW w:w="2072" w:type="dxa"/>
            <w:tcBorders>
              <w:top w:val="nil"/>
              <w:left w:val="nil"/>
              <w:bottom w:val="single" w:sz="8" w:space="0" w:color="auto"/>
              <w:right w:val="nil"/>
            </w:tcBorders>
            <w:shd w:val="clear" w:color="auto" w:fill="auto"/>
            <w:noWrap/>
            <w:vAlign w:val="center"/>
            <w:hideMark/>
          </w:tcPr>
          <w:p w14:paraId="0B6616D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$20,228</w:t>
            </w:r>
          </w:p>
        </w:tc>
        <w:tc>
          <w:tcPr>
            <w:tcW w:w="2635" w:type="dxa"/>
            <w:tcBorders>
              <w:top w:val="nil"/>
              <w:left w:val="nil"/>
              <w:bottom w:val="single" w:sz="8" w:space="0" w:color="auto"/>
              <w:right w:val="nil"/>
            </w:tcBorders>
            <w:shd w:val="clear" w:color="auto" w:fill="auto"/>
            <w:noWrap/>
            <w:vAlign w:val="center"/>
            <w:hideMark/>
          </w:tcPr>
          <w:p w14:paraId="6685E700"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-$20,628</w:t>
            </w:r>
          </w:p>
        </w:tc>
        <w:tc>
          <w:tcPr>
            <w:tcW w:w="2074" w:type="dxa"/>
            <w:tcBorders>
              <w:top w:val="nil"/>
              <w:left w:val="nil"/>
              <w:bottom w:val="single" w:sz="8" w:space="0" w:color="auto"/>
              <w:right w:val="single" w:sz="8" w:space="0" w:color="auto"/>
            </w:tcBorders>
            <w:shd w:val="clear" w:color="auto" w:fill="auto"/>
            <w:noWrap/>
            <w:vAlign w:val="center"/>
            <w:hideMark/>
          </w:tcPr>
          <w:p w14:paraId="39FBE91B"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-$400</w:t>
            </w:r>
          </w:p>
        </w:tc>
      </w:tr>
      <w:tr w:rsidR="00CF3A32" w:rsidRPr="00B716A4" w14:paraId="37654192" w14:textId="77777777" w:rsidTr="00CF3A32">
        <w:trPr>
          <w:trHeight w:val="282"/>
        </w:trPr>
        <w:tc>
          <w:tcPr>
            <w:tcW w:w="3797" w:type="dxa"/>
            <w:tcBorders>
              <w:top w:val="nil"/>
              <w:left w:val="single" w:sz="8" w:space="0" w:color="auto"/>
              <w:bottom w:val="single" w:sz="8" w:space="0" w:color="auto"/>
              <w:right w:val="nil"/>
            </w:tcBorders>
            <w:shd w:val="clear" w:color="auto" w:fill="auto"/>
            <w:vAlign w:val="center"/>
            <w:hideMark/>
          </w:tcPr>
          <w:p w14:paraId="375CADF0" w14:textId="77777777" w:rsidR="00CF3A32" w:rsidRPr="00B716A4" w:rsidRDefault="00CF3A32" w:rsidP="00B716A4">
            <w:pPr>
              <w:widowControl/>
              <w:autoSpaceDE/>
              <w:autoSpaceDN/>
              <w:rPr>
                <w:rFonts w:ascii="Arial Nova" w:eastAsia="Times New Roman" w:hAnsi="Arial Nova"/>
                <w:b/>
                <w:bCs/>
                <w:color w:val="000000"/>
                <w:lang w:bidi="ar-SA"/>
              </w:rPr>
            </w:pPr>
            <w:r w:rsidRPr="00B716A4">
              <w:rPr>
                <w:rFonts w:ascii="Arial Nova" w:eastAsia="Times New Roman" w:hAnsi="Arial Nova"/>
                <w:b/>
                <w:bCs/>
                <w:color w:val="000000"/>
                <w:lang w:bidi="ar-SA"/>
              </w:rPr>
              <w:t>Grand Totals</w:t>
            </w:r>
          </w:p>
        </w:tc>
        <w:tc>
          <w:tcPr>
            <w:tcW w:w="2072" w:type="dxa"/>
            <w:tcBorders>
              <w:top w:val="nil"/>
              <w:left w:val="nil"/>
              <w:bottom w:val="single" w:sz="8" w:space="0" w:color="auto"/>
              <w:right w:val="nil"/>
            </w:tcBorders>
            <w:shd w:val="clear" w:color="auto" w:fill="auto"/>
            <w:noWrap/>
            <w:vAlign w:val="center"/>
            <w:hideMark/>
          </w:tcPr>
          <w:p w14:paraId="7989B1D1"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$63,978</w:t>
            </w:r>
          </w:p>
        </w:tc>
        <w:tc>
          <w:tcPr>
            <w:tcW w:w="2635" w:type="dxa"/>
            <w:tcBorders>
              <w:top w:val="nil"/>
              <w:left w:val="nil"/>
              <w:bottom w:val="single" w:sz="8" w:space="0" w:color="auto"/>
              <w:right w:val="nil"/>
            </w:tcBorders>
            <w:shd w:val="clear" w:color="auto" w:fill="auto"/>
            <w:noWrap/>
            <w:vAlign w:val="center"/>
            <w:hideMark/>
          </w:tcPr>
          <w:p w14:paraId="327792C4"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-$63,978</w:t>
            </w:r>
          </w:p>
        </w:tc>
        <w:tc>
          <w:tcPr>
            <w:tcW w:w="2074" w:type="dxa"/>
            <w:tcBorders>
              <w:top w:val="nil"/>
              <w:left w:val="nil"/>
              <w:bottom w:val="single" w:sz="8" w:space="0" w:color="auto"/>
              <w:right w:val="single" w:sz="8" w:space="0" w:color="auto"/>
            </w:tcBorders>
            <w:shd w:val="clear" w:color="auto" w:fill="auto"/>
            <w:noWrap/>
            <w:vAlign w:val="center"/>
            <w:hideMark/>
          </w:tcPr>
          <w:p w14:paraId="30463C26" w14:textId="77777777" w:rsidR="00CF3A32" w:rsidRPr="00B716A4" w:rsidRDefault="00CF3A32" w:rsidP="00B716A4">
            <w:pPr>
              <w:widowControl/>
              <w:autoSpaceDE/>
              <w:autoSpaceDN/>
              <w:jc w:val="center"/>
              <w:rPr>
                <w:rFonts w:ascii="Arial Nova" w:eastAsia="Times New Roman" w:hAnsi="Arial Nova"/>
                <w:b/>
                <w:bCs/>
                <w:color w:val="000000"/>
                <w:lang w:bidi="ar-SA"/>
              </w:rPr>
            </w:pPr>
            <w:r w:rsidRPr="00B716A4">
              <w:rPr>
                <w:rFonts w:ascii="Arial Nova" w:eastAsia="Times New Roman" w:hAnsi="Arial Nova"/>
                <w:b/>
                <w:bCs/>
                <w:color w:val="000000"/>
                <w:lang w:bidi="ar-SA"/>
              </w:rPr>
              <w:t>$0</w:t>
            </w:r>
          </w:p>
        </w:tc>
      </w:tr>
    </w:tbl>
    <w:p w14:paraId="4346C783" w14:textId="5F86B9BD" w:rsidR="00581CE4" w:rsidRPr="00DB5BA4" w:rsidRDefault="00581CE4" w:rsidP="00B716A4">
      <w:pPr>
        <w:rPr>
          <w:rFonts w:ascii="Arial Nova" w:hAnsi="Arial Nova" w:cs="Microsoft Sans Serif"/>
          <w:color w:val="000000" w:themeColor="text1"/>
        </w:rPr>
      </w:pPr>
      <w:r w:rsidRPr="00DB5BA4">
        <w:rPr>
          <w:rFonts w:ascii="Arial Nova" w:hAnsi="Arial Nova" w:cs="Microsoft Sans Serif"/>
          <w:color w:val="000000" w:themeColor="text1"/>
        </w:rPr>
        <w:t>*Total income reported on the IRS tax filings for Membership Dues is the net amount, excluding the Louisiana PTA and National PTA dues portions.</w:t>
      </w:r>
      <w:r w:rsidRPr="00DB5BA4">
        <w:rPr>
          <w:rFonts w:ascii="Arial Nova" w:hAnsi="Arial Nova" w:cs="Microsoft Sans Serif"/>
          <w:color w:val="000000" w:themeColor="text1"/>
        </w:rPr>
        <w:br w:type="page"/>
      </w:r>
    </w:p>
    <w:tbl>
      <w:tblPr>
        <w:tblW w:w="10460" w:type="dxa"/>
        <w:jc w:val="center"/>
        <w:tblLook w:val="04A0" w:firstRow="1" w:lastRow="0" w:firstColumn="1" w:lastColumn="0" w:noHBand="0" w:noVBand="1"/>
      </w:tblPr>
      <w:tblGrid>
        <w:gridCol w:w="2340"/>
        <w:gridCol w:w="1160"/>
        <w:gridCol w:w="1160"/>
        <w:gridCol w:w="1160"/>
        <w:gridCol w:w="1160"/>
        <w:gridCol w:w="1160"/>
        <w:gridCol w:w="1160"/>
        <w:gridCol w:w="1160"/>
      </w:tblGrid>
      <w:tr w:rsidR="002A227C" w:rsidRPr="002A227C" w14:paraId="19875ACF" w14:textId="77777777" w:rsidTr="002A227C">
        <w:trPr>
          <w:trHeight w:val="252"/>
          <w:jc w:val="center"/>
        </w:trPr>
        <w:tc>
          <w:tcPr>
            <w:tcW w:w="10460" w:type="dxa"/>
            <w:gridSpan w:val="8"/>
            <w:tcBorders>
              <w:top w:val="nil"/>
              <w:left w:val="nil"/>
              <w:bottom w:val="nil"/>
              <w:right w:val="nil"/>
            </w:tcBorders>
            <w:shd w:val="clear" w:color="auto" w:fill="auto"/>
            <w:noWrap/>
            <w:vAlign w:val="center"/>
            <w:hideMark/>
          </w:tcPr>
          <w:p w14:paraId="1A35B5AD" w14:textId="3BCAFDE8" w:rsidR="002A227C" w:rsidRPr="002A227C" w:rsidRDefault="002A227C" w:rsidP="002A227C">
            <w:pPr>
              <w:widowControl/>
              <w:autoSpaceDE/>
              <w:autoSpaceDN/>
              <w:jc w:val="center"/>
              <w:rPr>
                <w:rFonts w:ascii="Arial Nova" w:eastAsia="Times New Roman" w:hAnsi="Arial Nova"/>
                <w:b/>
                <w:bCs/>
                <w:color w:val="1A3E6F"/>
                <w:sz w:val="20"/>
                <w:szCs w:val="20"/>
                <w:lang w:bidi="ar-SA"/>
              </w:rPr>
            </w:pPr>
            <w:r w:rsidRPr="00BD54DA">
              <w:rPr>
                <w:rFonts w:ascii="Arial Nova" w:eastAsia="Times New Roman" w:hAnsi="Arial Nova"/>
                <w:b/>
                <w:bCs/>
                <w:color w:val="1A3E6F"/>
                <w:sz w:val="40"/>
                <w:szCs w:val="40"/>
                <w:lang w:bidi="ar-SA"/>
              </w:rPr>
              <w:lastRenderedPageBreak/>
              <w:t>SAMPLE COMPARISON BUDGET XYZ PTSA</w:t>
            </w:r>
          </w:p>
        </w:tc>
      </w:tr>
      <w:tr w:rsidR="002A227C" w:rsidRPr="002A227C" w14:paraId="15F9418F" w14:textId="77777777" w:rsidTr="002A227C">
        <w:trPr>
          <w:trHeight w:val="252"/>
          <w:jc w:val="center"/>
        </w:trPr>
        <w:tc>
          <w:tcPr>
            <w:tcW w:w="10460" w:type="dxa"/>
            <w:gridSpan w:val="8"/>
            <w:tcBorders>
              <w:top w:val="nil"/>
              <w:left w:val="nil"/>
              <w:bottom w:val="nil"/>
              <w:right w:val="nil"/>
            </w:tcBorders>
            <w:shd w:val="clear" w:color="auto" w:fill="auto"/>
            <w:noWrap/>
            <w:vAlign w:val="center"/>
            <w:hideMark/>
          </w:tcPr>
          <w:p w14:paraId="78B36A13" w14:textId="77777777" w:rsidR="002A227C" w:rsidRPr="002A227C" w:rsidRDefault="002A227C" w:rsidP="002A227C">
            <w:pPr>
              <w:widowControl/>
              <w:autoSpaceDE/>
              <w:autoSpaceDN/>
              <w:jc w:val="center"/>
              <w:rPr>
                <w:rFonts w:ascii="Arial Nova" w:eastAsia="Times New Roman" w:hAnsi="Arial Nova"/>
                <w:color w:val="000000"/>
                <w:sz w:val="20"/>
                <w:szCs w:val="20"/>
                <w:lang w:bidi="ar-SA"/>
              </w:rPr>
            </w:pPr>
            <w:r w:rsidRPr="002A227C">
              <w:rPr>
                <w:rFonts w:ascii="Arial Nova" w:eastAsia="Times New Roman" w:hAnsi="Arial Nova"/>
                <w:color w:val="000000"/>
                <w:sz w:val="20"/>
                <w:szCs w:val="20"/>
                <w:lang w:bidi="ar-SA"/>
              </w:rPr>
              <w:t xml:space="preserve"> May 22, 2023</w:t>
            </w:r>
          </w:p>
        </w:tc>
      </w:tr>
      <w:tr w:rsidR="002A227C" w:rsidRPr="002A227C" w14:paraId="58F9B82A" w14:textId="77777777" w:rsidTr="00C7204F">
        <w:trPr>
          <w:trHeight w:val="504"/>
          <w:jc w:val="center"/>
        </w:trPr>
        <w:tc>
          <w:tcPr>
            <w:tcW w:w="2340" w:type="dxa"/>
            <w:tcBorders>
              <w:top w:val="single" w:sz="8" w:space="0" w:color="auto"/>
              <w:left w:val="single" w:sz="8" w:space="0" w:color="auto"/>
              <w:bottom w:val="single" w:sz="4" w:space="0" w:color="auto"/>
              <w:right w:val="nil"/>
            </w:tcBorders>
            <w:shd w:val="clear" w:color="auto" w:fill="auto"/>
            <w:vAlign w:val="bottom"/>
            <w:hideMark/>
          </w:tcPr>
          <w:p w14:paraId="06BE53C5"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Fundraising</w:t>
            </w:r>
          </w:p>
        </w:tc>
        <w:tc>
          <w:tcPr>
            <w:tcW w:w="1160" w:type="dxa"/>
            <w:tcBorders>
              <w:top w:val="single" w:sz="8" w:space="0" w:color="auto"/>
              <w:left w:val="nil"/>
              <w:bottom w:val="single" w:sz="4" w:space="0" w:color="auto"/>
              <w:right w:val="nil"/>
            </w:tcBorders>
            <w:shd w:val="clear" w:color="auto" w:fill="auto"/>
            <w:vAlign w:val="bottom"/>
            <w:hideMark/>
          </w:tcPr>
          <w:p w14:paraId="4EA07014"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Income</w:t>
            </w:r>
          </w:p>
        </w:tc>
        <w:tc>
          <w:tcPr>
            <w:tcW w:w="1160" w:type="dxa"/>
            <w:tcBorders>
              <w:top w:val="single" w:sz="8" w:space="0" w:color="auto"/>
              <w:left w:val="nil"/>
              <w:bottom w:val="single" w:sz="4" w:space="0" w:color="auto"/>
              <w:right w:val="nil"/>
            </w:tcBorders>
            <w:shd w:val="clear" w:color="auto" w:fill="auto"/>
            <w:vAlign w:val="bottom"/>
            <w:hideMark/>
          </w:tcPr>
          <w:p w14:paraId="7BF87BFD"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Income</w:t>
            </w:r>
          </w:p>
        </w:tc>
        <w:tc>
          <w:tcPr>
            <w:tcW w:w="1160" w:type="dxa"/>
            <w:tcBorders>
              <w:top w:val="single" w:sz="8" w:space="0" w:color="auto"/>
              <w:left w:val="nil"/>
              <w:bottom w:val="single" w:sz="4" w:space="0" w:color="auto"/>
              <w:right w:val="nil"/>
            </w:tcBorders>
            <w:shd w:val="clear" w:color="auto" w:fill="auto"/>
            <w:vAlign w:val="bottom"/>
            <w:hideMark/>
          </w:tcPr>
          <w:p w14:paraId="06B9991E"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Expense</w:t>
            </w:r>
          </w:p>
        </w:tc>
        <w:tc>
          <w:tcPr>
            <w:tcW w:w="1160" w:type="dxa"/>
            <w:tcBorders>
              <w:top w:val="single" w:sz="8" w:space="0" w:color="auto"/>
              <w:left w:val="nil"/>
              <w:bottom w:val="single" w:sz="4" w:space="0" w:color="auto"/>
              <w:right w:val="nil"/>
            </w:tcBorders>
            <w:shd w:val="clear" w:color="auto" w:fill="auto"/>
            <w:vAlign w:val="bottom"/>
            <w:hideMark/>
          </w:tcPr>
          <w:p w14:paraId="1933BF49"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Expense</w:t>
            </w:r>
          </w:p>
        </w:tc>
        <w:tc>
          <w:tcPr>
            <w:tcW w:w="1160" w:type="dxa"/>
            <w:tcBorders>
              <w:top w:val="single" w:sz="8" w:space="0" w:color="auto"/>
              <w:left w:val="nil"/>
              <w:bottom w:val="single" w:sz="4" w:space="0" w:color="auto"/>
              <w:right w:val="nil"/>
            </w:tcBorders>
            <w:shd w:val="clear" w:color="auto" w:fill="auto"/>
            <w:vAlign w:val="bottom"/>
            <w:hideMark/>
          </w:tcPr>
          <w:p w14:paraId="713E0D83"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Net</w:t>
            </w:r>
          </w:p>
        </w:tc>
        <w:tc>
          <w:tcPr>
            <w:tcW w:w="1160" w:type="dxa"/>
            <w:tcBorders>
              <w:top w:val="single" w:sz="8" w:space="0" w:color="auto"/>
              <w:left w:val="nil"/>
              <w:bottom w:val="single" w:sz="4" w:space="0" w:color="auto"/>
              <w:right w:val="nil"/>
            </w:tcBorders>
            <w:shd w:val="clear" w:color="auto" w:fill="auto"/>
            <w:vAlign w:val="bottom"/>
            <w:hideMark/>
          </w:tcPr>
          <w:p w14:paraId="74994B0E"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 Net</w:t>
            </w:r>
          </w:p>
        </w:tc>
        <w:tc>
          <w:tcPr>
            <w:tcW w:w="1160" w:type="dxa"/>
            <w:tcBorders>
              <w:top w:val="single" w:sz="8" w:space="0" w:color="auto"/>
              <w:left w:val="nil"/>
              <w:bottom w:val="single" w:sz="4" w:space="0" w:color="auto"/>
              <w:right w:val="single" w:sz="8" w:space="0" w:color="auto"/>
            </w:tcBorders>
            <w:shd w:val="clear" w:color="auto" w:fill="auto"/>
            <w:vAlign w:val="bottom"/>
            <w:hideMark/>
          </w:tcPr>
          <w:p w14:paraId="37E14AA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More/-Less</w:t>
            </w:r>
          </w:p>
        </w:tc>
      </w:tr>
      <w:tr w:rsidR="002A227C" w:rsidRPr="002A227C" w14:paraId="448A54E7"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F1B18B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Color Run</w:t>
            </w:r>
          </w:p>
        </w:tc>
        <w:tc>
          <w:tcPr>
            <w:tcW w:w="1160" w:type="dxa"/>
            <w:tcBorders>
              <w:top w:val="nil"/>
              <w:left w:val="nil"/>
              <w:bottom w:val="single" w:sz="4" w:space="0" w:color="auto"/>
              <w:right w:val="nil"/>
            </w:tcBorders>
            <w:shd w:val="clear" w:color="auto" w:fill="auto"/>
            <w:vAlign w:val="bottom"/>
            <w:hideMark/>
          </w:tcPr>
          <w:p w14:paraId="4D912A0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$18,977</w:t>
            </w:r>
          </w:p>
        </w:tc>
        <w:tc>
          <w:tcPr>
            <w:tcW w:w="1160" w:type="dxa"/>
            <w:tcBorders>
              <w:top w:val="nil"/>
              <w:left w:val="nil"/>
              <w:bottom w:val="single" w:sz="4" w:space="0" w:color="auto"/>
              <w:right w:val="nil"/>
            </w:tcBorders>
            <w:shd w:val="clear" w:color="auto" w:fill="auto"/>
            <w:vAlign w:val="bottom"/>
            <w:hideMark/>
          </w:tcPr>
          <w:p w14:paraId="55065C3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$20,000</w:t>
            </w:r>
          </w:p>
        </w:tc>
        <w:tc>
          <w:tcPr>
            <w:tcW w:w="1160" w:type="dxa"/>
            <w:tcBorders>
              <w:top w:val="nil"/>
              <w:left w:val="nil"/>
              <w:bottom w:val="single" w:sz="4" w:space="0" w:color="auto"/>
              <w:right w:val="nil"/>
            </w:tcBorders>
            <w:shd w:val="clear" w:color="auto" w:fill="auto"/>
            <w:vAlign w:val="bottom"/>
            <w:hideMark/>
          </w:tcPr>
          <w:p w14:paraId="700D2FC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-$8,498</w:t>
            </w:r>
          </w:p>
        </w:tc>
        <w:tc>
          <w:tcPr>
            <w:tcW w:w="1160" w:type="dxa"/>
            <w:tcBorders>
              <w:top w:val="nil"/>
              <w:left w:val="nil"/>
              <w:bottom w:val="single" w:sz="4" w:space="0" w:color="auto"/>
              <w:right w:val="nil"/>
            </w:tcBorders>
            <w:shd w:val="clear" w:color="auto" w:fill="auto"/>
            <w:vAlign w:val="bottom"/>
            <w:hideMark/>
          </w:tcPr>
          <w:p w14:paraId="44EED82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-$10,000</w:t>
            </w:r>
          </w:p>
        </w:tc>
        <w:tc>
          <w:tcPr>
            <w:tcW w:w="1160" w:type="dxa"/>
            <w:tcBorders>
              <w:top w:val="nil"/>
              <w:left w:val="nil"/>
              <w:bottom w:val="single" w:sz="4" w:space="0" w:color="auto"/>
              <w:right w:val="nil"/>
            </w:tcBorders>
            <w:shd w:val="clear" w:color="auto" w:fill="auto"/>
            <w:vAlign w:val="bottom"/>
            <w:hideMark/>
          </w:tcPr>
          <w:p w14:paraId="19E761E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$10,479</w:t>
            </w:r>
          </w:p>
        </w:tc>
        <w:tc>
          <w:tcPr>
            <w:tcW w:w="1160" w:type="dxa"/>
            <w:tcBorders>
              <w:top w:val="nil"/>
              <w:left w:val="nil"/>
              <w:bottom w:val="single" w:sz="4" w:space="0" w:color="auto"/>
              <w:right w:val="nil"/>
            </w:tcBorders>
            <w:shd w:val="clear" w:color="auto" w:fill="auto"/>
            <w:vAlign w:val="bottom"/>
            <w:hideMark/>
          </w:tcPr>
          <w:p w14:paraId="5CA3BFE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$10,000</w:t>
            </w:r>
          </w:p>
        </w:tc>
        <w:tc>
          <w:tcPr>
            <w:tcW w:w="1160" w:type="dxa"/>
            <w:tcBorders>
              <w:top w:val="nil"/>
              <w:left w:val="nil"/>
              <w:bottom w:val="single" w:sz="4" w:space="0" w:color="auto"/>
              <w:right w:val="single" w:sz="8" w:space="0" w:color="auto"/>
            </w:tcBorders>
            <w:shd w:val="clear" w:color="auto" w:fill="auto"/>
            <w:vAlign w:val="bottom"/>
            <w:hideMark/>
          </w:tcPr>
          <w:p w14:paraId="110694E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$479</w:t>
            </w:r>
          </w:p>
        </w:tc>
      </w:tr>
      <w:tr w:rsidR="002A227C" w:rsidRPr="002A227C" w14:paraId="561BCDA9"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9E8019B"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Uniforms</w:t>
            </w:r>
          </w:p>
        </w:tc>
        <w:tc>
          <w:tcPr>
            <w:tcW w:w="1160" w:type="dxa"/>
            <w:tcBorders>
              <w:top w:val="nil"/>
              <w:left w:val="nil"/>
              <w:bottom w:val="single" w:sz="4" w:space="0" w:color="auto"/>
              <w:right w:val="nil"/>
            </w:tcBorders>
            <w:shd w:val="clear" w:color="auto" w:fill="auto"/>
            <w:vAlign w:val="bottom"/>
            <w:hideMark/>
          </w:tcPr>
          <w:p w14:paraId="2492491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$12,320</w:t>
            </w:r>
          </w:p>
        </w:tc>
        <w:tc>
          <w:tcPr>
            <w:tcW w:w="1160" w:type="dxa"/>
            <w:tcBorders>
              <w:top w:val="nil"/>
              <w:left w:val="nil"/>
              <w:bottom w:val="single" w:sz="4" w:space="0" w:color="auto"/>
              <w:right w:val="nil"/>
            </w:tcBorders>
            <w:shd w:val="clear" w:color="auto" w:fill="auto"/>
            <w:vAlign w:val="bottom"/>
            <w:hideMark/>
          </w:tcPr>
          <w:p w14:paraId="1B09B5A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$15,000</w:t>
            </w:r>
          </w:p>
        </w:tc>
        <w:tc>
          <w:tcPr>
            <w:tcW w:w="1160" w:type="dxa"/>
            <w:tcBorders>
              <w:top w:val="nil"/>
              <w:left w:val="nil"/>
              <w:bottom w:val="single" w:sz="4" w:space="0" w:color="auto"/>
              <w:right w:val="nil"/>
            </w:tcBorders>
            <w:shd w:val="clear" w:color="auto" w:fill="auto"/>
            <w:vAlign w:val="bottom"/>
            <w:hideMark/>
          </w:tcPr>
          <w:p w14:paraId="5E8B263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-$6,349</w:t>
            </w:r>
          </w:p>
        </w:tc>
        <w:tc>
          <w:tcPr>
            <w:tcW w:w="1160" w:type="dxa"/>
            <w:tcBorders>
              <w:top w:val="nil"/>
              <w:left w:val="nil"/>
              <w:bottom w:val="single" w:sz="4" w:space="0" w:color="auto"/>
              <w:right w:val="nil"/>
            </w:tcBorders>
            <w:shd w:val="clear" w:color="auto" w:fill="auto"/>
            <w:vAlign w:val="bottom"/>
            <w:hideMark/>
          </w:tcPr>
          <w:p w14:paraId="1B4584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-$7,500</w:t>
            </w:r>
          </w:p>
        </w:tc>
        <w:tc>
          <w:tcPr>
            <w:tcW w:w="1160" w:type="dxa"/>
            <w:tcBorders>
              <w:top w:val="nil"/>
              <w:left w:val="nil"/>
              <w:bottom w:val="single" w:sz="4" w:space="0" w:color="auto"/>
              <w:right w:val="nil"/>
            </w:tcBorders>
            <w:shd w:val="clear" w:color="auto" w:fill="auto"/>
            <w:vAlign w:val="bottom"/>
            <w:hideMark/>
          </w:tcPr>
          <w:p w14:paraId="5506E24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$5,971</w:t>
            </w:r>
          </w:p>
        </w:tc>
        <w:tc>
          <w:tcPr>
            <w:tcW w:w="1160" w:type="dxa"/>
            <w:tcBorders>
              <w:top w:val="nil"/>
              <w:left w:val="nil"/>
              <w:bottom w:val="single" w:sz="4" w:space="0" w:color="auto"/>
              <w:right w:val="nil"/>
            </w:tcBorders>
            <w:shd w:val="clear" w:color="auto" w:fill="auto"/>
            <w:vAlign w:val="bottom"/>
            <w:hideMark/>
          </w:tcPr>
          <w:p w14:paraId="0424CA3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$7,500</w:t>
            </w:r>
          </w:p>
        </w:tc>
        <w:tc>
          <w:tcPr>
            <w:tcW w:w="1160" w:type="dxa"/>
            <w:tcBorders>
              <w:top w:val="nil"/>
              <w:left w:val="nil"/>
              <w:bottom w:val="single" w:sz="4" w:space="0" w:color="auto"/>
              <w:right w:val="single" w:sz="8" w:space="0" w:color="auto"/>
            </w:tcBorders>
            <w:shd w:val="clear" w:color="auto" w:fill="auto"/>
            <w:vAlign w:val="bottom"/>
            <w:hideMark/>
          </w:tcPr>
          <w:p w14:paraId="126F6253"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-$1,529</w:t>
            </w:r>
          </w:p>
        </w:tc>
      </w:tr>
      <w:tr w:rsidR="002A227C" w:rsidRPr="002A227C" w14:paraId="63A97206"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3ADBF7D"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Shake Days</w:t>
            </w:r>
          </w:p>
        </w:tc>
        <w:tc>
          <w:tcPr>
            <w:tcW w:w="1160" w:type="dxa"/>
            <w:tcBorders>
              <w:top w:val="nil"/>
              <w:left w:val="nil"/>
              <w:bottom w:val="single" w:sz="4" w:space="0" w:color="auto"/>
              <w:right w:val="nil"/>
            </w:tcBorders>
            <w:shd w:val="clear" w:color="auto" w:fill="auto"/>
            <w:vAlign w:val="bottom"/>
            <w:hideMark/>
          </w:tcPr>
          <w:p w14:paraId="3B97D1E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$3,589</w:t>
            </w:r>
          </w:p>
        </w:tc>
        <w:tc>
          <w:tcPr>
            <w:tcW w:w="1160" w:type="dxa"/>
            <w:tcBorders>
              <w:top w:val="nil"/>
              <w:left w:val="nil"/>
              <w:bottom w:val="single" w:sz="4" w:space="0" w:color="auto"/>
              <w:right w:val="nil"/>
            </w:tcBorders>
            <w:shd w:val="clear" w:color="auto" w:fill="auto"/>
            <w:vAlign w:val="bottom"/>
            <w:hideMark/>
          </w:tcPr>
          <w:p w14:paraId="4A5BC32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$5,000</w:t>
            </w:r>
          </w:p>
        </w:tc>
        <w:tc>
          <w:tcPr>
            <w:tcW w:w="1160" w:type="dxa"/>
            <w:tcBorders>
              <w:top w:val="nil"/>
              <w:left w:val="nil"/>
              <w:bottom w:val="single" w:sz="4" w:space="0" w:color="auto"/>
              <w:right w:val="nil"/>
            </w:tcBorders>
            <w:shd w:val="clear" w:color="auto" w:fill="auto"/>
            <w:vAlign w:val="bottom"/>
            <w:hideMark/>
          </w:tcPr>
          <w:p w14:paraId="3D59EF1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-$1,850</w:t>
            </w:r>
          </w:p>
        </w:tc>
        <w:tc>
          <w:tcPr>
            <w:tcW w:w="1160" w:type="dxa"/>
            <w:tcBorders>
              <w:top w:val="nil"/>
              <w:left w:val="nil"/>
              <w:bottom w:val="single" w:sz="4" w:space="0" w:color="auto"/>
              <w:right w:val="nil"/>
            </w:tcBorders>
            <w:shd w:val="clear" w:color="auto" w:fill="auto"/>
            <w:vAlign w:val="bottom"/>
            <w:hideMark/>
          </w:tcPr>
          <w:p w14:paraId="3E36AD0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nil"/>
            </w:tcBorders>
            <w:shd w:val="clear" w:color="auto" w:fill="auto"/>
            <w:vAlign w:val="bottom"/>
            <w:hideMark/>
          </w:tcPr>
          <w:p w14:paraId="5298FE0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$1,739</w:t>
            </w:r>
          </w:p>
        </w:tc>
        <w:tc>
          <w:tcPr>
            <w:tcW w:w="1160" w:type="dxa"/>
            <w:tcBorders>
              <w:top w:val="nil"/>
              <w:left w:val="nil"/>
              <w:bottom w:val="single" w:sz="4" w:space="0" w:color="auto"/>
              <w:right w:val="nil"/>
            </w:tcBorders>
            <w:shd w:val="clear" w:color="auto" w:fill="auto"/>
            <w:vAlign w:val="bottom"/>
            <w:hideMark/>
          </w:tcPr>
          <w:p w14:paraId="5255F82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$3,000</w:t>
            </w:r>
          </w:p>
        </w:tc>
        <w:tc>
          <w:tcPr>
            <w:tcW w:w="1160" w:type="dxa"/>
            <w:tcBorders>
              <w:top w:val="nil"/>
              <w:left w:val="nil"/>
              <w:bottom w:val="single" w:sz="4" w:space="0" w:color="auto"/>
              <w:right w:val="single" w:sz="8" w:space="0" w:color="auto"/>
            </w:tcBorders>
            <w:shd w:val="clear" w:color="auto" w:fill="auto"/>
            <w:vAlign w:val="bottom"/>
            <w:hideMark/>
          </w:tcPr>
          <w:p w14:paraId="471DF76A"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-$1,261</w:t>
            </w:r>
          </w:p>
        </w:tc>
      </w:tr>
      <w:tr w:rsidR="002A227C" w:rsidRPr="002A227C" w14:paraId="6F813DD6"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6884C2F"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Grants</w:t>
            </w:r>
          </w:p>
        </w:tc>
        <w:tc>
          <w:tcPr>
            <w:tcW w:w="1160" w:type="dxa"/>
            <w:tcBorders>
              <w:top w:val="nil"/>
              <w:left w:val="nil"/>
              <w:bottom w:val="single" w:sz="4" w:space="0" w:color="auto"/>
              <w:right w:val="nil"/>
            </w:tcBorders>
            <w:shd w:val="clear" w:color="auto" w:fill="auto"/>
            <w:vAlign w:val="bottom"/>
            <w:hideMark/>
          </w:tcPr>
          <w:p w14:paraId="65DF988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nil"/>
            </w:tcBorders>
            <w:shd w:val="clear" w:color="auto" w:fill="auto"/>
            <w:vAlign w:val="bottom"/>
            <w:hideMark/>
          </w:tcPr>
          <w:p w14:paraId="4DEADA1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nil"/>
            </w:tcBorders>
            <w:shd w:val="clear" w:color="auto" w:fill="auto"/>
            <w:vAlign w:val="bottom"/>
            <w:hideMark/>
          </w:tcPr>
          <w:p w14:paraId="45BD91E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49313D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696C556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nil"/>
            </w:tcBorders>
            <w:shd w:val="clear" w:color="auto" w:fill="auto"/>
            <w:vAlign w:val="bottom"/>
            <w:hideMark/>
          </w:tcPr>
          <w:p w14:paraId="7C1427E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single" w:sz="8" w:space="0" w:color="auto"/>
            </w:tcBorders>
            <w:shd w:val="clear" w:color="auto" w:fill="auto"/>
            <w:vAlign w:val="bottom"/>
            <w:hideMark/>
          </w:tcPr>
          <w:p w14:paraId="2C4BB591"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$0</w:t>
            </w:r>
          </w:p>
        </w:tc>
      </w:tr>
      <w:tr w:rsidR="002A227C" w:rsidRPr="002A227C" w14:paraId="718669BE"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C2E237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Donations</w:t>
            </w:r>
          </w:p>
        </w:tc>
        <w:tc>
          <w:tcPr>
            <w:tcW w:w="1160" w:type="dxa"/>
            <w:tcBorders>
              <w:top w:val="nil"/>
              <w:left w:val="nil"/>
              <w:bottom w:val="single" w:sz="4" w:space="0" w:color="auto"/>
              <w:right w:val="nil"/>
            </w:tcBorders>
            <w:shd w:val="clear" w:color="auto" w:fill="auto"/>
            <w:vAlign w:val="bottom"/>
            <w:hideMark/>
          </w:tcPr>
          <w:p w14:paraId="2114703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$850</w:t>
            </w:r>
          </w:p>
        </w:tc>
        <w:tc>
          <w:tcPr>
            <w:tcW w:w="1160" w:type="dxa"/>
            <w:tcBorders>
              <w:top w:val="nil"/>
              <w:left w:val="nil"/>
              <w:bottom w:val="single" w:sz="4" w:space="0" w:color="auto"/>
              <w:right w:val="nil"/>
            </w:tcBorders>
            <w:shd w:val="clear" w:color="auto" w:fill="auto"/>
            <w:vAlign w:val="bottom"/>
            <w:hideMark/>
          </w:tcPr>
          <w:p w14:paraId="2821C6D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w:t>
            </w:r>
          </w:p>
        </w:tc>
        <w:tc>
          <w:tcPr>
            <w:tcW w:w="1160" w:type="dxa"/>
            <w:tcBorders>
              <w:top w:val="nil"/>
              <w:left w:val="nil"/>
              <w:bottom w:val="single" w:sz="4" w:space="0" w:color="auto"/>
              <w:right w:val="nil"/>
            </w:tcBorders>
            <w:shd w:val="clear" w:color="auto" w:fill="auto"/>
            <w:vAlign w:val="bottom"/>
            <w:hideMark/>
          </w:tcPr>
          <w:p w14:paraId="32D636A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5EFB1A2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6228201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$850</w:t>
            </w:r>
          </w:p>
        </w:tc>
        <w:tc>
          <w:tcPr>
            <w:tcW w:w="1160" w:type="dxa"/>
            <w:tcBorders>
              <w:top w:val="nil"/>
              <w:left w:val="nil"/>
              <w:bottom w:val="single" w:sz="4" w:space="0" w:color="auto"/>
              <w:right w:val="nil"/>
            </w:tcBorders>
            <w:shd w:val="clear" w:color="auto" w:fill="auto"/>
            <w:vAlign w:val="bottom"/>
            <w:hideMark/>
          </w:tcPr>
          <w:p w14:paraId="3862FF5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w:t>
            </w:r>
          </w:p>
        </w:tc>
        <w:tc>
          <w:tcPr>
            <w:tcW w:w="1160" w:type="dxa"/>
            <w:tcBorders>
              <w:top w:val="nil"/>
              <w:left w:val="nil"/>
              <w:bottom w:val="single" w:sz="4" w:space="0" w:color="auto"/>
              <w:right w:val="single" w:sz="8" w:space="0" w:color="auto"/>
            </w:tcBorders>
            <w:shd w:val="clear" w:color="auto" w:fill="auto"/>
            <w:vAlign w:val="bottom"/>
            <w:hideMark/>
          </w:tcPr>
          <w:p w14:paraId="48EAC4A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$100</w:t>
            </w:r>
          </w:p>
        </w:tc>
      </w:tr>
      <w:tr w:rsidR="002A227C" w:rsidRPr="002A227C" w14:paraId="17ACE5B1"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C9397A2"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Fundraising Totals</w:t>
            </w:r>
          </w:p>
        </w:tc>
        <w:tc>
          <w:tcPr>
            <w:tcW w:w="1160" w:type="dxa"/>
            <w:tcBorders>
              <w:top w:val="nil"/>
              <w:left w:val="nil"/>
              <w:bottom w:val="single" w:sz="4" w:space="0" w:color="auto"/>
              <w:right w:val="nil"/>
            </w:tcBorders>
            <w:shd w:val="clear" w:color="auto" w:fill="auto"/>
            <w:vAlign w:val="bottom"/>
            <w:hideMark/>
          </w:tcPr>
          <w:p w14:paraId="552CF43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$37,736</w:t>
            </w:r>
          </w:p>
        </w:tc>
        <w:tc>
          <w:tcPr>
            <w:tcW w:w="1160" w:type="dxa"/>
            <w:tcBorders>
              <w:top w:val="nil"/>
              <w:left w:val="nil"/>
              <w:bottom w:val="single" w:sz="4" w:space="0" w:color="auto"/>
              <w:right w:val="nil"/>
            </w:tcBorders>
            <w:shd w:val="clear" w:color="auto" w:fill="auto"/>
            <w:vAlign w:val="bottom"/>
            <w:hideMark/>
          </w:tcPr>
          <w:p w14:paraId="38A113E8"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$42,750</w:t>
            </w:r>
          </w:p>
        </w:tc>
        <w:tc>
          <w:tcPr>
            <w:tcW w:w="1160" w:type="dxa"/>
            <w:tcBorders>
              <w:top w:val="nil"/>
              <w:left w:val="nil"/>
              <w:bottom w:val="single" w:sz="4" w:space="0" w:color="auto"/>
              <w:right w:val="nil"/>
            </w:tcBorders>
            <w:shd w:val="clear" w:color="auto" w:fill="auto"/>
            <w:vAlign w:val="bottom"/>
            <w:hideMark/>
          </w:tcPr>
          <w:p w14:paraId="16857AC8"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-$16,697</w:t>
            </w:r>
          </w:p>
        </w:tc>
        <w:tc>
          <w:tcPr>
            <w:tcW w:w="1160" w:type="dxa"/>
            <w:tcBorders>
              <w:top w:val="nil"/>
              <w:left w:val="nil"/>
              <w:bottom w:val="single" w:sz="4" w:space="0" w:color="auto"/>
              <w:right w:val="nil"/>
            </w:tcBorders>
            <w:shd w:val="clear" w:color="auto" w:fill="auto"/>
            <w:vAlign w:val="bottom"/>
            <w:hideMark/>
          </w:tcPr>
          <w:p w14:paraId="19C419C8"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-$19,500</w:t>
            </w:r>
          </w:p>
        </w:tc>
        <w:tc>
          <w:tcPr>
            <w:tcW w:w="1160" w:type="dxa"/>
            <w:tcBorders>
              <w:top w:val="nil"/>
              <w:left w:val="nil"/>
              <w:bottom w:val="single" w:sz="4" w:space="0" w:color="auto"/>
              <w:right w:val="nil"/>
            </w:tcBorders>
            <w:shd w:val="clear" w:color="auto" w:fill="auto"/>
            <w:vAlign w:val="bottom"/>
            <w:hideMark/>
          </w:tcPr>
          <w:p w14:paraId="131DE04E"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$21,039</w:t>
            </w:r>
          </w:p>
        </w:tc>
        <w:tc>
          <w:tcPr>
            <w:tcW w:w="1160" w:type="dxa"/>
            <w:tcBorders>
              <w:top w:val="nil"/>
              <w:left w:val="nil"/>
              <w:bottom w:val="single" w:sz="4" w:space="0" w:color="auto"/>
              <w:right w:val="nil"/>
            </w:tcBorders>
            <w:shd w:val="clear" w:color="auto" w:fill="auto"/>
            <w:vAlign w:val="bottom"/>
            <w:hideMark/>
          </w:tcPr>
          <w:p w14:paraId="7C32D138"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$23,250</w:t>
            </w:r>
          </w:p>
        </w:tc>
        <w:tc>
          <w:tcPr>
            <w:tcW w:w="1160" w:type="dxa"/>
            <w:tcBorders>
              <w:top w:val="nil"/>
              <w:left w:val="nil"/>
              <w:bottom w:val="single" w:sz="4" w:space="0" w:color="auto"/>
              <w:right w:val="single" w:sz="8" w:space="0" w:color="auto"/>
            </w:tcBorders>
            <w:shd w:val="clear" w:color="auto" w:fill="auto"/>
            <w:vAlign w:val="bottom"/>
            <w:hideMark/>
          </w:tcPr>
          <w:p w14:paraId="44915D16"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-$2,211</w:t>
            </w:r>
          </w:p>
        </w:tc>
      </w:tr>
      <w:tr w:rsidR="002A227C" w:rsidRPr="002A227C" w14:paraId="2895F3D8" w14:textId="77777777" w:rsidTr="00C7204F">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1C47E466"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Student &amp; Parent Programs</w:t>
            </w:r>
          </w:p>
        </w:tc>
        <w:tc>
          <w:tcPr>
            <w:tcW w:w="1160" w:type="dxa"/>
            <w:tcBorders>
              <w:top w:val="nil"/>
              <w:left w:val="nil"/>
              <w:bottom w:val="single" w:sz="4" w:space="0" w:color="auto"/>
              <w:right w:val="nil"/>
            </w:tcBorders>
            <w:shd w:val="clear" w:color="auto" w:fill="auto"/>
            <w:vAlign w:val="bottom"/>
            <w:hideMark/>
          </w:tcPr>
          <w:p w14:paraId="0D11E03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Income</w:t>
            </w:r>
          </w:p>
        </w:tc>
        <w:tc>
          <w:tcPr>
            <w:tcW w:w="1160" w:type="dxa"/>
            <w:tcBorders>
              <w:top w:val="nil"/>
              <w:left w:val="nil"/>
              <w:bottom w:val="single" w:sz="4" w:space="0" w:color="auto"/>
              <w:right w:val="nil"/>
            </w:tcBorders>
            <w:shd w:val="clear" w:color="auto" w:fill="auto"/>
            <w:vAlign w:val="bottom"/>
            <w:hideMark/>
          </w:tcPr>
          <w:p w14:paraId="01D2880E"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Income</w:t>
            </w:r>
          </w:p>
        </w:tc>
        <w:tc>
          <w:tcPr>
            <w:tcW w:w="1160" w:type="dxa"/>
            <w:tcBorders>
              <w:top w:val="nil"/>
              <w:left w:val="nil"/>
              <w:bottom w:val="single" w:sz="4" w:space="0" w:color="auto"/>
              <w:right w:val="nil"/>
            </w:tcBorders>
            <w:shd w:val="clear" w:color="auto" w:fill="auto"/>
            <w:vAlign w:val="bottom"/>
            <w:hideMark/>
          </w:tcPr>
          <w:p w14:paraId="04BA22CF"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Expense</w:t>
            </w:r>
          </w:p>
        </w:tc>
        <w:tc>
          <w:tcPr>
            <w:tcW w:w="1160" w:type="dxa"/>
            <w:tcBorders>
              <w:top w:val="nil"/>
              <w:left w:val="nil"/>
              <w:bottom w:val="single" w:sz="4" w:space="0" w:color="auto"/>
              <w:right w:val="nil"/>
            </w:tcBorders>
            <w:shd w:val="clear" w:color="auto" w:fill="auto"/>
            <w:vAlign w:val="bottom"/>
            <w:hideMark/>
          </w:tcPr>
          <w:p w14:paraId="73D608A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Expense</w:t>
            </w:r>
          </w:p>
        </w:tc>
        <w:tc>
          <w:tcPr>
            <w:tcW w:w="1160" w:type="dxa"/>
            <w:tcBorders>
              <w:top w:val="nil"/>
              <w:left w:val="nil"/>
              <w:bottom w:val="single" w:sz="4" w:space="0" w:color="auto"/>
              <w:right w:val="nil"/>
            </w:tcBorders>
            <w:shd w:val="clear" w:color="auto" w:fill="auto"/>
            <w:vAlign w:val="bottom"/>
            <w:hideMark/>
          </w:tcPr>
          <w:p w14:paraId="751630D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Net</w:t>
            </w:r>
          </w:p>
        </w:tc>
        <w:tc>
          <w:tcPr>
            <w:tcW w:w="1160" w:type="dxa"/>
            <w:tcBorders>
              <w:top w:val="nil"/>
              <w:left w:val="nil"/>
              <w:bottom w:val="single" w:sz="4" w:space="0" w:color="auto"/>
              <w:right w:val="nil"/>
            </w:tcBorders>
            <w:shd w:val="clear" w:color="auto" w:fill="auto"/>
            <w:vAlign w:val="bottom"/>
            <w:hideMark/>
          </w:tcPr>
          <w:p w14:paraId="6F5C9EB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 Net</w:t>
            </w:r>
          </w:p>
        </w:tc>
        <w:tc>
          <w:tcPr>
            <w:tcW w:w="1160" w:type="dxa"/>
            <w:tcBorders>
              <w:top w:val="nil"/>
              <w:left w:val="nil"/>
              <w:bottom w:val="single" w:sz="4" w:space="0" w:color="auto"/>
              <w:right w:val="single" w:sz="8" w:space="0" w:color="auto"/>
            </w:tcBorders>
            <w:shd w:val="clear" w:color="auto" w:fill="auto"/>
            <w:vAlign w:val="bottom"/>
            <w:hideMark/>
          </w:tcPr>
          <w:p w14:paraId="4F41C100"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More/-Less</w:t>
            </w:r>
          </w:p>
        </w:tc>
      </w:tr>
      <w:tr w:rsidR="002A227C" w:rsidRPr="002A227C" w14:paraId="11A5310C"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BB86CF4"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Reflections Program</w:t>
            </w:r>
          </w:p>
        </w:tc>
        <w:tc>
          <w:tcPr>
            <w:tcW w:w="1160" w:type="dxa"/>
            <w:tcBorders>
              <w:top w:val="nil"/>
              <w:left w:val="nil"/>
              <w:bottom w:val="single" w:sz="4" w:space="0" w:color="auto"/>
              <w:right w:val="nil"/>
            </w:tcBorders>
            <w:shd w:val="clear" w:color="auto" w:fill="auto"/>
            <w:vAlign w:val="bottom"/>
            <w:hideMark/>
          </w:tcPr>
          <w:p w14:paraId="0D388B0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D3B7DB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E51AE7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-$95</w:t>
            </w:r>
          </w:p>
        </w:tc>
        <w:tc>
          <w:tcPr>
            <w:tcW w:w="1160" w:type="dxa"/>
            <w:tcBorders>
              <w:top w:val="nil"/>
              <w:left w:val="nil"/>
              <w:bottom w:val="single" w:sz="4" w:space="0" w:color="auto"/>
              <w:right w:val="nil"/>
            </w:tcBorders>
            <w:shd w:val="clear" w:color="auto" w:fill="auto"/>
            <w:vAlign w:val="bottom"/>
            <w:hideMark/>
          </w:tcPr>
          <w:p w14:paraId="1E9EE9C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w:t>
            </w:r>
          </w:p>
        </w:tc>
        <w:tc>
          <w:tcPr>
            <w:tcW w:w="1160" w:type="dxa"/>
            <w:tcBorders>
              <w:top w:val="nil"/>
              <w:left w:val="nil"/>
              <w:bottom w:val="single" w:sz="4" w:space="0" w:color="auto"/>
              <w:right w:val="nil"/>
            </w:tcBorders>
            <w:shd w:val="clear" w:color="auto" w:fill="auto"/>
            <w:vAlign w:val="bottom"/>
            <w:hideMark/>
          </w:tcPr>
          <w:p w14:paraId="517BCD3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$95</w:t>
            </w:r>
          </w:p>
        </w:tc>
        <w:tc>
          <w:tcPr>
            <w:tcW w:w="1160" w:type="dxa"/>
            <w:tcBorders>
              <w:top w:val="nil"/>
              <w:left w:val="nil"/>
              <w:bottom w:val="single" w:sz="4" w:space="0" w:color="auto"/>
              <w:right w:val="nil"/>
            </w:tcBorders>
            <w:shd w:val="clear" w:color="auto" w:fill="auto"/>
            <w:vAlign w:val="bottom"/>
            <w:hideMark/>
          </w:tcPr>
          <w:p w14:paraId="157C80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w:t>
            </w:r>
          </w:p>
        </w:tc>
        <w:tc>
          <w:tcPr>
            <w:tcW w:w="1160" w:type="dxa"/>
            <w:tcBorders>
              <w:top w:val="nil"/>
              <w:left w:val="nil"/>
              <w:bottom w:val="single" w:sz="4" w:space="0" w:color="auto"/>
              <w:right w:val="single" w:sz="8" w:space="0" w:color="auto"/>
            </w:tcBorders>
            <w:shd w:val="clear" w:color="auto" w:fill="auto"/>
            <w:vAlign w:val="bottom"/>
            <w:hideMark/>
          </w:tcPr>
          <w:p w14:paraId="6468558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w:t>
            </w:r>
          </w:p>
        </w:tc>
      </w:tr>
      <w:tr w:rsidR="002A227C" w:rsidRPr="002A227C" w14:paraId="724451C5"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9576484"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Breakfast of Champions</w:t>
            </w:r>
          </w:p>
        </w:tc>
        <w:tc>
          <w:tcPr>
            <w:tcW w:w="1160" w:type="dxa"/>
            <w:tcBorders>
              <w:top w:val="nil"/>
              <w:left w:val="nil"/>
              <w:bottom w:val="single" w:sz="4" w:space="0" w:color="auto"/>
              <w:right w:val="nil"/>
            </w:tcBorders>
            <w:shd w:val="clear" w:color="auto" w:fill="auto"/>
            <w:vAlign w:val="bottom"/>
            <w:hideMark/>
          </w:tcPr>
          <w:p w14:paraId="78B7D68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FAE945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277DEBE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-$496</w:t>
            </w:r>
          </w:p>
        </w:tc>
        <w:tc>
          <w:tcPr>
            <w:tcW w:w="1160" w:type="dxa"/>
            <w:tcBorders>
              <w:top w:val="nil"/>
              <w:left w:val="nil"/>
              <w:bottom w:val="single" w:sz="4" w:space="0" w:color="auto"/>
              <w:right w:val="nil"/>
            </w:tcBorders>
            <w:shd w:val="clear" w:color="auto" w:fill="auto"/>
            <w:vAlign w:val="bottom"/>
            <w:hideMark/>
          </w:tcPr>
          <w:p w14:paraId="24D0DBE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nil"/>
            </w:tcBorders>
            <w:shd w:val="clear" w:color="auto" w:fill="auto"/>
            <w:vAlign w:val="bottom"/>
            <w:hideMark/>
          </w:tcPr>
          <w:p w14:paraId="7B903F7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$496</w:t>
            </w:r>
          </w:p>
        </w:tc>
        <w:tc>
          <w:tcPr>
            <w:tcW w:w="1160" w:type="dxa"/>
            <w:tcBorders>
              <w:top w:val="nil"/>
              <w:left w:val="nil"/>
              <w:bottom w:val="single" w:sz="4" w:space="0" w:color="auto"/>
              <w:right w:val="nil"/>
            </w:tcBorders>
            <w:shd w:val="clear" w:color="auto" w:fill="auto"/>
            <w:vAlign w:val="bottom"/>
            <w:hideMark/>
          </w:tcPr>
          <w:p w14:paraId="67DEEA2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single" w:sz="8" w:space="0" w:color="auto"/>
            </w:tcBorders>
            <w:shd w:val="clear" w:color="auto" w:fill="auto"/>
            <w:vAlign w:val="bottom"/>
            <w:hideMark/>
          </w:tcPr>
          <w:p w14:paraId="6DC9D02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w:t>
            </w:r>
          </w:p>
        </w:tc>
      </w:tr>
      <w:tr w:rsidR="002A227C" w:rsidRPr="002A227C" w14:paraId="38A0387C"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201E37C"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Talent Show</w:t>
            </w:r>
          </w:p>
        </w:tc>
        <w:tc>
          <w:tcPr>
            <w:tcW w:w="1160" w:type="dxa"/>
            <w:tcBorders>
              <w:top w:val="nil"/>
              <w:left w:val="nil"/>
              <w:bottom w:val="single" w:sz="4" w:space="0" w:color="auto"/>
              <w:right w:val="nil"/>
            </w:tcBorders>
            <w:shd w:val="clear" w:color="auto" w:fill="auto"/>
            <w:vAlign w:val="bottom"/>
            <w:hideMark/>
          </w:tcPr>
          <w:p w14:paraId="5D80DBB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$775</w:t>
            </w:r>
          </w:p>
        </w:tc>
        <w:tc>
          <w:tcPr>
            <w:tcW w:w="1160" w:type="dxa"/>
            <w:tcBorders>
              <w:top w:val="nil"/>
              <w:left w:val="nil"/>
              <w:bottom w:val="single" w:sz="4" w:space="0" w:color="auto"/>
              <w:right w:val="nil"/>
            </w:tcBorders>
            <w:shd w:val="clear" w:color="auto" w:fill="auto"/>
            <w:vAlign w:val="bottom"/>
            <w:hideMark/>
          </w:tcPr>
          <w:p w14:paraId="337918B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$800</w:t>
            </w:r>
          </w:p>
        </w:tc>
        <w:tc>
          <w:tcPr>
            <w:tcW w:w="1160" w:type="dxa"/>
            <w:tcBorders>
              <w:top w:val="nil"/>
              <w:left w:val="nil"/>
              <w:bottom w:val="single" w:sz="4" w:space="0" w:color="auto"/>
              <w:right w:val="nil"/>
            </w:tcBorders>
            <w:shd w:val="clear" w:color="auto" w:fill="auto"/>
            <w:vAlign w:val="bottom"/>
            <w:hideMark/>
          </w:tcPr>
          <w:p w14:paraId="47B661F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-$478</w:t>
            </w:r>
          </w:p>
        </w:tc>
        <w:tc>
          <w:tcPr>
            <w:tcW w:w="1160" w:type="dxa"/>
            <w:tcBorders>
              <w:top w:val="nil"/>
              <w:left w:val="nil"/>
              <w:bottom w:val="single" w:sz="4" w:space="0" w:color="auto"/>
              <w:right w:val="nil"/>
            </w:tcBorders>
            <w:shd w:val="clear" w:color="auto" w:fill="auto"/>
            <w:vAlign w:val="bottom"/>
            <w:hideMark/>
          </w:tcPr>
          <w:p w14:paraId="3AD9757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nil"/>
            </w:tcBorders>
            <w:shd w:val="clear" w:color="auto" w:fill="auto"/>
            <w:vAlign w:val="bottom"/>
            <w:hideMark/>
          </w:tcPr>
          <w:p w14:paraId="437BE7D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$1,253</w:t>
            </w:r>
          </w:p>
        </w:tc>
        <w:tc>
          <w:tcPr>
            <w:tcW w:w="1160" w:type="dxa"/>
            <w:tcBorders>
              <w:top w:val="nil"/>
              <w:left w:val="nil"/>
              <w:bottom w:val="single" w:sz="4" w:space="0" w:color="auto"/>
              <w:right w:val="nil"/>
            </w:tcBorders>
            <w:shd w:val="clear" w:color="auto" w:fill="auto"/>
            <w:vAlign w:val="bottom"/>
            <w:hideMark/>
          </w:tcPr>
          <w:p w14:paraId="0379F0E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$300</w:t>
            </w:r>
          </w:p>
        </w:tc>
        <w:tc>
          <w:tcPr>
            <w:tcW w:w="1160" w:type="dxa"/>
            <w:tcBorders>
              <w:top w:val="nil"/>
              <w:left w:val="nil"/>
              <w:bottom w:val="single" w:sz="4" w:space="0" w:color="auto"/>
              <w:right w:val="single" w:sz="8" w:space="0" w:color="auto"/>
            </w:tcBorders>
            <w:shd w:val="clear" w:color="auto" w:fill="auto"/>
            <w:vAlign w:val="bottom"/>
            <w:hideMark/>
          </w:tcPr>
          <w:p w14:paraId="781AD66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$1,553</w:t>
            </w:r>
          </w:p>
        </w:tc>
      </w:tr>
      <w:tr w:rsidR="002A227C" w:rsidRPr="002A227C" w14:paraId="4862A3BA"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5A3CBA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Project Graduation</w:t>
            </w:r>
          </w:p>
        </w:tc>
        <w:tc>
          <w:tcPr>
            <w:tcW w:w="1160" w:type="dxa"/>
            <w:tcBorders>
              <w:top w:val="nil"/>
              <w:left w:val="nil"/>
              <w:bottom w:val="single" w:sz="4" w:space="0" w:color="auto"/>
              <w:right w:val="nil"/>
            </w:tcBorders>
            <w:shd w:val="clear" w:color="auto" w:fill="auto"/>
            <w:vAlign w:val="bottom"/>
            <w:hideMark/>
          </w:tcPr>
          <w:p w14:paraId="27C9BB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138C54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9F442C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2AB1AE6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7D7D2F2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468828F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single" w:sz="8" w:space="0" w:color="auto"/>
            </w:tcBorders>
            <w:shd w:val="clear" w:color="auto" w:fill="auto"/>
            <w:vAlign w:val="bottom"/>
            <w:hideMark/>
          </w:tcPr>
          <w:p w14:paraId="7099691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7FC4B296"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B2FEBEB"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Health Supplies</w:t>
            </w:r>
          </w:p>
        </w:tc>
        <w:tc>
          <w:tcPr>
            <w:tcW w:w="1160" w:type="dxa"/>
            <w:tcBorders>
              <w:top w:val="nil"/>
              <w:left w:val="nil"/>
              <w:bottom w:val="single" w:sz="4" w:space="0" w:color="auto"/>
              <w:right w:val="nil"/>
            </w:tcBorders>
            <w:shd w:val="clear" w:color="auto" w:fill="auto"/>
            <w:vAlign w:val="bottom"/>
            <w:hideMark/>
          </w:tcPr>
          <w:p w14:paraId="487A459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5CC02E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E97297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-$182</w:t>
            </w:r>
          </w:p>
        </w:tc>
        <w:tc>
          <w:tcPr>
            <w:tcW w:w="1160" w:type="dxa"/>
            <w:tcBorders>
              <w:top w:val="nil"/>
              <w:left w:val="nil"/>
              <w:bottom w:val="single" w:sz="4" w:space="0" w:color="auto"/>
              <w:right w:val="nil"/>
            </w:tcBorders>
            <w:shd w:val="clear" w:color="auto" w:fill="auto"/>
            <w:vAlign w:val="bottom"/>
            <w:hideMark/>
          </w:tcPr>
          <w:p w14:paraId="181F594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w:t>
            </w:r>
          </w:p>
        </w:tc>
        <w:tc>
          <w:tcPr>
            <w:tcW w:w="1160" w:type="dxa"/>
            <w:tcBorders>
              <w:top w:val="nil"/>
              <w:left w:val="nil"/>
              <w:bottom w:val="single" w:sz="4" w:space="0" w:color="auto"/>
              <w:right w:val="nil"/>
            </w:tcBorders>
            <w:shd w:val="clear" w:color="auto" w:fill="auto"/>
            <w:vAlign w:val="bottom"/>
            <w:hideMark/>
          </w:tcPr>
          <w:p w14:paraId="05B0F3D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$182</w:t>
            </w:r>
          </w:p>
        </w:tc>
        <w:tc>
          <w:tcPr>
            <w:tcW w:w="1160" w:type="dxa"/>
            <w:tcBorders>
              <w:top w:val="nil"/>
              <w:left w:val="nil"/>
              <w:bottom w:val="single" w:sz="4" w:space="0" w:color="auto"/>
              <w:right w:val="nil"/>
            </w:tcBorders>
            <w:shd w:val="clear" w:color="auto" w:fill="auto"/>
            <w:vAlign w:val="bottom"/>
            <w:hideMark/>
          </w:tcPr>
          <w:p w14:paraId="7086C93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w:t>
            </w:r>
          </w:p>
        </w:tc>
        <w:tc>
          <w:tcPr>
            <w:tcW w:w="1160" w:type="dxa"/>
            <w:tcBorders>
              <w:top w:val="nil"/>
              <w:left w:val="nil"/>
              <w:bottom w:val="single" w:sz="4" w:space="0" w:color="auto"/>
              <w:right w:val="single" w:sz="8" w:space="0" w:color="auto"/>
            </w:tcBorders>
            <w:shd w:val="clear" w:color="auto" w:fill="auto"/>
            <w:vAlign w:val="bottom"/>
            <w:hideMark/>
          </w:tcPr>
          <w:p w14:paraId="7DE2C5A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w:t>
            </w:r>
          </w:p>
        </w:tc>
      </w:tr>
      <w:tr w:rsidR="002A227C" w:rsidRPr="002A227C" w14:paraId="3CBF5887"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804237F"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Mental Health Speaker</w:t>
            </w:r>
          </w:p>
        </w:tc>
        <w:tc>
          <w:tcPr>
            <w:tcW w:w="1160" w:type="dxa"/>
            <w:tcBorders>
              <w:top w:val="nil"/>
              <w:left w:val="nil"/>
              <w:bottom w:val="single" w:sz="4" w:space="0" w:color="auto"/>
              <w:right w:val="nil"/>
            </w:tcBorders>
            <w:shd w:val="clear" w:color="auto" w:fill="auto"/>
            <w:vAlign w:val="bottom"/>
            <w:hideMark/>
          </w:tcPr>
          <w:p w14:paraId="11D2947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5697084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B2469B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3EF8BC5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675D4EA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019F7E1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single" w:sz="8" w:space="0" w:color="auto"/>
            </w:tcBorders>
            <w:shd w:val="clear" w:color="auto" w:fill="auto"/>
            <w:vAlign w:val="bottom"/>
            <w:hideMark/>
          </w:tcPr>
          <w:p w14:paraId="5EB40F6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5A643103"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3B41940"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Grandparents Bingo</w:t>
            </w:r>
          </w:p>
        </w:tc>
        <w:tc>
          <w:tcPr>
            <w:tcW w:w="1160" w:type="dxa"/>
            <w:tcBorders>
              <w:top w:val="nil"/>
              <w:left w:val="nil"/>
              <w:bottom w:val="single" w:sz="4" w:space="0" w:color="auto"/>
              <w:right w:val="nil"/>
            </w:tcBorders>
            <w:shd w:val="clear" w:color="auto" w:fill="auto"/>
            <w:vAlign w:val="bottom"/>
            <w:hideMark/>
          </w:tcPr>
          <w:p w14:paraId="7F39566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$210</w:t>
            </w:r>
          </w:p>
        </w:tc>
        <w:tc>
          <w:tcPr>
            <w:tcW w:w="1160" w:type="dxa"/>
            <w:tcBorders>
              <w:top w:val="nil"/>
              <w:left w:val="nil"/>
              <w:bottom w:val="single" w:sz="4" w:space="0" w:color="auto"/>
              <w:right w:val="nil"/>
            </w:tcBorders>
            <w:shd w:val="clear" w:color="auto" w:fill="auto"/>
            <w:vAlign w:val="bottom"/>
            <w:hideMark/>
          </w:tcPr>
          <w:p w14:paraId="55B5C44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w:t>
            </w:r>
          </w:p>
        </w:tc>
        <w:tc>
          <w:tcPr>
            <w:tcW w:w="1160" w:type="dxa"/>
            <w:tcBorders>
              <w:top w:val="nil"/>
              <w:left w:val="nil"/>
              <w:bottom w:val="single" w:sz="4" w:space="0" w:color="auto"/>
              <w:right w:val="nil"/>
            </w:tcBorders>
            <w:shd w:val="clear" w:color="auto" w:fill="auto"/>
            <w:vAlign w:val="bottom"/>
            <w:hideMark/>
          </w:tcPr>
          <w:p w14:paraId="3937BD9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-$1,488</w:t>
            </w:r>
          </w:p>
        </w:tc>
        <w:tc>
          <w:tcPr>
            <w:tcW w:w="1160" w:type="dxa"/>
            <w:tcBorders>
              <w:top w:val="nil"/>
              <w:left w:val="nil"/>
              <w:bottom w:val="single" w:sz="4" w:space="0" w:color="auto"/>
              <w:right w:val="nil"/>
            </w:tcBorders>
            <w:shd w:val="clear" w:color="auto" w:fill="auto"/>
            <w:vAlign w:val="bottom"/>
            <w:hideMark/>
          </w:tcPr>
          <w:p w14:paraId="2A7250D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-$1,500</w:t>
            </w:r>
          </w:p>
        </w:tc>
        <w:tc>
          <w:tcPr>
            <w:tcW w:w="1160" w:type="dxa"/>
            <w:tcBorders>
              <w:top w:val="nil"/>
              <w:left w:val="nil"/>
              <w:bottom w:val="single" w:sz="4" w:space="0" w:color="auto"/>
              <w:right w:val="nil"/>
            </w:tcBorders>
            <w:shd w:val="clear" w:color="auto" w:fill="auto"/>
            <w:vAlign w:val="bottom"/>
            <w:hideMark/>
          </w:tcPr>
          <w:p w14:paraId="7E93CD9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$1,698</w:t>
            </w:r>
          </w:p>
        </w:tc>
        <w:tc>
          <w:tcPr>
            <w:tcW w:w="1160" w:type="dxa"/>
            <w:tcBorders>
              <w:top w:val="nil"/>
              <w:left w:val="nil"/>
              <w:bottom w:val="single" w:sz="4" w:space="0" w:color="auto"/>
              <w:right w:val="nil"/>
            </w:tcBorders>
            <w:shd w:val="clear" w:color="auto" w:fill="auto"/>
            <w:vAlign w:val="bottom"/>
            <w:hideMark/>
          </w:tcPr>
          <w:p w14:paraId="0742643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-$1,300</w:t>
            </w:r>
          </w:p>
        </w:tc>
        <w:tc>
          <w:tcPr>
            <w:tcW w:w="1160" w:type="dxa"/>
            <w:tcBorders>
              <w:top w:val="nil"/>
              <w:left w:val="nil"/>
              <w:bottom w:val="single" w:sz="4" w:space="0" w:color="auto"/>
              <w:right w:val="single" w:sz="8" w:space="0" w:color="auto"/>
            </w:tcBorders>
            <w:shd w:val="clear" w:color="auto" w:fill="auto"/>
            <w:vAlign w:val="bottom"/>
            <w:hideMark/>
          </w:tcPr>
          <w:p w14:paraId="190B1CF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$398</w:t>
            </w:r>
          </w:p>
        </w:tc>
      </w:tr>
      <w:tr w:rsidR="002A227C" w:rsidRPr="002A227C" w14:paraId="79DC6AB5"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50B919C7"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Welcome Packets</w:t>
            </w:r>
          </w:p>
        </w:tc>
        <w:tc>
          <w:tcPr>
            <w:tcW w:w="1160" w:type="dxa"/>
            <w:tcBorders>
              <w:top w:val="nil"/>
              <w:left w:val="nil"/>
              <w:bottom w:val="single" w:sz="4" w:space="0" w:color="auto"/>
              <w:right w:val="nil"/>
            </w:tcBorders>
            <w:shd w:val="clear" w:color="auto" w:fill="auto"/>
            <w:vAlign w:val="bottom"/>
            <w:hideMark/>
          </w:tcPr>
          <w:p w14:paraId="681ED16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153CAF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69E0CD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785F8D4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04BB440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1F2D7E5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single" w:sz="8" w:space="0" w:color="auto"/>
            </w:tcBorders>
            <w:shd w:val="clear" w:color="auto" w:fill="auto"/>
            <w:vAlign w:val="bottom"/>
            <w:hideMark/>
          </w:tcPr>
          <w:p w14:paraId="2F5563A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693EDC97"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7F6A3AF"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Newsletter</w:t>
            </w:r>
          </w:p>
        </w:tc>
        <w:tc>
          <w:tcPr>
            <w:tcW w:w="1160" w:type="dxa"/>
            <w:tcBorders>
              <w:top w:val="nil"/>
              <w:left w:val="nil"/>
              <w:bottom w:val="single" w:sz="4" w:space="0" w:color="auto"/>
              <w:right w:val="nil"/>
            </w:tcBorders>
            <w:shd w:val="clear" w:color="auto" w:fill="auto"/>
            <w:vAlign w:val="bottom"/>
            <w:hideMark/>
          </w:tcPr>
          <w:p w14:paraId="6BF222D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32FDA7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DDCD5F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3C09D45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6024563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6D0B52F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single" w:sz="8" w:space="0" w:color="auto"/>
            </w:tcBorders>
            <w:shd w:val="clear" w:color="auto" w:fill="auto"/>
            <w:vAlign w:val="bottom"/>
            <w:hideMark/>
          </w:tcPr>
          <w:p w14:paraId="6679C9C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17791D63"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BA16C04"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Hospitality</w:t>
            </w:r>
          </w:p>
        </w:tc>
        <w:tc>
          <w:tcPr>
            <w:tcW w:w="1160" w:type="dxa"/>
            <w:tcBorders>
              <w:top w:val="nil"/>
              <w:left w:val="nil"/>
              <w:bottom w:val="single" w:sz="4" w:space="0" w:color="auto"/>
              <w:right w:val="nil"/>
            </w:tcBorders>
            <w:shd w:val="clear" w:color="auto" w:fill="auto"/>
            <w:vAlign w:val="bottom"/>
            <w:hideMark/>
          </w:tcPr>
          <w:p w14:paraId="6AB9A32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$175</w:t>
            </w:r>
          </w:p>
        </w:tc>
        <w:tc>
          <w:tcPr>
            <w:tcW w:w="1160" w:type="dxa"/>
            <w:tcBorders>
              <w:top w:val="nil"/>
              <w:left w:val="nil"/>
              <w:bottom w:val="single" w:sz="4" w:space="0" w:color="auto"/>
              <w:right w:val="nil"/>
            </w:tcBorders>
            <w:shd w:val="clear" w:color="auto" w:fill="auto"/>
            <w:vAlign w:val="bottom"/>
            <w:hideMark/>
          </w:tcPr>
          <w:p w14:paraId="6EB4F6D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2F6F8B7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-$249</w:t>
            </w:r>
          </w:p>
        </w:tc>
        <w:tc>
          <w:tcPr>
            <w:tcW w:w="1160" w:type="dxa"/>
            <w:tcBorders>
              <w:top w:val="nil"/>
              <w:left w:val="nil"/>
              <w:bottom w:val="single" w:sz="4" w:space="0" w:color="auto"/>
              <w:right w:val="nil"/>
            </w:tcBorders>
            <w:shd w:val="clear" w:color="auto" w:fill="auto"/>
            <w:vAlign w:val="bottom"/>
            <w:hideMark/>
          </w:tcPr>
          <w:p w14:paraId="65467F4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5C8E2E0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$424</w:t>
            </w:r>
          </w:p>
        </w:tc>
        <w:tc>
          <w:tcPr>
            <w:tcW w:w="1160" w:type="dxa"/>
            <w:tcBorders>
              <w:top w:val="nil"/>
              <w:left w:val="nil"/>
              <w:bottom w:val="single" w:sz="4" w:space="0" w:color="auto"/>
              <w:right w:val="nil"/>
            </w:tcBorders>
            <w:shd w:val="clear" w:color="auto" w:fill="auto"/>
            <w:vAlign w:val="bottom"/>
            <w:hideMark/>
          </w:tcPr>
          <w:p w14:paraId="5588647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single" w:sz="8" w:space="0" w:color="auto"/>
            </w:tcBorders>
            <w:shd w:val="clear" w:color="auto" w:fill="auto"/>
            <w:vAlign w:val="bottom"/>
            <w:hideMark/>
          </w:tcPr>
          <w:p w14:paraId="6C83CDC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$174</w:t>
            </w:r>
          </w:p>
        </w:tc>
      </w:tr>
      <w:tr w:rsidR="002A227C" w:rsidRPr="002A227C" w14:paraId="732830B8" w14:textId="77777777" w:rsidTr="0082176B">
        <w:trPr>
          <w:trHeight w:val="504"/>
          <w:jc w:val="center"/>
        </w:trPr>
        <w:tc>
          <w:tcPr>
            <w:tcW w:w="2340" w:type="dxa"/>
            <w:tcBorders>
              <w:top w:val="nil"/>
              <w:left w:val="single" w:sz="8" w:space="0" w:color="auto"/>
              <w:bottom w:val="single" w:sz="4" w:space="0" w:color="auto"/>
              <w:right w:val="nil"/>
            </w:tcBorders>
            <w:shd w:val="clear" w:color="auto" w:fill="auto"/>
            <w:hideMark/>
          </w:tcPr>
          <w:p w14:paraId="1C692254" w14:textId="77777777" w:rsidR="002A227C" w:rsidRPr="002A227C" w:rsidRDefault="002A227C" w:rsidP="0082176B">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Student &amp; Parent Programs Totals</w:t>
            </w:r>
          </w:p>
        </w:tc>
        <w:tc>
          <w:tcPr>
            <w:tcW w:w="1160" w:type="dxa"/>
            <w:tcBorders>
              <w:top w:val="nil"/>
              <w:left w:val="nil"/>
              <w:bottom w:val="single" w:sz="4" w:space="0" w:color="auto"/>
              <w:right w:val="nil"/>
            </w:tcBorders>
            <w:shd w:val="clear" w:color="auto" w:fill="auto"/>
            <w:hideMark/>
          </w:tcPr>
          <w:p w14:paraId="0856AF4F"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$1,160</w:t>
            </w:r>
          </w:p>
        </w:tc>
        <w:tc>
          <w:tcPr>
            <w:tcW w:w="1160" w:type="dxa"/>
            <w:tcBorders>
              <w:top w:val="nil"/>
              <w:left w:val="nil"/>
              <w:bottom w:val="single" w:sz="4" w:space="0" w:color="auto"/>
              <w:right w:val="nil"/>
            </w:tcBorders>
            <w:shd w:val="clear" w:color="auto" w:fill="auto"/>
            <w:hideMark/>
          </w:tcPr>
          <w:p w14:paraId="0090256C"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$1,000</w:t>
            </w:r>
          </w:p>
        </w:tc>
        <w:tc>
          <w:tcPr>
            <w:tcW w:w="1160" w:type="dxa"/>
            <w:tcBorders>
              <w:top w:val="nil"/>
              <w:left w:val="nil"/>
              <w:bottom w:val="single" w:sz="4" w:space="0" w:color="auto"/>
              <w:right w:val="nil"/>
            </w:tcBorders>
            <w:shd w:val="clear" w:color="auto" w:fill="auto"/>
            <w:hideMark/>
          </w:tcPr>
          <w:p w14:paraId="34F84ACB"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-$5,488</w:t>
            </w:r>
          </w:p>
        </w:tc>
        <w:tc>
          <w:tcPr>
            <w:tcW w:w="1160" w:type="dxa"/>
            <w:tcBorders>
              <w:top w:val="nil"/>
              <w:left w:val="nil"/>
              <w:bottom w:val="single" w:sz="4" w:space="0" w:color="auto"/>
              <w:right w:val="nil"/>
            </w:tcBorders>
            <w:shd w:val="clear" w:color="auto" w:fill="auto"/>
            <w:hideMark/>
          </w:tcPr>
          <w:p w14:paraId="345A2E2E"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-$5,550</w:t>
            </w:r>
          </w:p>
        </w:tc>
        <w:tc>
          <w:tcPr>
            <w:tcW w:w="1160" w:type="dxa"/>
            <w:tcBorders>
              <w:top w:val="nil"/>
              <w:left w:val="nil"/>
              <w:bottom w:val="single" w:sz="4" w:space="0" w:color="auto"/>
              <w:right w:val="nil"/>
            </w:tcBorders>
            <w:shd w:val="clear" w:color="auto" w:fill="auto"/>
            <w:hideMark/>
          </w:tcPr>
          <w:p w14:paraId="02AA774A"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$6,648</w:t>
            </w:r>
          </w:p>
        </w:tc>
        <w:tc>
          <w:tcPr>
            <w:tcW w:w="1160" w:type="dxa"/>
            <w:tcBorders>
              <w:top w:val="nil"/>
              <w:left w:val="nil"/>
              <w:bottom w:val="single" w:sz="4" w:space="0" w:color="auto"/>
              <w:right w:val="nil"/>
            </w:tcBorders>
            <w:shd w:val="clear" w:color="auto" w:fill="auto"/>
            <w:hideMark/>
          </w:tcPr>
          <w:p w14:paraId="60AF022C"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-$4,550</w:t>
            </w:r>
          </w:p>
        </w:tc>
        <w:tc>
          <w:tcPr>
            <w:tcW w:w="1160" w:type="dxa"/>
            <w:tcBorders>
              <w:top w:val="nil"/>
              <w:left w:val="nil"/>
              <w:bottom w:val="single" w:sz="4" w:space="0" w:color="auto"/>
              <w:right w:val="single" w:sz="8" w:space="0" w:color="auto"/>
            </w:tcBorders>
            <w:shd w:val="clear" w:color="auto" w:fill="auto"/>
            <w:hideMark/>
          </w:tcPr>
          <w:p w14:paraId="34F34198"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$2,098</w:t>
            </w:r>
          </w:p>
        </w:tc>
      </w:tr>
      <w:tr w:rsidR="002A227C" w:rsidRPr="002A227C" w14:paraId="15225D3D" w14:textId="77777777" w:rsidTr="00C7204F">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1B43F8C5"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Teacher, School &amp; Community</w:t>
            </w:r>
          </w:p>
        </w:tc>
        <w:tc>
          <w:tcPr>
            <w:tcW w:w="1160" w:type="dxa"/>
            <w:tcBorders>
              <w:top w:val="nil"/>
              <w:left w:val="nil"/>
              <w:bottom w:val="single" w:sz="4" w:space="0" w:color="auto"/>
              <w:right w:val="nil"/>
            </w:tcBorders>
            <w:shd w:val="clear" w:color="auto" w:fill="auto"/>
            <w:vAlign w:val="bottom"/>
            <w:hideMark/>
          </w:tcPr>
          <w:p w14:paraId="19AB57F0"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Income</w:t>
            </w:r>
          </w:p>
        </w:tc>
        <w:tc>
          <w:tcPr>
            <w:tcW w:w="1160" w:type="dxa"/>
            <w:tcBorders>
              <w:top w:val="nil"/>
              <w:left w:val="nil"/>
              <w:bottom w:val="single" w:sz="4" w:space="0" w:color="auto"/>
              <w:right w:val="nil"/>
            </w:tcBorders>
            <w:shd w:val="clear" w:color="auto" w:fill="auto"/>
            <w:vAlign w:val="bottom"/>
            <w:hideMark/>
          </w:tcPr>
          <w:p w14:paraId="5D5958C5"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Income</w:t>
            </w:r>
          </w:p>
        </w:tc>
        <w:tc>
          <w:tcPr>
            <w:tcW w:w="1160" w:type="dxa"/>
            <w:tcBorders>
              <w:top w:val="nil"/>
              <w:left w:val="nil"/>
              <w:bottom w:val="single" w:sz="4" w:space="0" w:color="auto"/>
              <w:right w:val="nil"/>
            </w:tcBorders>
            <w:shd w:val="clear" w:color="auto" w:fill="auto"/>
            <w:vAlign w:val="bottom"/>
            <w:hideMark/>
          </w:tcPr>
          <w:p w14:paraId="47AF5B74"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Expense</w:t>
            </w:r>
          </w:p>
        </w:tc>
        <w:tc>
          <w:tcPr>
            <w:tcW w:w="1160" w:type="dxa"/>
            <w:tcBorders>
              <w:top w:val="nil"/>
              <w:left w:val="nil"/>
              <w:bottom w:val="single" w:sz="4" w:space="0" w:color="auto"/>
              <w:right w:val="nil"/>
            </w:tcBorders>
            <w:shd w:val="clear" w:color="auto" w:fill="auto"/>
            <w:vAlign w:val="bottom"/>
            <w:hideMark/>
          </w:tcPr>
          <w:p w14:paraId="2D543B79"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Expense</w:t>
            </w:r>
          </w:p>
        </w:tc>
        <w:tc>
          <w:tcPr>
            <w:tcW w:w="1160" w:type="dxa"/>
            <w:tcBorders>
              <w:top w:val="nil"/>
              <w:left w:val="nil"/>
              <w:bottom w:val="single" w:sz="4" w:space="0" w:color="auto"/>
              <w:right w:val="nil"/>
            </w:tcBorders>
            <w:shd w:val="clear" w:color="auto" w:fill="auto"/>
            <w:vAlign w:val="bottom"/>
            <w:hideMark/>
          </w:tcPr>
          <w:p w14:paraId="137A4BA1"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Net</w:t>
            </w:r>
          </w:p>
        </w:tc>
        <w:tc>
          <w:tcPr>
            <w:tcW w:w="1160" w:type="dxa"/>
            <w:tcBorders>
              <w:top w:val="nil"/>
              <w:left w:val="nil"/>
              <w:bottom w:val="single" w:sz="4" w:space="0" w:color="auto"/>
              <w:right w:val="nil"/>
            </w:tcBorders>
            <w:shd w:val="clear" w:color="auto" w:fill="auto"/>
            <w:vAlign w:val="bottom"/>
            <w:hideMark/>
          </w:tcPr>
          <w:p w14:paraId="55B41B94"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 Net</w:t>
            </w:r>
          </w:p>
        </w:tc>
        <w:tc>
          <w:tcPr>
            <w:tcW w:w="1160" w:type="dxa"/>
            <w:tcBorders>
              <w:top w:val="nil"/>
              <w:left w:val="nil"/>
              <w:bottom w:val="single" w:sz="4" w:space="0" w:color="auto"/>
              <w:right w:val="single" w:sz="8" w:space="0" w:color="auto"/>
            </w:tcBorders>
            <w:shd w:val="clear" w:color="auto" w:fill="auto"/>
            <w:vAlign w:val="bottom"/>
            <w:hideMark/>
          </w:tcPr>
          <w:p w14:paraId="7992F08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More/-Less</w:t>
            </w:r>
          </w:p>
        </w:tc>
      </w:tr>
      <w:tr w:rsidR="002A227C" w:rsidRPr="002A227C" w14:paraId="5000BD89"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625F99B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Staff Welcome Lunch</w:t>
            </w:r>
          </w:p>
        </w:tc>
        <w:tc>
          <w:tcPr>
            <w:tcW w:w="1160" w:type="dxa"/>
            <w:tcBorders>
              <w:top w:val="nil"/>
              <w:left w:val="nil"/>
              <w:bottom w:val="single" w:sz="4" w:space="0" w:color="auto"/>
              <w:right w:val="nil"/>
            </w:tcBorders>
            <w:shd w:val="clear" w:color="auto" w:fill="auto"/>
            <w:vAlign w:val="bottom"/>
            <w:hideMark/>
          </w:tcPr>
          <w:p w14:paraId="0899EAC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3D0F5E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5276E42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-$1,483</w:t>
            </w:r>
          </w:p>
        </w:tc>
        <w:tc>
          <w:tcPr>
            <w:tcW w:w="1160" w:type="dxa"/>
            <w:tcBorders>
              <w:top w:val="nil"/>
              <w:left w:val="nil"/>
              <w:bottom w:val="single" w:sz="4" w:space="0" w:color="auto"/>
              <w:right w:val="nil"/>
            </w:tcBorders>
            <w:shd w:val="clear" w:color="auto" w:fill="auto"/>
            <w:vAlign w:val="bottom"/>
            <w:hideMark/>
          </w:tcPr>
          <w:p w14:paraId="361AA2D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-$1,500</w:t>
            </w:r>
          </w:p>
        </w:tc>
        <w:tc>
          <w:tcPr>
            <w:tcW w:w="1160" w:type="dxa"/>
            <w:tcBorders>
              <w:top w:val="nil"/>
              <w:left w:val="nil"/>
              <w:bottom w:val="single" w:sz="4" w:space="0" w:color="auto"/>
              <w:right w:val="nil"/>
            </w:tcBorders>
            <w:shd w:val="clear" w:color="auto" w:fill="auto"/>
            <w:vAlign w:val="bottom"/>
            <w:hideMark/>
          </w:tcPr>
          <w:p w14:paraId="36E5548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-$1,483</w:t>
            </w:r>
          </w:p>
        </w:tc>
        <w:tc>
          <w:tcPr>
            <w:tcW w:w="1160" w:type="dxa"/>
            <w:tcBorders>
              <w:top w:val="nil"/>
              <w:left w:val="nil"/>
              <w:bottom w:val="single" w:sz="4" w:space="0" w:color="auto"/>
              <w:right w:val="nil"/>
            </w:tcBorders>
            <w:shd w:val="clear" w:color="auto" w:fill="auto"/>
            <w:vAlign w:val="bottom"/>
            <w:hideMark/>
          </w:tcPr>
          <w:p w14:paraId="16E819F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-$1,500</w:t>
            </w:r>
          </w:p>
        </w:tc>
        <w:tc>
          <w:tcPr>
            <w:tcW w:w="1160" w:type="dxa"/>
            <w:tcBorders>
              <w:top w:val="nil"/>
              <w:left w:val="nil"/>
              <w:bottom w:val="single" w:sz="4" w:space="0" w:color="auto"/>
              <w:right w:val="single" w:sz="8" w:space="0" w:color="auto"/>
            </w:tcBorders>
            <w:shd w:val="clear" w:color="auto" w:fill="auto"/>
            <w:vAlign w:val="bottom"/>
            <w:hideMark/>
          </w:tcPr>
          <w:p w14:paraId="613882D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$17</w:t>
            </w:r>
          </w:p>
        </w:tc>
      </w:tr>
      <w:tr w:rsidR="002A227C" w:rsidRPr="002A227C" w14:paraId="54BF04DB"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7741087"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Staff Snack Days</w:t>
            </w:r>
          </w:p>
        </w:tc>
        <w:tc>
          <w:tcPr>
            <w:tcW w:w="1160" w:type="dxa"/>
            <w:tcBorders>
              <w:top w:val="nil"/>
              <w:left w:val="nil"/>
              <w:bottom w:val="single" w:sz="4" w:space="0" w:color="auto"/>
              <w:right w:val="nil"/>
            </w:tcBorders>
            <w:shd w:val="clear" w:color="auto" w:fill="auto"/>
            <w:vAlign w:val="bottom"/>
            <w:hideMark/>
          </w:tcPr>
          <w:p w14:paraId="4AAAEA2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9E4BAB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6DC10A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-$389</w:t>
            </w:r>
          </w:p>
        </w:tc>
        <w:tc>
          <w:tcPr>
            <w:tcW w:w="1160" w:type="dxa"/>
            <w:tcBorders>
              <w:top w:val="nil"/>
              <w:left w:val="nil"/>
              <w:bottom w:val="single" w:sz="4" w:space="0" w:color="auto"/>
              <w:right w:val="nil"/>
            </w:tcBorders>
            <w:shd w:val="clear" w:color="auto" w:fill="auto"/>
            <w:vAlign w:val="bottom"/>
            <w:hideMark/>
          </w:tcPr>
          <w:p w14:paraId="7378323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nil"/>
            </w:tcBorders>
            <w:shd w:val="clear" w:color="auto" w:fill="auto"/>
            <w:vAlign w:val="bottom"/>
            <w:hideMark/>
          </w:tcPr>
          <w:p w14:paraId="652AFD2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-$389</w:t>
            </w:r>
          </w:p>
        </w:tc>
        <w:tc>
          <w:tcPr>
            <w:tcW w:w="1160" w:type="dxa"/>
            <w:tcBorders>
              <w:top w:val="nil"/>
              <w:left w:val="nil"/>
              <w:bottom w:val="single" w:sz="4" w:space="0" w:color="auto"/>
              <w:right w:val="nil"/>
            </w:tcBorders>
            <w:shd w:val="clear" w:color="auto" w:fill="auto"/>
            <w:vAlign w:val="bottom"/>
            <w:hideMark/>
          </w:tcPr>
          <w:p w14:paraId="3D3FDD8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single" w:sz="8" w:space="0" w:color="auto"/>
            </w:tcBorders>
            <w:shd w:val="clear" w:color="auto" w:fill="auto"/>
            <w:vAlign w:val="bottom"/>
            <w:hideMark/>
          </w:tcPr>
          <w:p w14:paraId="562140C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$11</w:t>
            </w:r>
          </w:p>
        </w:tc>
      </w:tr>
      <w:tr w:rsidR="002A227C" w:rsidRPr="002A227C" w14:paraId="641DDB97"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F2A3B59"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Teacher Spirit Cart</w:t>
            </w:r>
          </w:p>
        </w:tc>
        <w:tc>
          <w:tcPr>
            <w:tcW w:w="1160" w:type="dxa"/>
            <w:tcBorders>
              <w:top w:val="nil"/>
              <w:left w:val="nil"/>
              <w:bottom w:val="single" w:sz="4" w:space="0" w:color="auto"/>
              <w:right w:val="nil"/>
            </w:tcBorders>
            <w:shd w:val="clear" w:color="auto" w:fill="auto"/>
            <w:vAlign w:val="bottom"/>
            <w:hideMark/>
          </w:tcPr>
          <w:p w14:paraId="52338D7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EC7CB2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1CA643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nil"/>
            </w:tcBorders>
            <w:shd w:val="clear" w:color="auto" w:fill="auto"/>
            <w:vAlign w:val="bottom"/>
            <w:hideMark/>
          </w:tcPr>
          <w:p w14:paraId="7C73C79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nil"/>
            </w:tcBorders>
            <w:shd w:val="clear" w:color="auto" w:fill="auto"/>
            <w:vAlign w:val="bottom"/>
            <w:hideMark/>
          </w:tcPr>
          <w:p w14:paraId="00BD6A8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nil"/>
            </w:tcBorders>
            <w:shd w:val="clear" w:color="auto" w:fill="auto"/>
            <w:vAlign w:val="bottom"/>
            <w:hideMark/>
          </w:tcPr>
          <w:p w14:paraId="7DACF2E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-$400</w:t>
            </w:r>
          </w:p>
        </w:tc>
        <w:tc>
          <w:tcPr>
            <w:tcW w:w="1160" w:type="dxa"/>
            <w:tcBorders>
              <w:top w:val="nil"/>
              <w:left w:val="nil"/>
              <w:bottom w:val="single" w:sz="4" w:space="0" w:color="auto"/>
              <w:right w:val="single" w:sz="8" w:space="0" w:color="auto"/>
            </w:tcBorders>
            <w:shd w:val="clear" w:color="auto" w:fill="auto"/>
            <w:vAlign w:val="bottom"/>
            <w:hideMark/>
          </w:tcPr>
          <w:p w14:paraId="6EEF0EF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45C040A2"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687E232B"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Staff Appreciation Week</w:t>
            </w:r>
          </w:p>
        </w:tc>
        <w:tc>
          <w:tcPr>
            <w:tcW w:w="1160" w:type="dxa"/>
            <w:tcBorders>
              <w:top w:val="nil"/>
              <w:left w:val="nil"/>
              <w:bottom w:val="single" w:sz="4" w:space="0" w:color="auto"/>
              <w:right w:val="nil"/>
            </w:tcBorders>
            <w:shd w:val="clear" w:color="auto" w:fill="auto"/>
            <w:vAlign w:val="bottom"/>
            <w:hideMark/>
          </w:tcPr>
          <w:p w14:paraId="4A18175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945367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F47010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-$939</w:t>
            </w:r>
          </w:p>
        </w:tc>
        <w:tc>
          <w:tcPr>
            <w:tcW w:w="1160" w:type="dxa"/>
            <w:tcBorders>
              <w:top w:val="nil"/>
              <w:left w:val="nil"/>
              <w:bottom w:val="single" w:sz="4" w:space="0" w:color="auto"/>
              <w:right w:val="nil"/>
            </w:tcBorders>
            <w:shd w:val="clear" w:color="auto" w:fill="auto"/>
            <w:vAlign w:val="bottom"/>
            <w:hideMark/>
          </w:tcPr>
          <w:p w14:paraId="31FEE07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19F682F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-$939</w:t>
            </w:r>
          </w:p>
        </w:tc>
        <w:tc>
          <w:tcPr>
            <w:tcW w:w="1160" w:type="dxa"/>
            <w:tcBorders>
              <w:top w:val="nil"/>
              <w:left w:val="nil"/>
              <w:bottom w:val="single" w:sz="4" w:space="0" w:color="auto"/>
              <w:right w:val="nil"/>
            </w:tcBorders>
            <w:shd w:val="clear" w:color="auto" w:fill="auto"/>
            <w:vAlign w:val="bottom"/>
            <w:hideMark/>
          </w:tcPr>
          <w:p w14:paraId="210BCF2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single" w:sz="8" w:space="0" w:color="auto"/>
            </w:tcBorders>
            <w:shd w:val="clear" w:color="auto" w:fill="auto"/>
            <w:vAlign w:val="bottom"/>
            <w:hideMark/>
          </w:tcPr>
          <w:p w14:paraId="5D1690D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$61</w:t>
            </w:r>
          </w:p>
        </w:tc>
      </w:tr>
      <w:tr w:rsidR="002A227C" w:rsidRPr="002A227C" w14:paraId="691A19B6"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B7C523A" w14:textId="0C0BA5C2" w:rsidR="002A227C" w:rsidRPr="002A227C" w:rsidRDefault="00EA4B52"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Library Literacy Program</w:t>
            </w:r>
          </w:p>
        </w:tc>
        <w:tc>
          <w:tcPr>
            <w:tcW w:w="1160" w:type="dxa"/>
            <w:tcBorders>
              <w:top w:val="nil"/>
              <w:left w:val="nil"/>
              <w:bottom w:val="single" w:sz="4" w:space="0" w:color="auto"/>
              <w:right w:val="nil"/>
            </w:tcBorders>
            <w:shd w:val="clear" w:color="auto" w:fill="auto"/>
            <w:vAlign w:val="bottom"/>
            <w:hideMark/>
          </w:tcPr>
          <w:p w14:paraId="6B6B70E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nil"/>
            </w:tcBorders>
            <w:shd w:val="clear" w:color="auto" w:fill="auto"/>
            <w:vAlign w:val="bottom"/>
            <w:hideMark/>
          </w:tcPr>
          <w:p w14:paraId="13D8500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6C82CFD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-$2,500</w:t>
            </w:r>
          </w:p>
        </w:tc>
        <w:tc>
          <w:tcPr>
            <w:tcW w:w="1160" w:type="dxa"/>
            <w:tcBorders>
              <w:top w:val="nil"/>
              <w:left w:val="nil"/>
              <w:bottom w:val="single" w:sz="4" w:space="0" w:color="auto"/>
              <w:right w:val="nil"/>
            </w:tcBorders>
            <w:shd w:val="clear" w:color="auto" w:fill="auto"/>
            <w:vAlign w:val="bottom"/>
            <w:hideMark/>
          </w:tcPr>
          <w:p w14:paraId="716D61B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-$2,500</w:t>
            </w:r>
          </w:p>
        </w:tc>
        <w:tc>
          <w:tcPr>
            <w:tcW w:w="1160" w:type="dxa"/>
            <w:tcBorders>
              <w:top w:val="nil"/>
              <w:left w:val="nil"/>
              <w:bottom w:val="single" w:sz="4" w:space="0" w:color="auto"/>
              <w:right w:val="nil"/>
            </w:tcBorders>
            <w:shd w:val="clear" w:color="auto" w:fill="auto"/>
            <w:vAlign w:val="bottom"/>
            <w:hideMark/>
          </w:tcPr>
          <w:p w14:paraId="0C4BBE0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-$2,000</w:t>
            </w:r>
          </w:p>
        </w:tc>
        <w:tc>
          <w:tcPr>
            <w:tcW w:w="1160" w:type="dxa"/>
            <w:tcBorders>
              <w:top w:val="nil"/>
              <w:left w:val="nil"/>
              <w:bottom w:val="single" w:sz="4" w:space="0" w:color="auto"/>
              <w:right w:val="nil"/>
            </w:tcBorders>
            <w:shd w:val="clear" w:color="auto" w:fill="auto"/>
            <w:vAlign w:val="bottom"/>
            <w:hideMark/>
          </w:tcPr>
          <w:p w14:paraId="50C5935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-$2,500</w:t>
            </w:r>
          </w:p>
        </w:tc>
        <w:tc>
          <w:tcPr>
            <w:tcW w:w="1160" w:type="dxa"/>
            <w:tcBorders>
              <w:top w:val="nil"/>
              <w:left w:val="nil"/>
              <w:bottom w:val="single" w:sz="4" w:space="0" w:color="auto"/>
              <w:right w:val="single" w:sz="8" w:space="0" w:color="auto"/>
            </w:tcBorders>
            <w:shd w:val="clear" w:color="auto" w:fill="auto"/>
            <w:vAlign w:val="bottom"/>
            <w:hideMark/>
          </w:tcPr>
          <w:p w14:paraId="46B356E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r>
      <w:tr w:rsidR="002A227C" w:rsidRPr="002A227C" w14:paraId="71C8C6AC"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95938A1" w14:textId="21CA585B" w:rsidR="002A227C" w:rsidRPr="002A227C" w:rsidRDefault="00EA4B52" w:rsidP="00C7204F">
            <w:pPr>
              <w:widowControl/>
              <w:autoSpaceDE/>
              <w:autoSpaceDN/>
              <w:rPr>
                <w:rFonts w:ascii="Arial Nova" w:eastAsia="Times New Roman" w:hAnsi="Arial Nova"/>
                <w:color w:val="000000"/>
                <w:sz w:val="18"/>
                <w:szCs w:val="18"/>
                <w:lang w:bidi="ar-SA"/>
              </w:rPr>
            </w:pPr>
            <w:r>
              <w:rPr>
                <w:rFonts w:ascii="Arial Nova" w:eastAsia="Times New Roman" w:hAnsi="Arial Nova"/>
                <w:color w:val="000000"/>
                <w:sz w:val="18"/>
                <w:szCs w:val="18"/>
                <w:lang w:bidi="ar-SA"/>
              </w:rPr>
              <w:t>Beautification</w:t>
            </w:r>
          </w:p>
        </w:tc>
        <w:tc>
          <w:tcPr>
            <w:tcW w:w="1160" w:type="dxa"/>
            <w:tcBorders>
              <w:top w:val="nil"/>
              <w:left w:val="nil"/>
              <w:bottom w:val="single" w:sz="4" w:space="0" w:color="auto"/>
              <w:right w:val="nil"/>
            </w:tcBorders>
            <w:shd w:val="clear" w:color="auto" w:fill="auto"/>
            <w:vAlign w:val="bottom"/>
            <w:hideMark/>
          </w:tcPr>
          <w:p w14:paraId="5EDE465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03D46E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9D5065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1C6056C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36EEB63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7ED20BB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single" w:sz="8" w:space="0" w:color="auto"/>
            </w:tcBorders>
            <w:shd w:val="clear" w:color="auto" w:fill="auto"/>
            <w:vAlign w:val="bottom"/>
            <w:hideMark/>
          </w:tcPr>
          <w:p w14:paraId="5B1939B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5F8BC0B1"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E7AAB79"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School Technology</w:t>
            </w:r>
          </w:p>
        </w:tc>
        <w:tc>
          <w:tcPr>
            <w:tcW w:w="1160" w:type="dxa"/>
            <w:tcBorders>
              <w:top w:val="nil"/>
              <w:left w:val="nil"/>
              <w:bottom w:val="single" w:sz="4" w:space="0" w:color="auto"/>
              <w:right w:val="nil"/>
            </w:tcBorders>
            <w:shd w:val="clear" w:color="auto" w:fill="auto"/>
            <w:vAlign w:val="bottom"/>
            <w:hideMark/>
          </w:tcPr>
          <w:p w14:paraId="0311058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F0D7A8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321BA1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-$7,410</w:t>
            </w:r>
          </w:p>
        </w:tc>
        <w:tc>
          <w:tcPr>
            <w:tcW w:w="1160" w:type="dxa"/>
            <w:tcBorders>
              <w:top w:val="nil"/>
              <w:left w:val="nil"/>
              <w:bottom w:val="single" w:sz="4" w:space="0" w:color="auto"/>
              <w:right w:val="nil"/>
            </w:tcBorders>
            <w:shd w:val="clear" w:color="auto" w:fill="auto"/>
            <w:vAlign w:val="bottom"/>
            <w:hideMark/>
          </w:tcPr>
          <w:p w14:paraId="3FED3F0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-$7,500</w:t>
            </w:r>
          </w:p>
        </w:tc>
        <w:tc>
          <w:tcPr>
            <w:tcW w:w="1160" w:type="dxa"/>
            <w:tcBorders>
              <w:top w:val="nil"/>
              <w:left w:val="nil"/>
              <w:bottom w:val="single" w:sz="4" w:space="0" w:color="auto"/>
              <w:right w:val="nil"/>
            </w:tcBorders>
            <w:shd w:val="clear" w:color="auto" w:fill="auto"/>
            <w:vAlign w:val="bottom"/>
            <w:hideMark/>
          </w:tcPr>
          <w:p w14:paraId="0B96CEC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-$7,410</w:t>
            </w:r>
          </w:p>
        </w:tc>
        <w:tc>
          <w:tcPr>
            <w:tcW w:w="1160" w:type="dxa"/>
            <w:tcBorders>
              <w:top w:val="nil"/>
              <w:left w:val="nil"/>
              <w:bottom w:val="single" w:sz="4" w:space="0" w:color="auto"/>
              <w:right w:val="nil"/>
            </w:tcBorders>
            <w:shd w:val="clear" w:color="auto" w:fill="auto"/>
            <w:vAlign w:val="bottom"/>
            <w:hideMark/>
          </w:tcPr>
          <w:p w14:paraId="33866DD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-$7,500</w:t>
            </w:r>
          </w:p>
        </w:tc>
        <w:tc>
          <w:tcPr>
            <w:tcW w:w="1160" w:type="dxa"/>
            <w:tcBorders>
              <w:top w:val="nil"/>
              <w:left w:val="nil"/>
              <w:bottom w:val="single" w:sz="4" w:space="0" w:color="auto"/>
              <w:right w:val="single" w:sz="8" w:space="0" w:color="auto"/>
            </w:tcBorders>
            <w:shd w:val="clear" w:color="auto" w:fill="auto"/>
            <w:vAlign w:val="bottom"/>
            <w:hideMark/>
          </w:tcPr>
          <w:p w14:paraId="4731E0D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$90</w:t>
            </w:r>
          </w:p>
        </w:tc>
      </w:tr>
      <w:tr w:rsidR="002A227C" w:rsidRPr="002A227C" w14:paraId="2264CE3D"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F6C3AAB"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Teacher Mini Grants</w:t>
            </w:r>
          </w:p>
        </w:tc>
        <w:tc>
          <w:tcPr>
            <w:tcW w:w="1160" w:type="dxa"/>
            <w:tcBorders>
              <w:top w:val="nil"/>
              <w:left w:val="nil"/>
              <w:bottom w:val="single" w:sz="4" w:space="0" w:color="auto"/>
              <w:right w:val="nil"/>
            </w:tcBorders>
            <w:shd w:val="clear" w:color="auto" w:fill="auto"/>
            <w:vAlign w:val="bottom"/>
            <w:hideMark/>
          </w:tcPr>
          <w:p w14:paraId="461368F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1AECA6E"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5998E41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-$2,200</w:t>
            </w:r>
          </w:p>
        </w:tc>
        <w:tc>
          <w:tcPr>
            <w:tcW w:w="1160" w:type="dxa"/>
            <w:tcBorders>
              <w:top w:val="nil"/>
              <w:left w:val="nil"/>
              <w:bottom w:val="single" w:sz="4" w:space="0" w:color="auto"/>
              <w:right w:val="nil"/>
            </w:tcBorders>
            <w:shd w:val="clear" w:color="auto" w:fill="auto"/>
            <w:vAlign w:val="bottom"/>
            <w:hideMark/>
          </w:tcPr>
          <w:p w14:paraId="5972D8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-$3,000</w:t>
            </w:r>
          </w:p>
        </w:tc>
        <w:tc>
          <w:tcPr>
            <w:tcW w:w="1160" w:type="dxa"/>
            <w:tcBorders>
              <w:top w:val="nil"/>
              <w:left w:val="nil"/>
              <w:bottom w:val="single" w:sz="4" w:space="0" w:color="auto"/>
              <w:right w:val="nil"/>
            </w:tcBorders>
            <w:shd w:val="clear" w:color="auto" w:fill="auto"/>
            <w:vAlign w:val="bottom"/>
            <w:hideMark/>
          </w:tcPr>
          <w:p w14:paraId="25F66AF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-$2,200</w:t>
            </w:r>
          </w:p>
        </w:tc>
        <w:tc>
          <w:tcPr>
            <w:tcW w:w="1160" w:type="dxa"/>
            <w:tcBorders>
              <w:top w:val="nil"/>
              <w:left w:val="nil"/>
              <w:bottom w:val="single" w:sz="4" w:space="0" w:color="auto"/>
              <w:right w:val="nil"/>
            </w:tcBorders>
            <w:shd w:val="clear" w:color="auto" w:fill="auto"/>
            <w:vAlign w:val="bottom"/>
            <w:hideMark/>
          </w:tcPr>
          <w:p w14:paraId="7971F63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-$3,000</w:t>
            </w:r>
          </w:p>
        </w:tc>
        <w:tc>
          <w:tcPr>
            <w:tcW w:w="1160" w:type="dxa"/>
            <w:tcBorders>
              <w:top w:val="nil"/>
              <w:left w:val="nil"/>
              <w:bottom w:val="single" w:sz="4" w:space="0" w:color="auto"/>
              <w:right w:val="single" w:sz="8" w:space="0" w:color="auto"/>
            </w:tcBorders>
            <w:shd w:val="clear" w:color="auto" w:fill="auto"/>
            <w:vAlign w:val="bottom"/>
            <w:hideMark/>
          </w:tcPr>
          <w:p w14:paraId="23FFAB8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$800</w:t>
            </w:r>
          </w:p>
        </w:tc>
      </w:tr>
      <w:tr w:rsidR="002A227C" w:rsidRPr="002A227C" w14:paraId="0159DDC8"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048AC5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Adopt-a-PTA</w:t>
            </w:r>
          </w:p>
        </w:tc>
        <w:tc>
          <w:tcPr>
            <w:tcW w:w="1160" w:type="dxa"/>
            <w:tcBorders>
              <w:top w:val="nil"/>
              <w:left w:val="nil"/>
              <w:bottom w:val="single" w:sz="4" w:space="0" w:color="auto"/>
              <w:right w:val="nil"/>
            </w:tcBorders>
            <w:shd w:val="clear" w:color="auto" w:fill="auto"/>
            <w:vAlign w:val="bottom"/>
            <w:hideMark/>
          </w:tcPr>
          <w:p w14:paraId="4F093A1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00630B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7887A45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06B8588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6927F7A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nil"/>
            </w:tcBorders>
            <w:shd w:val="clear" w:color="auto" w:fill="auto"/>
            <w:vAlign w:val="bottom"/>
            <w:hideMark/>
          </w:tcPr>
          <w:p w14:paraId="3D546A4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-$1,000</w:t>
            </w:r>
          </w:p>
        </w:tc>
        <w:tc>
          <w:tcPr>
            <w:tcW w:w="1160" w:type="dxa"/>
            <w:tcBorders>
              <w:top w:val="nil"/>
              <w:left w:val="nil"/>
              <w:bottom w:val="single" w:sz="4" w:space="0" w:color="auto"/>
              <w:right w:val="single" w:sz="8" w:space="0" w:color="auto"/>
            </w:tcBorders>
            <w:shd w:val="clear" w:color="auto" w:fill="auto"/>
            <w:vAlign w:val="bottom"/>
            <w:hideMark/>
          </w:tcPr>
          <w:p w14:paraId="6A7E10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0011C9B0" w14:textId="77777777" w:rsidTr="0082176B">
        <w:trPr>
          <w:trHeight w:val="504"/>
          <w:jc w:val="center"/>
        </w:trPr>
        <w:tc>
          <w:tcPr>
            <w:tcW w:w="2340" w:type="dxa"/>
            <w:tcBorders>
              <w:top w:val="nil"/>
              <w:left w:val="single" w:sz="8" w:space="0" w:color="auto"/>
              <w:bottom w:val="single" w:sz="4" w:space="0" w:color="auto"/>
              <w:right w:val="nil"/>
            </w:tcBorders>
            <w:shd w:val="clear" w:color="auto" w:fill="auto"/>
            <w:hideMark/>
          </w:tcPr>
          <w:p w14:paraId="6F9DFFEB" w14:textId="77777777" w:rsidR="002A227C" w:rsidRPr="002A227C" w:rsidRDefault="002A227C" w:rsidP="0082176B">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Teacher, School &amp; Community Totals</w:t>
            </w:r>
          </w:p>
        </w:tc>
        <w:tc>
          <w:tcPr>
            <w:tcW w:w="1160" w:type="dxa"/>
            <w:tcBorders>
              <w:top w:val="nil"/>
              <w:left w:val="nil"/>
              <w:bottom w:val="single" w:sz="4" w:space="0" w:color="auto"/>
              <w:right w:val="nil"/>
            </w:tcBorders>
            <w:shd w:val="clear" w:color="auto" w:fill="auto"/>
            <w:hideMark/>
          </w:tcPr>
          <w:p w14:paraId="1B6FD867"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$500</w:t>
            </w:r>
          </w:p>
        </w:tc>
        <w:tc>
          <w:tcPr>
            <w:tcW w:w="1160" w:type="dxa"/>
            <w:tcBorders>
              <w:top w:val="nil"/>
              <w:left w:val="nil"/>
              <w:bottom w:val="single" w:sz="4" w:space="0" w:color="auto"/>
              <w:right w:val="nil"/>
            </w:tcBorders>
            <w:shd w:val="clear" w:color="auto" w:fill="auto"/>
            <w:hideMark/>
          </w:tcPr>
          <w:p w14:paraId="2CCDBA5D"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$0</w:t>
            </w:r>
          </w:p>
        </w:tc>
        <w:tc>
          <w:tcPr>
            <w:tcW w:w="1160" w:type="dxa"/>
            <w:tcBorders>
              <w:top w:val="nil"/>
              <w:left w:val="nil"/>
              <w:bottom w:val="single" w:sz="4" w:space="0" w:color="auto"/>
              <w:right w:val="nil"/>
            </w:tcBorders>
            <w:shd w:val="clear" w:color="auto" w:fill="auto"/>
            <w:hideMark/>
          </w:tcPr>
          <w:p w14:paraId="6B735E8B"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-$17,321</w:t>
            </w:r>
          </w:p>
        </w:tc>
        <w:tc>
          <w:tcPr>
            <w:tcW w:w="1160" w:type="dxa"/>
            <w:tcBorders>
              <w:top w:val="nil"/>
              <w:left w:val="nil"/>
              <w:bottom w:val="single" w:sz="4" w:space="0" w:color="auto"/>
              <w:right w:val="nil"/>
            </w:tcBorders>
            <w:shd w:val="clear" w:color="auto" w:fill="auto"/>
            <w:hideMark/>
          </w:tcPr>
          <w:p w14:paraId="43FEF5C1"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-$18,300</w:t>
            </w:r>
          </w:p>
        </w:tc>
        <w:tc>
          <w:tcPr>
            <w:tcW w:w="1160" w:type="dxa"/>
            <w:tcBorders>
              <w:top w:val="nil"/>
              <w:left w:val="nil"/>
              <w:bottom w:val="single" w:sz="4" w:space="0" w:color="auto"/>
              <w:right w:val="nil"/>
            </w:tcBorders>
            <w:shd w:val="clear" w:color="auto" w:fill="auto"/>
            <w:hideMark/>
          </w:tcPr>
          <w:p w14:paraId="2726BF50"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-$16,821</w:t>
            </w:r>
          </w:p>
        </w:tc>
        <w:tc>
          <w:tcPr>
            <w:tcW w:w="1160" w:type="dxa"/>
            <w:tcBorders>
              <w:top w:val="nil"/>
              <w:left w:val="nil"/>
              <w:bottom w:val="single" w:sz="4" w:space="0" w:color="auto"/>
              <w:right w:val="nil"/>
            </w:tcBorders>
            <w:shd w:val="clear" w:color="auto" w:fill="auto"/>
            <w:hideMark/>
          </w:tcPr>
          <w:p w14:paraId="14861D82"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-$18,300</w:t>
            </w:r>
          </w:p>
        </w:tc>
        <w:tc>
          <w:tcPr>
            <w:tcW w:w="1160" w:type="dxa"/>
            <w:tcBorders>
              <w:top w:val="nil"/>
              <w:left w:val="nil"/>
              <w:bottom w:val="single" w:sz="4" w:space="0" w:color="auto"/>
              <w:right w:val="single" w:sz="8" w:space="0" w:color="auto"/>
            </w:tcBorders>
            <w:shd w:val="clear" w:color="auto" w:fill="auto"/>
            <w:hideMark/>
          </w:tcPr>
          <w:p w14:paraId="7826B59A" w14:textId="77777777" w:rsidR="002A227C" w:rsidRPr="002A227C" w:rsidRDefault="002A227C" w:rsidP="00FA2101">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$1,479</w:t>
            </w:r>
          </w:p>
        </w:tc>
      </w:tr>
      <w:tr w:rsidR="002A227C" w:rsidRPr="002A227C" w14:paraId="616F7962" w14:textId="77777777" w:rsidTr="00C7204F">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3C17E098"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Administrative</w:t>
            </w:r>
          </w:p>
        </w:tc>
        <w:tc>
          <w:tcPr>
            <w:tcW w:w="1160" w:type="dxa"/>
            <w:tcBorders>
              <w:top w:val="nil"/>
              <w:left w:val="nil"/>
              <w:bottom w:val="single" w:sz="4" w:space="0" w:color="auto"/>
              <w:right w:val="nil"/>
            </w:tcBorders>
            <w:shd w:val="clear" w:color="auto" w:fill="auto"/>
            <w:vAlign w:val="bottom"/>
            <w:hideMark/>
          </w:tcPr>
          <w:p w14:paraId="7B0FF870"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Income</w:t>
            </w:r>
          </w:p>
        </w:tc>
        <w:tc>
          <w:tcPr>
            <w:tcW w:w="1160" w:type="dxa"/>
            <w:tcBorders>
              <w:top w:val="nil"/>
              <w:left w:val="nil"/>
              <w:bottom w:val="single" w:sz="4" w:space="0" w:color="auto"/>
              <w:right w:val="nil"/>
            </w:tcBorders>
            <w:shd w:val="clear" w:color="auto" w:fill="auto"/>
            <w:vAlign w:val="bottom"/>
            <w:hideMark/>
          </w:tcPr>
          <w:p w14:paraId="2EBADCFF"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Income</w:t>
            </w:r>
          </w:p>
        </w:tc>
        <w:tc>
          <w:tcPr>
            <w:tcW w:w="1160" w:type="dxa"/>
            <w:tcBorders>
              <w:top w:val="nil"/>
              <w:left w:val="nil"/>
              <w:bottom w:val="single" w:sz="4" w:space="0" w:color="auto"/>
              <w:right w:val="nil"/>
            </w:tcBorders>
            <w:shd w:val="clear" w:color="auto" w:fill="auto"/>
            <w:vAlign w:val="bottom"/>
            <w:hideMark/>
          </w:tcPr>
          <w:p w14:paraId="51BCE34D"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Expense</w:t>
            </w:r>
          </w:p>
        </w:tc>
        <w:tc>
          <w:tcPr>
            <w:tcW w:w="1160" w:type="dxa"/>
            <w:tcBorders>
              <w:top w:val="nil"/>
              <w:left w:val="nil"/>
              <w:bottom w:val="single" w:sz="4" w:space="0" w:color="auto"/>
              <w:right w:val="nil"/>
            </w:tcBorders>
            <w:shd w:val="clear" w:color="auto" w:fill="auto"/>
            <w:vAlign w:val="bottom"/>
            <w:hideMark/>
          </w:tcPr>
          <w:p w14:paraId="5668D172"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Budgeted Expense</w:t>
            </w:r>
          </w:p>
        </w:tc>
        <w:tc>
          <w:tcPr>
            <w:tcW w:w="1160" w:type="dxa"/>
            <w:tcBorders>
              <w:top w:val="nil"/>
              <w:left w:val="nil"/>
              <w:bottom w:val="single" w:sz="4" w:space="0" w:color="auto"/>
              <w:right w:val="nil"/>
            </w:tcBorders>
            <w:shd w:val="clear" w:color="auto" w:fill="auto"/>
            <w:vAlign w:val="bottom"/>
            <w:hideMark/>
          </w:tcPr>
          <w:p w14:paraId="0E37DF6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Actual Net</w:t>
            </w:r>
          </w:p>
        </w:tc>
        <w:tc>
          <w:tcPr>
            <w:tcW w:w="1160" w:type="dxa"/>
            <w:tcBorders>
              <w:top w:val="nil"/>
              <w:left w:val="nil"/>
              <w:bottom w:val="single" w:sz="4" w:space="0" w:color="auto"/>
              <w:right w:val="nil"/>
            </w:tcBorders>
            <w:shd w:val="clear" w:color="auto" w:fill="auto"/>
            <w:vAlign w:val="bottom"/>
            <w:hideMark/>
          </w:tcPr>
          <w:p w14:paraId="108235DB"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Budget Net</w:t>
            </w:r>
          </w:p>
        </w:tc>
        <w:tc>
          <w:tcPr>
            <w:tcW w:w="1160" w:type="dxa"/>
            <w:tcBorders>
              <w:top w:val="nil"/>
              <w:left w:val="nil"/>
              <w:bottom w:val="single" w:sz="4" w:space="0" w:color="auto"/>
              <w:right w:val="single" w:sz="8" w:space="0" w:color="auto"/>
            </w:tcBorders>
            <w:shd w:val="clear" w:color="auto" w:fill="auto"/>
            <w:vAlign w:val="bottom"/>
            <w:hideMark/>
          </w:tcPr>
          <w:p w14:paraId="6E58D850"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More/-Less</w:t>
            </w:r>
          </w:p>
        </w:tc>
      </w:tr>
      <w:tr w:rsidR="002A227C" w:rsidRPr="002A227C" w14:paraId="51968467"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C909C6A"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AIM Insurance</w:t>
            </w:r>
          </w:p>
        </w:tc>
        <w:tc>
          <w:tcPr>
            <w:tcW w:w="1160" w:type="dxa"/>
            <w:tcBorders>
              <w:top w:val="nil"/>
              <w:left w:val="nil"/>
              <w:bottom w:val="single" w:sz="4" w:space="0" w:color="auto"/>
              <w:right w:val="nil"/>
            </w:tcBorders>
            <w:shd w:val="clear" w:color="auto" w:fill="auto"/>
            <w:vAlign w:val="bottom"/>
            <w:hideMark/>
          </w:tcPr>
          <w:p w14:paraId="22CD52F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9F5B4D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22284CE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-$488</w:t>
            </w:r>
          </w:p>
        </w:tc>
        <w:tc>
          <w:tcPr>
            <w:tcW w:w="1160" w:type="dxa"/>
            <w:tcBorders>
              <w:top w:val="nil"/>
              <w:left w:val="nil"/>
              <w:bottom w:val="single" w:sz="4" w:space="0" w:color="auto"/>
              <w:right w:val="nil"/>
            </w:tcBorders>
            <w:shd w:val="clear" w:color="auto" w:fill="auto"/>
            <w:vAlign w:val="bottom"/>
            <w:hideMark/>
          </w:tcPr>
          <w:p w14:paraId="7F1B838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nil"/>
            </w:tcBorders>
            <w:shd w:val="clear" w:color="auto" w:fill="auto"/>
            <w:vAlign w:val="bottom"/>
            <w:hideMark/>
          </w:tcPr>
          <w:p w14:paraId="5D928A3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-$488</w:t>
            </w:r>
          </w:p>
        </w:tc>
        <w:tc>
          <w:tcPr>
            <w:tcW w:w="1160" w:type="dxa"/>
            <w:tcBorders>
              <w:top w:val="nil"/>
              <w:left w:val="nil"/>
              <w:bottom w:val="single" w:sz="4" w:space="0" w:color="auto"/>
              <w:right w:val="nil"/>
            </w:tcBorders>
            <w:shd w:val="clear" w:color="auto" w:fill="auto"/>
            <w:vAlign w:val="bottom"/>
            <w:hideMark/>
          </w:tcPr>
          <w:p w14:paraId="59CC6F3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single" w:sz="8" w:space="0" w:color="auto"/>
            </w:tcBorders>
            <w:shd w:val="clear" w:color="auto" w:fill="auto"/>
            <w:vAlign w:val="bottom"/>
            <w:hideMark/>
          </w:tcPr>
          <w:p w14:paraId="12D35CA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w:t>
            </w:r>
          </w:p>
        </w:tc>
      </w:tr>
      <w:tr w:rsidR="002A227C" w:rsidRPr="002A227C" w14:paraId="5D86BACF"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662486D"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Banking Fees &amp; Interest</w:t>
            </w:r>
          </w:p>
        </w:tc>
        <w:tc>
          <w:tcPr>
            <w:tcW w:w="1160" w:type="dxa"/>
            <w:tcBorders>
              <w:top w:val="nil"/>
              <w:left w:val="nil"/>
              <w:bottom w:val="single" w:sz="4" w:space="0" w:color="auto"/>
              <w:right w:val="nil"/>
            </w:tcBorders>
            <w:shd w:val="clear" w:color="auto" w:fill="auto"/>
            <w:vAlign w:val="bottom"/>
            <w:hideMark/>
          </w:tcPr>
          <w:p w14:paraId="53812B6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$22</w:t>
            </w:r>
          </w:p>
        </w:tc>
        <w:tc>
          <w:tcPr>
            <w:tcW w:w="1160" w:type="dxa"/>
            <w:tcBorders>
              <w:top w:val="nil"/>
              <w:left w:val="nil"/>
              <w:bottom w:val="single" w:sz="4" w:space="0" w:color="auto"/>
              <w:right w:val="nil"/>
            </w:tcBorders>
            <w:shd w:val="clear" w:color="auto" w:fill="auto"/>
            <w:vAlign w:val="bottom"/>
            <w:hideMark/>
          </w:tcPr>
          <w:p w14:paraId="1D6A016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w:t>
            </w:r>
          </w:p>
        </w:tc>
        <w:tc>
          <w:tcPr>
            <w:tcW w:w="1160" w:type="dxa"/>
            <w:tcBorders>
              <w:top w:val="nil"/>
              <w:left w:val="nil"/>
              <w:bottom w:val="single" w:sz="4" w:space="0" w:color="auto"/>
              <w:right w:val="nil"/>
            </w:tcBorders>
            <w:shd w:val="clear" w:color="auto" w:fill="auto"/>
            <w:vAlign w:val="bottom"/>
            <w:hideMark/>
          </w:tcPr>
          <w:p w14:paraId="06C4AC1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-$78</w:t>
            </w:r>
          </w:p>
        </w:tc>
        <w:tc>
          <w:tcPr>
            <w:tcW w:w="1160" w:type="dxa"/>
            <w:tcBorders>
              <w:top w:val="nil"/>
              <w:left w:val="nil"/>
              <w:bottom w:val="single" w:sz="4" w:space="0" w:color="auto"/>
              <w:right w:val="nil"/>
            </w:tcBorders>
            <w:shd w:val="clear" w:color="auto" w:fill="auto"/>
            <w:vAlign w:val="bottom"/>
            <w:hideMark/>
          </w:tcPr>
          <w:p w14:paraId="420B399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-$100</w:t>
            </w:r>
          </w:p>
        </w:tc>
        <w:tc>
          <w:tcPr>
            <w:tcW w:w="1160" w:type="dxa"/>
            <w:tcBorders>
              <w:top w:val="nil"/>
              <w:left w:val="nil"/>
              <w:bottom w:val="single" w:sz="4" w:space="0" w:color="auto"/>
              <w:right w:val="nil"/>
            </w:tcBorders>
            <w:shd w:val="clear" w:color="auto" w:fill="auto"/>
            <w:vAlign w:val="bottom"/>
            <w:hideMark/>
          </w:tcPr>
          <w:p w14:paraId="43AC142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-$56</w:t>
            </w:r>
          </w:p>
        </w:tc>
        <w:tc>
          <w:tcPr>
            <w:tcW w:w="1160" w:type="dxa"/>
            <w:tcBorders>
              <w:top w:val="nil"/>
              <w:left w:val="nil"/>
              <w:bottom w:val="single" w:sz="4" w:space="0" w:color="auto"/>
              <w:right w:val="nil"/>
            </w:tcBorders>
            <w:shd w:val="clear" w:color="auto" w:fill="auto"/>
            <w:vAlign w:val="bottom"/>
            <w:hideMark/>
          </w:tcPr>
          <w:p w14:paraId="3B8E7AB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w:t>
            </w:r>
          </w:p>
        </w:tc>
        <w:tc>
          <w:tcPr>
            <w:tcW w:w="1160" w:type="dxa"/>
            <w:tcBorders>
              <w:top w:val="nil"/>
              <w:left w:val="nil"/>
              <w:bottom w:val="single" w:sz="4" w:space="0" w:color="auto"/>
              <w:right w:val="single" w:sz="8" w:space="0" w:color="auto"/>
            </w:tcBorders>
            <w:shd w:val="clear" w:color="auto" w:fill="auto"/>
            <w:vAlign w:val="bottom"/>
            <w:hideMark/>
          </w:tcPr>
          <w:p w14:paraId="6406375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-$6</w:t>
            </w:r>
          </w:p>
        </w:tc>
      </w:tr>
      <w:tr w:rsidR="002A227C" w:rsidRPr="002A227C" w14:paraId="0F149465" w14:textId="77777777" w:rsidTr="00C7204F">
        <w:trPr>
          <w:trHeight w:val="282"/>
          <w:jc w:val="center"/>
        </w:trPr>
        <w:tc>
          <w:tcPr>
            <w:tcW w:w="2340" w:type="dxa"/>
            <w:tcBorders>
              <w:top w:val="nil"/>
              <w:left w:val="single" w:sz="8" w:space="0" w:color="auto"/>
              <w:bottom w:val="single" w:sz="4" w:space="0" w:color="auto"/>
              <w:right w:val="nil"/>
            </w:tcBorders>
            <w:shd w:val="clear" w:color="auto" w:fill="auto"/>
            <w:vAlign w:val="bottom"/>
            <w:hideMark/>
          </w:tcPr>
          <w:p w14:paraId="14B970BE"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Leadership &amp; Training</w:t>
            </w:r>
          </w:p>
        </w:tc>
        <w:tc>
          <w:tcPr>
            <w:tcW w:w="1160" w:type="dxa"/>
            <w:tcBorders>
              <w:top w:val="nil"/>
              <w:left w:val="nil"/>
              <w:bottom w:val="single" w:sz="4" w:space="0" w:color="auto"/>
              <w:right w:val="nil"/>
            </w:tcBorders>
            <w:shd w:val="clear" w:color="auto" w:fill="auto"/>
            <w:vAlign w:val="bottom"/>
            <w:hideMark/>
          </w:tcPr>
          <w:p w14:paraId="2926DED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533F0829"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428FFF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-$325</w:t>
            </w:r>
          </w:p>
        </w:tc>
        <w:tc>
          <w:tcPr>
            <w:tcW w:w="1160" w:type="dxa"/>
            <w:tcBorders>
              <w:top w:val="nil"/>
              <w:left w:val="nil"/>
              <w:bottom w:val="single" w:sz="4" w:space="0" w:color="auto"/>
              <w:right w:val="nil"/>
            </w:tcBorders>
            <w:shd w:val="clear" w:color="auto" w:fill="auto"/>
            <w:vAlign w:val="bottom"/>
            <w:hideMark/>
          </w:tcPr>
          <w:p w14:paraId="23F1406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nil"/>
            </w:tcBorders>
            <w:shd w:val="clear" w:color="auto" w:fill="auto"/>
            <w:vAlign w:val="bottom"/>
            <w:hideMark/>
          </w:tcPr>
          <w:p w14:paraId="793FE7A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-$325</w:t>
            </w:r>
          </w:p>
        </w:tc>
        <w:tc>
          <w:tcPr>
            <w:tcW w:w="1160" w:type="dxa"/>
            <w:tcBorders>
              <w:top w:val="nil"/>
              <w:left w:val="nil"/>
              <w:bottom w:val="single" w:sz="4" w:space="0" w:color="auto"/>
              <w:right w:val="nil"/>
            </w:tcBorders>
            <w:shd w:val="clear" w:color="auto" w:fill="auto"/>
            <w:vAlign w:val="bottom"/>
            <w:hideMark/>
          </w:tcPr>
          <w:p w14:paraId="23A6319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w:t>
            </w:r>
          </w:p>
        </w:tc>
        <w:tc>
          <w:tcPr>
            <w:tcW w:w="1160" w:type="dxa"/>
            <w:tcBorders>
              <w:top w:val="nil"/>
              <w:left w:val="nil"/>
              <w:bottom w:val="single" w:sz="4" w:space="0" w:color="auto"/>
              <w:right w:val="single" w:sz="8" w:space="0" w:color="auto"/>
            </w:tcBorders>
            <w:shd w:val="clear" w:color="auto" w:fill="auto"/>
            <w:vAlign w:val="bottom"/>
            <w:hideMark/>
          </w:tcPr>
          <w:p w14:paraId="39C9D59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$175</w:t>
            </w:r>
          </w:p>
        </w:tc>
      </w:tr>
      <w:tr w:rsidR="002A227C" w:rsidRPr="002A227C" w14:paraId="74D42A79"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38DAE8D"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Membership Dues</w:t>
            </w:r>
          </w:p>
        </w:tc>
        <w:tc>
          <w:tcPr>
            <w:tcW w:w="1160" w:type="dxa"/>
            <w:tcBorders>
              <w:top w:val="nil"/>
              <w:left w:val="nil"/>
              <w:bottom w:val="single" w:sz="4" w:space="0" w:color="auto"/>
              <w:right w:val="nil"/>
            </w:tcBorders>
            <w:shd w:val="clear" w:color="auto" w:fill="auto"/>
            <w:vAlign w:val="bottom"/>
            <w:hideMark/>
          </w:tcPr>
          <w:p w14:paraId="0D6E121F"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$2,390</w:t>
            </w:r>
          </w:p>
        </w:tc>
        <w:tc>
          <w:tcPr>
            <w:tcW w:w="1160" w:type="dxa"/>
            <w:tcBorders>
              <w:top w:val="nil"/>
              <w:left w:val="nil"/>
              <w:bottom w:val="single" w:sz="4" w:space="0" w:color="auto"/>
              <w:right w:val="nil"/>
            </w:tcBorders>
            <w:shd w:val="clear" w:color="auto" w:fill="auto"/>
            <w:vAlign w:val="bottom"/>
            <w:hideMark/>
          </w:tcPr>
          <w:p w14:paraId="52B9D9E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$2,200</w:t>
            </w:r>
          </w:p>
        </w:tc>
        <w:tc>
          <w:tcPr>
            <w:tcW w:w="1160" w:type="dxa"/>
            <w:tcBorders>
              <w:top w:val="nil"/>
              <w:left w:val="nil"/>
              <w:bottom w:val="single" w:sz="4" w:space="0" w:color="auto"/>
              <w:right w:val="nil"/>
            </w:tcBorders>
            <w:shd w:val="clear" w:color="auto" w:fill="auto"/>
            <w:vAlign w:val="bottom"/>
            <w:hideMark/>
          </w:tcPr>
          <w:p w14:paraId="3EE90D9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-$837</w:t>
            </w:r>
          </w:p>
        </w:tc>
        <w:tc>
          <w:tcPr>
            <w:tcW w:w="1160" w:type="dxa"/>
            <w:tcBorders>
              <w:top w:val="nil"/>
              <w:left w:val="nil"/>
              <w:bottom w:val="single" w:sz="4" w:space="0" w:color="auto"/>
              <w:right w:val="nil"/>
            </w:tcBorders>
            <w:shd w:val="clear" w:color="auto" w:fill="auto"/>
            <w:vAlign w:val="bottom"/>
            <w:hideMark/>
          </w:tcPr>
          <w:p w14:paraId="0DBB4D2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-$1,250</w:t>
            </w:r>
          </w:p>
        </w:tc>
        <w:tc>
          <w:tcPr>
            <w:tcW w:w="1160" w:type="dxa"/>
            <w:tcBorders>
              <w:top w:val="nil"/>
              <w:left w:val="nil"/>
              <w:bottom w:val="single" w:sz="4" w:space="0" w:color="auto"/>
              <w:right w:val="nil"/>
            </w:tcBorders>
            <w:shd w:val="clear" w:color="auto" w:fill="auto"/>
            <w:vAlign w:val="bottom"/>
            <w:hideMark/>
          </w:tcPr>
          <w:p w14:paraId="658C595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$1,554</w:t>
            </w:r>
          </w:p>
        </w:tc>
        <w:tc>
          <w:tcPr>
            <w:tcW w:w="1160" w:type="dxa"/>
            <w:tcBorders>
              <w:top w:val="nil"/>
              <w:left w:val="nil"/>
              <w:bottom w:val="single" w:sz="4" w:space="0" w:color="auto"/>
              <w:right w:val="nil"/>
            </w:tcBorders>
            <w:shd w:val="clear" w:color="auto" w:fill="auto"/>
            <w:vAlign w:val="bottom"/>
            <w:hideMark/>
          </w:tcPr>
          <w:p w14:paraId="544D307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$950</w:t>
            </w:r>
          </w:p>
        </w:tc>
        <w:tc>
          <w:tcPr>
            <w:tcW w:w="1160" w:type="dxa"/>
            <w:tcBorders>
              <w:top w:val="nil"/>
              <w:left w:val="nil"/>
              <w:bottom w:val="single" w:sz="4" w:space="0" w:color="auto"/>
              <w:right w:val="single" w:sz="8" w:space="0" w:color="auto"/>
            </w:tcBorders>
            <w:shd w:val="clear" w:color="auto" w:fill="auto"/>
            <w:vAlign w:val="bottom"/>
            <w:hideMark/>
          </w:tcPr>
          <w:p w14:paraId="3048D30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$604</w:t>
            </w:r>
          </w:p>
        </w:tc>
      </w:tr>
      <w:tr w:rsidR="002A227C" w:rsidRPr="002A227C" w14:paraId="0D5893E9"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A6E64FD"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PTSA Office Supplies</w:t>
            </w:r>
          </w:p>
        </w:tc>
        <w:tc>
          <w:tcPr>
            <w:tcW w:w="1160" w:type="dxa"/>
            <w:tcBorders>
              <w:top w:val="nil"/>
              <w:left w:val="nil"/>
              <w:bottom w:val="single" w:sz="4" w:space="0" w:color="auto"/>
              <w:right w:val="nil"/>
            </w:tcBorders>
            <w:shd w:val="clear" w:color="auto" w:fill="auto"/>
            <w:vAlign w:val="bottom"/>
            <w:hideMark/>
          </w:tcPr>
          <w:p w14:paraId="4824E94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B16C29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3347E6A"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-$212</w:t>
            </w:r>
          </w:p>
        </w:tc>
        <w:tc>
          <w:tcPr>
            <w:tcW w:w="1160" w:type="dxa"/>
            <w:tcBorders>
              <w:top w:val="nil"/>
              <w:left w:val="nil"/>
              <w:bottom w:val="single" w:sz="4" w:space="0" w:color="auto"/>
              <w:right w:val="nil"/>
            </w:tcBorders>
            <w:shd w:val="clear" w:color="auto" w:fill="auto"/>
            <w:vAlign w:val="bottom"/>
            <w:hideMark/>
          </w:tcPr>
          <w:p w14:paraId="4FE274A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nil"/>
            </w:tcBorders>
            <w:shd w:val="clear" w:color="auto" w:fill="auto"/>
            <w:vAlign w:val="bottom"/>
            <w:hideMark/>
          </w:tcPr>
          <w:p w14:paraId="3DA159A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-$212</w:t>
            </w:r>
          </w:p>
        </w:tc>
        <w:tc>
          <w:tcPr>
            <w:tcW w:w="1160" w:type="dxa"/>
            <w:tcBorders>
              <w:top w:val="nil"/>
              <w:left w:val="nil"/>
              <w:bottom w:val="single" w:sz="4" w:space="0" w:color="auto"/>
              <w:right w:val="nil"/>
            </w:tcBorders>
            <w:shd w:val="clear" w:color="auto" w:fill="auto"/>
            <w:vAlign w:val="bottom"/>
            <w:hideMark/>
          </w:tcPr>
          <w:p w14:paraId="71F9E7C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-$250</w:t>
            </w:r>
          </w:p>
        </w:tc>
        <w:tc>
          <w:tcPr>
            <w:tcW w:w="1160" w:type="dxa"/>
            <w:tcBorders>
              <w:top w:val="nil"/>
              <w:left w:val="nil"/>
              <w:bottom w:val="single" w:sz="4" w:space="0" w:color="auto"/>
              <w:right w:val="single" w:sz="8" w:space="0" w:color="auto"/>
            </w:tcBorders>
            <w:shd w:val="clear" w:color="auto" w:fill="auto"/>
            <w:vAlign w:val="bottom"/>
            <w:hideMark/>
          </w:tcPr>
          <w:p w14:paraId="1B3CFA3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$38</w:t>
            </w:r>
          </w:p>
        </w:tc>
      </w:tr>
      <w:tr w:rsidR="002A227C" w:rsidRPr="002A227C" w14:paraId="091E8B8C"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A2F0965"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Start Up Funds</w:t>
            </w:r>
          </w:p>
        </w:tc>
        <w:tc>
          <w:tcPr>
            <w:tcW w:w="1160" w:type="dxa"/>
            <w:tcBorders>
              <w:top w:val="nil"/>
              <w:left w:val="nil"/>
              <w:bottom w:val="single" w:sz="4" w:space="0" w:color="auto"/>
              <w:right w:val="nil"/>
            </w:tcBorders>
            <w:shd w:val="clear" w:color="auto" w:fill="auto"/>
            <w:vAlign w:val="bottom"/>
            <w:hideMark/>
          </w:tcPr>
          <w:p w14:paraId="1988209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165608F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$5,000</w:t>
            </w:r>
          </w:p>
        </w:tc>
        <w:tc>
          <w:tcPr>
            <w:tcW w:w="1160" w:type="dxa"/>
            <w:tcBorders>
              <w:top w:val="nil"/>
              <w:left w:val="nil"/>
              <w:bottom w:val="single" w:sz="4" w:space="0" w:color="auto"/>
              <w:right w:val="nil"/>
            </w:tcBorders>
            <w:shd w:val="clear" w:color="auto" w:fill="auto"/>
            <w:vAlign w:val="bottom"/>
            <w:hideMark/>
          </w:tcPr>
          <w:p w14:paraId="7DA368C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00F6EA0B"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-$5,000</w:t>
            </w:r>
          </w:p>
        </w:tc>
        <w:tc>
          <w:tcPr>
            <w:tcW w:w="1160" w:type="dxa"/>
            <w:tcBorders>
              <w:top w:val="nil"/>
              <w:left w:val="nil"/>
              <w:bottom w:val="single" w:sz="4" w:space="0" w:color="auto"/>
              <w:right w:val="nil"/>
            </w:tcBorders>
            <w:shd w:val="clear" w:color="auto" w:fill="auto"/>
            <w:vAlign w:val="bottom"/>
            <w:hideMark/>
          </w:tcPr>
          <w:p w14:paraId="1B7D5C6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34D811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single" w:sz="8" w:space="0" w:color="auto"/>
            </w:tcBorders>
            <w:shd w:val="clear" w:color="auto" w:fill="auto"/>
            <w:vAlign w:val="bottom"/>
            <w:hideMark/>
          </w:tcPr>
          <w:p w14:paraId="3F5DB61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16433DAB"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3DC4216" w14:textId="3B127F38"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 xml:space="preserve">Carry Forward </w:t>
            </w:r>
            <w:r w:rsidR="00EF4E8A">
              <w:rPr>
                <w:rFonts w:ascii="Arial Nova" w:eastAsia="Times New Roman" w:hAnsi="Arial Nova"/>
                <w:color w:val="000000"/>
                <w:sz w:val="18"/>
                <w:szCs w:val="18"/>
                <w:lang w:bidi="ar-SA"/>
              </w:rPr>
              <w:t>&amp;</w:t>
            </w:r>
            <w:r w:rsidR="000C2D03">
              <w:rPr>
                <w:rFonts w:ascii="Arial Nova" w:eastAsia="Times New Roman" w:hAnsi="Arial Nova"/>
                <w:color w:val="000000"/>
                <w:sz w:val="18"/>
                <w:szCs w:val="18"/>
                <w:lang w:bidi="ar-SA"/>
              </w:rPr>
              <w:t xml:space="preserve"> Ending </w:t>
            </w:r>
            <w:r w:rsidRPr="002A227C">
              <w:rPr>
                <w:rFonts w:ascii="Arial Nova" w:eastAsia="Times New Roman" w:hAnsi="Arial Nova"/>
                <w:color w:val="000000"/>
                <w:sz w:val="18"/>
                <w:szCs w:val="18"/>
                <w:lang w:bidi="ar-SA"/>
              </w:rPr>
              <w:t>Balance</w:t>
            </w:r>
            <w:r w:rsidR="00E03C92">
              <w:rPr>
                <w:rFonts w:ascii="Arial Nova" w:eastAsia="Times New Roman" w:hAnsi="Arial Nova"/>
                <w:color w:val="000000"/>
                <w:sz w:val="18"/>
                <w:szCs w:val="18"/>
                <w:lang w:bidi="ar-SA"/>
              </w:rPr>
              <w:t>s</w:t>
            </w:r>
          </w:p>
        </w:tc>
        <w:tc>
          <w:tcPr>
            <w:tcW w:w="1160" w:type="dxa"/>
            <w:tcBorders>
              <w:top w:val="nil"/>
              <w:left w:val="nil"/>
              <w:bottom w:val="single" w:sz="4" w:space="0" w:color="auto"/>
              <w:right w:val="nil"/>
            </w:tcBorders>
            <w:shd w:val="clear" w:color="auto" w:fill="auto"/>
            <w:vAlign w:val="bottom"/>
            <w:hideMark/>
          </w:tcPr>
          <w:p w14:paraId="63E04A17"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$12,978</w:t>
            </w:r>
          </w:p>
        </w:tc>
        <w:tc>
          <w:tcPr>
            <w:tcW w:w="1160" w:type="dxa"/>
            <w:tcBorders>
              <w:top w:val="nil"/>
              <w:left w:val="nil"/>
              <w:bottom w:val="single" w:sz="4" w:space="0" w:color="auto"/>
              <w:right w:val="nil"/>
            </w:tcBorders>
            <w:shd w:val="clear" w:color="auto" w:fill="auto"/>
            <w:vAlign w:val="bottom"/>
            <w:hideMark/>
          </w:tcPr>
          <w:p w14:paraId="2E873730"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$12,978</w:t>
            </w:r>
          </w:p>
        </w:tc>
        <w:tc>
          <w:tcPr>
            <w:tcW w:w="1160" w:type="dxa"/>
            <w:tcBorders>
              <w:top w:val="nil"/>
              <w:left w:val="nil"/>
              <w:bottom w:val="single" w:sz="4" w:space="0" w:color="auto"/>
              <w:right w:val="nil"/>
            </w:tcBorders>
            <w:shd w:val="clear" w:color="auto" w:fill="auto"/>
            <w:vAlign w:val="bottom"/>
            <w:hideMark/>
          </w:tcPr>
          <w:p w14:paraId="145CF652"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-$12,090</w:t>
            </w:r>
          </w:p>
        </w:tc>
        <w:tc>
          <w:tcPr>
            <w:tcW w:w="1160" w:type="dxa"/>
            <w:tcBorders>
              <w:top w:val="nil"/>
              <w:left w:val="nil"/>
              <w:bottom w:val="single" w:sz="4" w:space="0" w:color="auto"/>
              <w:right w:val="nil"/>
            </w:tcBorders>
            <w:shd w:val="clear" w:color="auto" w:fill="auto"/>
            <w:vAlign w:val="bottom"/>
            <w:hideMark/>
          </w:tcPr>
          <w:p w14:paraId="4D625F03"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-$12,840</w:t>
            </w:r>
          </w:p>
        </w:tc>
        <w:tc>
          <w:tcPr>
            <w:tcW w:w="1160" w:type="dxa"/>
            <w:tcBorders>
              <w:top w:val="nil"/>
              <w:left w:val="nil"/>
              <w:bottom w:val="single" w:sz="4" w:space="0" w:color="auto"/>
              <w:right w:val="nil"/>
            </w:tcBorders>
            <w:shd w:val="clear" w:color="auto" w:fill="auto"/>
            <w:vAlign w:val="bottom"/>
            <w:hideMark/>
          </w:tcPr>
          <w:p w14:paraId="51E3CAE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$888</w:t>
            </w:r>
          </w:p>
        </w:tc>
        <w:tc>
          <w:tcPr>
            <w:tcW w:w="1160" w:type="dxa"/>
            <w:tcBorders>
              <w:top w:val="nil"/>
              <w:left w:val="nil"/>
              <w:bottom w:val="single" w:sz="4" w:space="0" w:color="auto"/>
              <w:right w:val="nil"/>
            </w:tcBorders>
            <w:shd w:val="clear" w:color="auto" w:fill="auto"/>
            <w:vAlign w:val="bottom"/>
            <w:hideMark/>
          </w:tcPr>
          <w:p w14:paraId="2AEC17CD"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$138</w:t>
            </w:r>
          </w:p>
        </w:tc>
        <w:tc>
          <w:tcPr>
            <w:tcW w:w="1160" w:type="dxa"/>
            <w:tcBorders>
              <w:top w:val="nil"/>
              <w:left w:val="nil"/>
              <w:bottom w:val="single" w:sz="4" w:space="0" w:color="auto"/>
              <w:right w:val="single" w:sz="8" w:space="0" w:color="auto"/>
            </w:tcBorders>
            <w:shd w:val="clear" w:color="auto" w:fill="auto"/>
            <w:vAlign w:val="bottom"/>
            <w:hideMark/>
          </w:tcPr>
          <w:p w14:paraId="3E59CE11"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$750</w:t>
            </w:r>
          </w:p>
        </w:tc>
      </w:tr>
      <w:tr w:rsidR="002A227C" w:rsidRPr="002A227C" w14:paraId="08AA54D5"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CA17448" w14:textId="77777777" w:rsidR="002A227C" w:rsidRPr="002A227C" w:rsidRDefault="002A227C" w:rsidP="00C7204F">
            <w:pPr>
              <w:widowControl/>
              <w:autoSpaceDE/>
              <w:autoSpaceDN/>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Zoom</w:t>
            </w:r>
          </w:p>
        </w:tc>
        <w:tc>
          <w:tcPr>
            <w:tcW w:w="1160" w:type="dxa"/>
            <w:tcBorders>
              <w:top w:val="nil"/>
              <w:left w:val="nil"/>
              <w:bottom w:val="single" w:sz="4" w:space="0" w:color="auto"/>
              <w:right w:val="nil"/>
            </w:tcBorders>
            <w:shd w:val="clear" w:color="auto" w:fill="auto"/>
            <w:vAlign w:val="bottom"/>
            <w:hideMark/>
          </w:tcPr>
          <w:p w14:paraId="48F6B99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3C3B6C24"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c>
          <w:tcPr>
            <w:tcW w:w="1160" w:type="dxa"/>
            <w:tcBorders>
              <w:top w:val="nil"/>
              <w:left w:val="nil"/>
              <w:bottom w:val="single" w:sz="4" w:space="0" w:color="auto"/>
              <w:right w:val="nil"/>
            </w:tcBorders>
            <w:shd w:val="clear" w:color="auto" w:fill="auto"/>
            <w:vAlign w:val="bottom"/>
            <w:hideMark/>
          </w:tcPr>
          <w:p w14:paraId="4EB06C1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-$188</w:t>
            </w:r>
          </w:p>
        </w:tc>
        <w:tc>
          <w:tcPr>
            <w:tcW w:w="1160" w:type="dxa"/>
            <w:tcBorders>
              <w:top w:val="nil"/>
              <w:left w:val="nil"/>
              <w:bottom w:val="single" w:sz="4" w:space="0" w:color="auto"/>
              <w:right w:val="nil"/>
            </w:tcBorders>
            <w:shd w:val="clear" w:color="auto" w:fill="auto"/>
            <w:vAlign w:val="bottom"/>
            <w:hideMark/>
          </w:tcPr>
          <w:p w14:paraId="612F34A6"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-$188</w:t>
            </w:r>
          </w:p>
        </w:tc>
        <w:tc>
          <w:tcPr>
            <w:tcW w:w="1160" w:type="dxa"/>
            <w:tcBorders>
              <w:top w:val="nil"/>
              <w:left w:val="nil"/>
              <w:bottom w:val="single" w:sz="4" w:space="0" w:color="auto"/>
              <w:right w:val="nil"/>
            </w:tcBorders>
            <w:shd w:val="clear" w:color="auto" w:fill="auto"/>
            <w:vAlign w:val="bottom"/>
            <w:hideMark/>
          </w:tcPr>
          <w:p w14:paraId="6B03A808"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-$188</w:t>
            </w:r>
          </w:p>
        </w:tc>
        <w:tc>
          <w:tcPr>
            <w:tcW w:w="1160" w:type="dxa"/>
            <w:tcBorders>
              <w:top w:val="nil"/>
              <w:left w:val="nil"/>
              <w:bottom w:val="single" w:sz="4" w:space="0" w:color="auto"/>
              <w:right w:val="nil"/>
            </w:tcBorders>
            <w:shd w:val="clear" w:color="auto" w:fill="auto"/>
            <w:vAlign w:val="bottom"/>
            <w:hideMark/>
          </w:tcPr>
          <w:p w14:paraId="0652320C"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-$188</w:t>
            </w:r>
          </w:p>
        </w:tc>
        <w:tc>
          <w:tcPr>
            <w:tcW w:w="1160" w:type="dxa"/>
            <w:tcBorders>
              <w:top w:val="nil"/>
              <w:left w:val="nil"/>
              <w:bottom w:val="single" w:sz="4" w:space="0" w:color="auto"/>
              <w:right w:val="single" w:sz="8" w:space="0" w:color="auto"/>
            </w:tcBorders>
            <w:shd w:val="clear" w:color="auto" w:fill="auto"/>
            <w:vAlign w:val="bottom"/>
            <w:hideMark/>
          </w:tcPr>
          <w:p w14:paraId="1A56A2A5" w14:textId="77777777" w:rsidR="002A227C" w:rsidRPr="002A227C" w:rsidRDefault="002A227C" w:rsidP="00C7204F">
            <w:pPr>
              <w:widowControl/>
              <w:autoSpaceDE/>
              <w:autoSpaceDN/>
              <w:jc w:val="center"/>
              <w:rPr>
                <w:rFonts w:ascii="Arial Nova" w:eastAsia="Times New Roman" w:hAnsi="Arial Nova"/>
                <w:color w:val="000000"/>
                <w:sz w:val="18"/>
                <w:szCs w:val="18"/>
                <w:lang w:bidi="ar-SA"/>
              </w:rPr>
            </w:pPr>
            <w:r w:rsidRPr="002A227C">
              <w:rPr>
                <w:rFonts w:ascii="Arial Nova" w:eastAsia="Times New Roman" w:hAnsi="Arial Nova"/>
                <w:color w:val="000000"/>
                <w:sz w:val="18"/>
                <w:szCs w:val="18"/>
                <w:lang w:bidi="ar-SA"/>
              </w:rPr>
              <w:t>$0</w:t>
            </w:r>
          </w:p>
        </w:tc>
      </w:tr>
      <w:tr w:rsidR="002A227C" w:rsidRPr="002A227C" w14:paraId="0B33B52C" w14:textId="77777777" w:rsidTr="00C7204F">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9852E66"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Administrative Totals</w:t>
            </w:r>
          </w:p>
        </w:tc>
        <w:tc>
          <w:tcPr>
            <w:tcW w:w="1160" w:type="dxa"/>
            <w:tcBorders>
              <w:top w:val="nil"/>
              <w:left w:val="nil"/>
              <w:bottom w:val="single" w:sz="4" w:space="0" w:color="auto"/>
              <w:right w:val="nil"/>
            </w:tcBorders>
            <w:shd w:val="clear" w:color="auto" w:fill="auto"/>
            <w:vAlign w:val="bottom"/>
            <w:hideMark/>
          </w:tcPr>
          <w:p w14:paraId="5551A950"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$15,390</w:t>
            </w:r>
          </w:p>
        </w:tc>
        <w:tc>
          <w:tcPr>
            <w:tcW w:w="1160" w:type="dxa"/>
            <w:tcBorders>
              <w:top w:val="nil"/>
              <w:left w:val="nil"/>
              <w:bottom w:val="single" w:sz="4" w:space="0" w:color="auto"/>
              <w:right w:val="nil"/>
            </w:tcBorders>
            <w:shd w:val="clear" w:color="auto" w:fill="auto"/>
            <w:vAlign w:val="bottom"/>
            <w:hideMark/>
          </w:tcPr>
          <w:p w14:paraId="38D94CFC"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$20,228</w:t>
            </w:r>
          </w:p>
        </w:tc>
        <w:tc>
          <w:tcPr>
            <w:tcW w:w="1160" w:type="dxa"/>
            <w:tcBorders>
              <w:top w:val="nil"/>
              <w:left w:val="nil"/>
              <w:bottom w:val="single" w:sz="4" w:space="0" w:color="auto"/>
              <w:right w:val="nil"/>
            </w:tcBorders>
            <w:shd w:val="clear" w:color="auto" w:fill="auto"/>
            <w:vAlign w:val="bottom"/>
            <w:hideMark/>
          </w:tcPr>
          <w:p w14:paraId="036B411C"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-$14,218</w:t>
            </w:r>
          </w:p>
        </w:tc>
        <w:tc>
          <w:tcPr>
            <w:tcW w:w="1160" w:type="dxa"/>
            <w:tcBorders>
              <w:top w:val="nil"/>
              <w:left w:val="nil"/>
              <w:bottom w:val="single" w:sz="4" w:space="0" w:color="auto"/>
              <w:right w:val="nil"/>
            </w:tcBorders>
            <w:shd w:val="clear" w:color="auto" w:fill="auto"/>
            <w:vAlign w:val="bottom"/>
            <w:hideMark/>
          </w:tcPr>
          <w:p w14:paraId="44AD6F51"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-$20,628</w:t>
            </w:r>
          </w:p>
        </w:tc>
        <w:tc>
          <w:tcPr>
            <w:tcW w:w="1160" w:type="dxa"/>
            <w:tcBorders>
              <w:top w:val="nil"/>
              <w:left w:val="nil"/>
              <w:bottom w:val="single" w:sz="4" w:space="0" w:color="auto"/>
              <w:right w:val="nil"/>
            </w:tcBorders>
            <w:shd w:val="clear" w:color="auto" w:fill="auto"/>
            <w:vAlign w:val="bottom"/>
            <w:hideMark/>
          </w:tcPr>
          <w:p w14:paraId="4C944D58"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$1,173</w:t>
            </w:r>
          </w:p>
        </w:tc>
        <w:tc>
          <w:tcPr>
            <w:tcW w:w="1160" w:type="dxa"/>
            <w:tcBorders>
              <w:top w:val="nil"/>
              <w:left w:val="nil"/>
              <w:bottom w:val="single" w:sz="4" w:space="0" w:color="auto"/>
              <w:right w:val="nil"/>
            </w:tcBorders>
            <w:shd w:val="clear" w:color="auto" w:fill="auto"/>
            <w:vAlign w:val="bottom"/>
            <w:hideMark/>
          </w:tcPr>
          <w:p w14:paraId="7067F76B"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-$400</w:t>
            </w:r>
          </w:p>
        </w:tc>
        <w:tc>
          <w:tcPr>
            <w:tcW w:w="1160" w:type="dxa"/>
            <w:tcBorders>
              <w:top w:val="nil"/>
              <w:left w:val="nil"/>
              <w:bottom w:val="single" w:sz="4" w:space="0" w:color="auto"/>
              <w:right w:val="single" w:sz="8" w:space="0" w:color="auto"/>
            </w:tcBorders>
            <w:shd w:val="clear" w:color="auto" w:fill="auto"/>
            <w:vAlign w:val="bottom"/>
            <w:hideMark/>
          </w:tcPr>
          <w:p w14:paraId="5F8BA48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$1,573</w:t>
            </w:r>
          </w:p>
        </w:tc>
      </w:tr>
      <w:tr w:rsidR="002A227C" w:rsidRPr="002A227C" w14:paraId="08A2F913" w14:textId="77777777" w:rsidTr="00C7204F">
        <w:trPr>
          <w:trHeight w:val="258"/>
          <w:jc w:val="center"/>
        </w:trPr>
        <w:tc>
          <w:tcPr>
            <w:tcW w:w="2340" w:type="dxa"/>
            <w:tcBorders>
              <w:top w:val="nil"/>
              <w:left w:val="single" w:sz="8" w:space="0" w:color="auto"/>
              <w:bottom w:val="single" w:sz="8" w:space="0" w:color="auto"/>
              <w:right w:val="nil"/>
            </w:tcBorders>
            <w:shd w:val="clear" w:color="auto" w:fill="auto"/>
            <w:vAlign w:val="bottom"/>
            <w:hideMark/>
          </w:tcPr>
          <w:p w14:paraId="59BA2290" w14:textId="77777777" w:rsidR="002A227C" w:rsidRPr="002A227C" w:rsidRDefault="002A227C" w:rsidP="00C7204F">
            <w:pPr>
              <w:widowControl/>
              <w:autoSpaceDE/>
              <w:autoSpaceDN/>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Grand Totals</w:t>
            </w:r>
          </w:p>
        </w:tc>
        <w:tc>
          <w:tcPr>
            <w:tcW w:w="1160" w:type="dxa"/>
            <w:tcBorders>
              <w:top w:val="nil"/>
              <w:left w:val="nil"/>
              <w:bottom w:val="single" w:sz="8" w:space="0" w:color="auto"/>
              <w:right w:val="nil"/>
            </w:tcBorders>
            <w:shd w:val="clear" w:color="auto" w:fill="auto"/>
            <w:vAlign w:val="bottom"/>
            <w:hideMark/>
          </w:tcPr>
          <w:p w14:paraId="54CCD663"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$54,786</w:t>
            </w:r>
          </w:p>
        </w:tc>
        <w:tc>
          <w:tcPr>
            <w:tcW w:w="1160" w:type="dxa"/>
            <w:tcBorders>
              <w:top w:val="nil"/>
              <w:left w:val="nil"/>
              <w:bottom w:val="single" w:sz="8" w:space="0" w:color="auto"/>
              <w:right w:val="nil"/>
            </w:tcBorders>
            <w:shd w:val="clear" w:color="auto" w:fill="auto"/>
            <w:vAlign w:val="bottom"/>
            <w:hideMark/>
          </w:tcPr>
          <w:p w14:paraId="51497944"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$63,978</w:t>
            </w:r>
          </w:p>
        </w:tc>
        <w:tc>
          <w:tcPr>
            <w:tcW w:w="1160" w:type="dxa"/>
            <w:tcBorders>
              <w:top w:val="nil"/>
              <w:left w:val="nil"/>
              <w:bottom w:val="single" w:sz="8" w:space="0" w:color="auto"/>
              <w:right w:val="nil"/>
            </w:tcBorders>
            <w:shd w:val="clear" w:color="auto" w:fill="auto"/>
            <w:vAlign w:val="bottom"/>
            <w:hideMark/>
          </w:tcPr>
          <w:p w14:paraId="0ABE15B9"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-$53,724</w:t>
            </w:r>
          </w:p>
        </w:tc>
        <w:tc>
          <w:tcPr>
            <w:tcW w:w="1160" w:type="dxa"/>
            <w:tcBorders>
              <w:top w:val="nil"/>
              <w:left w:val="nil"/>
              <w:bottom w:val="single" w:sz="8" w:space="0" w:color="auto"/>
              <w:right w:val="nil"/>
            </w:tcBorders>
            <w:shd w:val="clear" w:color="auto" w:fill="auto"/>
            <w:vAlign w:val="bottom"/>
            <w:hideMark/>
          </w:tcPr>
          <w:p w14:paraId="395422E3"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-$63,978</w:t>
            </w:r>
          </w:p>
        </w:tc>
        <w:tc>
          <w:tcPr>
            <w:tcW w:w="1160" w:type="dxa"/>
            <w:tcBorders>
              <w:top w:val="nil"/>
              <w:left w:val="nil"/>
              <w:bottom w:val="single" w:sz="8" w:space="0" w:color="auto"/>
              <w:right w:val="nil"/>
            </w:tcBorders>
            <w:shd w:val="clear" w:color="auto" w:fill="auto"/>
            <w:vAlign w:val="bottom"/>
            <w:hideMark/>
          </w:tcPr>
          <w:p w14:paraId="6BCB3FA5"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$12,039</w:t>
            </w:r>
          </w:p>
        </w:tc>
        <w:tc>
          <w:tcPr>
            <w:tcW w:w="1160" w:type="dxa"/>
            <w:tcBorders>
              <w:top w:val="nil"/>
              <w:left w:val="nil"/>
              <w:bottom w:val="single" w:sz="8" w:space="0" w:color="auto"/>
              <w:right w:val="nil"/>
            </w:tcBorders>
            <w:shd w:val="clear" w:color="auto" w:fill="auto"/>
            <w:vAlign w:val="bottom"/>
            <w:hideMark/>
          </w:tcPr>
          <w:p w14:paraId="6F558D55"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$0</w:t>
            </w:r>
          </w:p>
        </w:tc>
        <w:tc>
          <w:tcPr>
            <w:tcW w:w="1160" w:type="dxa"/>
            <w:tcBorders>
              <w:top w:val="nil"/>
              <w:left w:val="nil"/>
              <w:bottom w:val="single" w:sz="8" w:space="0" w:color="auto"/>
              <w:right w:val="single" w:sz="8" w:space="0" w:color="auto"/>
            </w:tcBorders>
            <w:shd w:val="clear" w:color="auto" w:fill="auto"/>
            <w:vAlign w:val="bottom"/>
            <w:hideMark/>
          </w:tcPr>
          <w:p w14:paraId="401BE167" w14:textId="77777777" w:rsidR="002A227C" w:rsidRPr="002A227C" w:rsidRDefault="002A227C" w:rsidP="00C7204F">
            <w:pPr>
              <w:widowControl/>
              <w:autoSpaceDE/>
              <w:autoSpaceDN/>
              <w:jc w:val="center"/>
              <w:rPr>
                <w:rFonts w:ascii="Arial Nova" w:eastAsia="Times New Roman" w:hAnsi="Arial Nova"/>
                <w:b/>
                <w:bCs/>
                <w:color w:val="000000"/>
                <w:sz w:val="18"/>
                <w:szCs w:val="18"/>
                <w:lang w:bidi="ar-SA"/>
              </w:rPr>
            </w:pPr>
            <w:r w:rsidRPr="002A227C">
              <w:rPr>
                <w:rFonts w:ascii="Arial Nova" w:eastAsia="Times New Roman" w:hAnsi="Arial Nova"/>
                <w:b/>
                <w:bCs/>
                <w:color w:val="000000"/>
                <w:sz w:val="18"/>
                <w:szCs w:val="18"/>
                <w:lang w:bidi="ar-SA"/>
              </w:rPr>
              <w:t>$2,939</w:t>
            </w:r>
          </w:p>
        </w:tc>
      </w:tr>
    </w:tbl>
    <w:p w14:paraId="14339A88" w14:textId="47697764"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*Total income reported on the IRS tax filings for Membership Dues is the </w:t>
      </w:r>
      <w:r w:rsidRPr="002344BB">
        <w:rPr>
          <w:rFonts w:ascii="Arial Nova" w:hAnsi="Arial Nova" w:cs="Microsoft Sans Serif"/>
          <w:color w:val="000000" w:themeColor="text1"/>
          <w:u w:val="single"/>
        </w:rPr>
        <w:t>net</w:t>
      </w:r>
      <w:r w:rsidRPr="00DB5BA4">
        <w:rPr>
          <w:rFonts w:ascii="Arial Nova" w:hAnsi="Arial Nova" w:cs="Microsoft Sans Serif"/>
          <w:color w:val="000000" w:themeColor="text1"/>
        </w:rPr>
        <w:t xml:space="preserve"> amount, excluding the Louisiana PTA and National PTA dues portions. </w:t>
      </w:r>
      <w:r w:rsidRPr="00DB5BA4">
        <w:rPr>
          <w:rFonts w:ascii="Arial Nova" w:hAnsi="Arial Nova" w:cs="Microsoft Sans Serif"/>
          <w:color w:val="000000" w:themeColor="text1"/>
        </w:rPr>
        <w:br w:type="page"/>
      </w:r>
    </w:p>
    <w:p w14:paraId="1ABC1978" w14:textId="77777777" w:rsidR="00581CE4" w:rsidRPr="00DB5BA4" w:rsidRDefault="00581CE4" w:rsidP="00581CE4">
      <w:pPr>
        <w:rPr>
          <w:rFonts w:ascii="Arial Nova" w:hAnsi="Arial Nova" w:cs="Microsoft Sans Serif"/>
          <w:color w:val="000000" w:themeColor="text1"/>
        </w:rPr>
        <w:sectPr w:rsidR="00581CE4" w:rsidRPr="00DB5BA4" w:rsidSect="00E32186">
          <w:pgSz w:w="12240" w:h="15840"/>
          <w:pgMar w:top="720" w:right="720" w:bottom="720" w:left="720" w:header="0" w:footer="720" w:gutter="0"/>
          <w:cols w:space="720"/>
          <w:docGrid w:linePitch="299"/>
        </w:sectPr>
      </w:pPr>
    </w:p>
    <w:p w14:paraId="3D29BDB3" w14:textId="77777777" w:rsidR="00581CE4" w:rsidRPr="000A36F7" w:rsidRDefault="00581CE4" w:rsidP="005767CA">
      <w:pPr>
        <w:jc w:val="center"/>
        <w:rPr>
          <w:rFonts w:ascii="Arial Nova" w:hAnsi="Arial Nova" w:cs="Microsoft Sans Serif"/>
          <w:b/>
          <w:bCs/>
          <w:color w:val="1A3E6F"/>
          <w:sz w:val="44"/>
          <w:szCs w:val="14"/>
        </w:rPr>
      </w:pPr>
      <w:bookmarkStart w:id="36" w:name="YearEndCheck"/>
      <w:bookmarkEnd w:id="36"/>
      <w:r w:rsidRPr="000A36F7">
        <w:rPr>
          <w:rFonts w:ascii="Arial Nova" w:hAnsi="Arial Nova" w:cs="Microsoft Sans Serif"/>
          <w:b/>
          <w:noProof/>
          <w:color w:val="1A3E6F"/>
          <w:sz w:val="10"/>
          <w:szCs w:val="10"/>
        </w:rPr>
        <w:lastRenderedPageBreak/>
        <w:drawing>
          <wp:anchor distT="0" distB="0" distL="114300" distR="114300" simplePos="0" relativeHeight="251656195" behindDoc="0" locked="0" layoutInCell="1" allowOverlap="1" wp14:anchorId="6FC4EB99" wp14:editId="186418A2">
            <wp:simplePos x="0" y="0"/>
            <wp:positionH relativeFrom="margin">
              <wp:align>left</wp:align>
            </wp:positionH>
            <wp:positionV relativeFrom="margin">
              <wp:align>top</wp:align>
            </wp:positionV>
            <wp:extent cx="1940789" cy="735187"/>
            <wp:effectExtent l="0" t="0" r="2540" b="8255"/>
            <wp:wrapThrough wrapText="bothSides">
              <wp:wrapPolygon edited="0">
                <wp:start x="0" y="0"/>
                <wp:lineTo x="0" y="21283"/>
                <wp:lineTo x="21416" y="21283"/>
                <wp:lineTo x="2141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a:ext>
                      </a:extLst>
                    </a:blip>
                    <a:stretch>
                      <a:fillRect/>
                    </a:stretch>
                  </pic:blipFill>
                  <pic:spPr>
                    <a:xfrm>
                      <a:off x="0" y="0"/>
                      <a:ext cx="1940789" cy="735187"/>
                    </a:xfrm>
                    <a:prstGeom prst="rect">
                      <a:avLst/>
                    </a:prstGeom>
                  </pic:spPr>
                </pic:pic>
              </a:graphicData>
            </a:graphic>
            <wp14:sizeRelH relativeFrom="margin">
              <wp14:pctWidth>0</wp14:pctWidth>
            </wp14:sizeRelH>
            <wp14:sizeRelV relativeFrom="margin">
              <wp14:pctHeight>0</wp14:pctHeight>
            </wp14:sizeRelV>
          </wp:anchor>
        </w:drawing>
      </w:r>
      <w:r w:rsidRPr="000A36F7">
        <w:rPr>
          <w:rFonts w:ascii="Arial Nova" w:hAnsi="Arial Nova" w:cs="Microsoft Sans Serif"/>
          <w:b/>
          <w:bCs/>
          <w:color w:val="1A3E6F"/>
          <w:sz w:val="40"/>
          <w:szCs w:val="12"/>
        </w:rPr>
        <w:t>YEAR-END FINANCIAL CHECKLIST</w:t>
      </w:r>
    </w:p>
    <w:p w14:paraId="055F6335" w14:textId="77777777" w:rsidR="00581CE4" w:rsidRPr="000A36F7" w:rsidRDefault="00581CE4" w:rsidP="005767CA">
      <w:pPr>
        <w:jc w:val="center"/>
        <w:rPr>
          <w:rFonts w:ascii="Arial Nova" w:hAnsi="Arial Nova" w:cs="Microsoft Sans Serif"/>
          <w:b/>
          <w:bCs/>
          <w:color w:val="1A3E6F"/>
          <w:sz w:val="32"/>
          <w:szCs w:val="8"/>
        </w:rPr>
      </w:pPr>
      <w:r w:rsidRPr="000A36F7">
        <w:rPr>
          <w:rFonts w:ascii="Arial Nova" w:hAnsi="Arial Nova" w:cs="Microsoft Sans Serif"/>
          <w:bCs/>
          <w:color w:val="1A3E6F"/>
          <w:sz w:val="32"/>
          <w:szCs w:val="8"/>
        </w:rPr>
        <w:t>Preparing the Treasurer’s Binder</w:t>
      </w:r>
    </w:p>
    <w:p w14:paraId="376DA04D" w14:textId="77777777" w:rsidR="00581CE4" w:rsidRPr="00721A60" w:rsidRDefault="00581CE4" w:rsidP="00581CE4">
      <w:pPr>
        <w:jc w:val="both"/>
        <w:rPr>
          <w:rFonts w:ascii="Arial Nova" w:hAnsi="Arial Nova" w:cs="Microsoft Sans Serif"/>
          <w:b/>
          <w:bCs/>
          <w:sz w:val="28"/>
          <w:szCs w:val="6"/>
        </w:rPr>
      </w:pPr>
    </w:p>
    <w:p w14:paraId="03AB7EB8" w14:textId="77777777" w:rsidR="00581CE4" w:rsidRPr="00DB5BA4" w:rsidRDefault="00581CE4" w:rsidP="00581CE4">
      <w:pPr>
        <w:jc w:val="both"/>
        <w:rPr>
          <w:rFonts w:ascii="Arial Nova" w:hAnsi="Arial Nova" w:cs="Microsoft Sans Serif"/>
          <w:b/>
          <w:bCs/>
          <w:sz w:val="16"/>
          <w:szCs w:val="2"/>
        </w:rPr>
      </w:pPr>
    </w:p>
    <w:p w14:paraId="65291D07" w14:textId="6517EDE3"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b/>
          <w:bCs/>
        </w:rPr>
      </w:pPr>
      <w:r w:rsidRPr="00DB5BA4">
        <w:rPr>
          <w:rFonts w:ascii="Arial Nova" w:hAnsi="Arial Nova" w:cs="Microsoft Sans Serif"/>
          <w:bCs/>
          <w:u w:val="single"/>
        </w:rPr>
        <w:t>Passwords &amp; Accounts</w:t>
      </w:r>
      <w:r w:rsidRPr="00DB5BA4">
        <w:rPr>
          <w:rFonts w:ascii="Arial Nova" w:hAnsi="Arial Nova" w:cs="Microsoft Sans Serif"/>
          <w:bCs/>
        </w:rPr>
        <w:t xml:space="preserve">: Have all accounts and passwords typed up in the front of the binder. Include the LUR (Local Unit </w:t>
      </w:r>
      <w:r w:rsidR="00B0210F">
        <w:rPr>
          <w:rFonts w:ascii="Arial Nova" w:hAnsi="Arial Nova" w:cs="Microsoft Sans Serif"/>
          <w:bCs/>
        </w:rPr>
        <w:t xml:space="preserve">Registration </w:t>
      </w:r>
      <w:r w:rsidRPr="00DB5BA4">
        <w:rPr>
          <w:rFonts w:ascii="Arial Nova" w:hAnsi="Arial Nova" w:cs="Microsoft Sans Serif"/>
          <w:bCs/>
        </w:rPr>
        <w:t xml:space="preserve">number issued by National PTA), EIN and official </w:t>
      </w:r>
      <w:r w:rsidR="00DF6F3B">
        <w:rPr>
          <w:rFonts w:ascii="Arial Nova" w:hAnsi="Arial Nova" w:cs="Microsoft Sans Serif"/>
          <w:bCs/>
        </w:rPr>
        <w:t>Local Unit</w:t>
      </w:r>
      <w:r w:rsidRPr="00DB5BA4">
        <w:rPr>
          <w:rFonts w:ascii="Arial Nova" w:hAnsi="Arial Nova" w:cs="Microsoft Sans Serif"/>
          <w:bCs/>
        </w:rPr>
        <w:t xml:space="preserve"> name on the tax filing, and the Louisiana Charter number. Include login information for email accounts, geauxbiz.com (and annual renewal date), IRS tax filing, and other accounts like AIM insurance (and annual renewal date), CheddarUp.com, SquareUp.com (credit card payments), Zoom, websites, and </w:t>
      </w:r>
      <w:r>
        <w:rPr>
          <w:rFonts w:ascii="Arial Nova" w:hAnsi="Arial Nova" w:cs="Microsoft Sans Serif"/>
          <w:bCs/>
        </w:rPr>
        <w:t>Treasurer</w:t>
      </w:r>
      <w:r w:rsidRPr="00DB5BA4">
        <w:rPr>
          <w:rFonts w:ascii="Arial Nova" w:hAnsi="Arial Nova" w:cs="Microsoft Sans Serif"/>
          <w:bCs/>
        </w:rPr>
        <w:t xml:space="preserve"> software like MoneyMinder.com. Include current</w:t>
      </w:r>
      <w:r w:rsidR="008833F0">
        <w:rPr>
          <w:rFonts w:ascii="Arial Nova" w:hAnsi="Arial Nova" w:cs="Microsoft Sans Serif"/>
          <w:bCs/>
        </w:rPr>
        <w:t xml:space="preserve"> </w:t>
      </w:r>
      <w:r w:rsidRPr="00DB5BA4">
        <w:rPr>
          <w:rFonts w:ascii="Arial Nova" w:hAnsi="Arial Nova" w:cs="Microsoft Sans Serif"/>
          <w:color w:val="000000" w:themeColor="text1"/>
          <w:szCs w:val="20"/>
        </w:rPr>
        <w:t>Board Roster.</w:t>
      </w:r>
      <w:r>
        <w:rPr>
          <w:rFonts w:ascii="Arial Nova" w:hAnsi="Arial Nova" w:cs="Microsoft Sans Serif"/>
          <w:color w:val="000000" w:themeColor="text1"/>
          <w:szCs w:val="20"/>
        </w:rPr>
        <w:t xml:space="preserve"> Sample summary page is at the end of this section.</w:t>
      </w:r>
      <w:r w:rsidR="00F713F3">
        <w:rPr>
          <w:rFonts w:ascii="Arial Nova" w:hAnsi="Arial Nova" w:cs="Microsoft Sans Serif"/>
          <w:color w:val="000000" w:themeColor="text1"/>
          <w:szCs w:val="20"/>
        </w:rPr>
        <w:t xml:space="preserve"> The President, Treasurer, and Secretary shall have a copy of the Passwords &amp; Accounts Summary.</w:t>
      </w:r>
    </w:p>
    <w:p w14:paraId="754B7A9E" w14:textId="77777777" w:rsidR="00581CE4" w:rsidRPr="00DB5BA4" w:rsidRDefault="00581CE4" w:rsidP="005767CA">
      <w:pPr>
        <w:pStyle w:val="ListParagraph"/>
        <w:ind w:left="360"/>
        <w:jc w:val="both"/>
        <w:rPr>
          <w:rFonts w:ascii="Arial Nova" w:hAnsi="Arial Nova" w:cs="Microsoft Sans Serif"/>
          <w:b/>
          <w:bCs/>
        </w:rPr>
      </w:pPr>
    </w:p>
    <w:p w14:paraId="6BAC00DF" w14:textId="379240C0"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bCs/>
          <w:u w:val="single"/>
        </w:rPr>
        <w:t>Expenses</w:t>
      </w:r>
      <w:r w:rsidRPr="00DB5BA4">
        <w:rPr>
          <w:rFonts w:ascii="Arial Nova" w:hAnsi="Arial Nova" w:cs="Microsoft Sans Serif"/>
          <w:bCs/>
        </w:rPr>
        <w:t xml:space="preserve">: </w:t>
      </w:r>
      <w:r w:rsidRPr="00DB5BA4">
        <w:rPr>
          <w:rFonts w:ascii="Arial Nova" w:hAnsi="Arial Nova" w:cs="Microsoft Sans Serif"/>
        </w:rPr>
        <w:t xml:space="preserve">All expenses must have receipts and </w:t>
      </w:r>
      <w:r>
        <w:rPr>
          <w:rFonts w:ascii="Arial Nova" w:hAnsi="Arial Nova" w:cs="Microsoft Sans Serif"/>
        </w:rPr>
        <w:t>Expense</w:t>
      </w:r>
      <w:r w:rsidRPr="00DB5BA4">
        <w:rPr>
          <w:rFonts w:ascii="Arial Nova" w:hAnsi="Arial Nova" w:cs="Microsoft Sans Serif"/>
        </w:rPr>
        <w:t xml:space="preserve"> </w:t>
      </w:r>
      <w:r>
        <w:rPr>
          <w:rFonts w:ascii="Arial Nova" w:hAnsi="Arial Nova" w:cs="Microsoft Sans Serif"/>
        </w:rPr>
        <w:t>F</w:t>
      </w:r>
      <w:r w:rsidRPr="00DB5BA4">
        <w:rPr>
          <w:rFonts w:ascii="Arial Nova" w:hAnsi="Arial Nova" w:cs="Microsoft Sans Serif"/>
        </w:rPr>
        <w:t xml:space="preserve">orms signed by two authorized people. Pay any outstanding bills. Enter all expenses into accounting software. </w:t>
      </w:r>
      <w:r w:rsidR="003D2A15">
        <w:rPr>
          <w:rFonts w:ascii="Arial Nova" w:hAnsi="Arial Nova" w:cs="Microsoft Sans Serif"/>
        </w:rPr>
        <w:t>Submit</w:t>
      </w:r>
      <w:r w:rsidRPr="00DB5BA4">
        <w:rPr>
          <w:rFonts w:ascii="Arial Nova" w:hAnsi="Arial Nova" w:cs="Microsoft Sans Serif"/>
        </w:rPr>
        <w:t xml:space="preserve"> all LAPTA </w:t>
      </w:r>
      <w:r w:rsidR="003D2A15">
        <w:rPr>
          <w:rFonts w:ascii="Arial Nova" w:hAnsi="Arial Nova" w:cs="Microsoft Sans Serif"/>
        </w:rPr>
        <w:t xml:space="preserve">and National PTA </w:t>
      </w:r>
      <w:r w:rsidRPr="00DB5BA4">
        <w:rPr>
          <w:rFonts w:ascii="Arial Nova" w:hAnsi="Arial Nova" w:cs="Microsoft Sans Serif"/>
        </w:rPr>
        <w:t>dues.</w:t>
      </w:r>
    </w:p>
    <w:p w14:paraId="40AA666B" w14:textId="77777777" w:rsidR="00581CE4" w:rsidRPr="00DB5BA4" w:rsidRDefault="00581CE4" w:rsidP="00581CE4">
      <w:pPr>
        <w:pStyle w:val="ListParagraph"/>
        <w:tabs>
          <w:tab w:val="left" w:pos="9810"/>
        </w:tabs>
        <w:ind w:left="360" w:right="180" w:firstLine="0"/>
        <w:jc w:val="both"/>
        <w:rPr>
          <w:rFonts w:ascii="Arial Nova" w:hAnsi="Arial Nova" w:cs="Microsoft Sans Serif"/>
        </w:rPr>
      </w:pPr>
    </w:p>
    <w:p w14:paraId="6427F701" w14:textId="77777777"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Deposits</w:t>
      </w:r>
      <w:r w:rsidRPr="00DB5BA4">
        <w:rPr>
          <w:rFonts w:ascii="Arial Nova" w:hAnsi="Arial Nova" w:cs="Microsoft Sans Serif"/>
        </w:rPr>
        <w:t>: All Deposit Forms with cash require two signatures. Contact anyone with bounced checks to get it paid. Transfer money from any online or credit card accounts like CheddarUp.com, etc. Enter all deposits into accounting software.</w:t>
      </w:r>
    </w:p>
    <w:p w14:paraId="6C3BBCEC" w14:textId="77777777" w:rsidR="00581CE4" w:rsidRPr="00DB5BA4" w:rsidRDefault="00581CE4" w:rsidP="00581CE4">
      <w:pPr>
        <w:pStyle w:val="ListParagraph"/>
        <w:tabs>
          <w:tab w:val="left" w:pos="9810"/>
        </w:tabs>
        <w:ind w:left="360" w:right="180" w:firstLine="0"/>
        <w:jc w:val="both"/>
        <w:rPr>
          <w:rFonts w:ascii="Arial Nova" w:hAnsi="Arial Nova" w:cs="Microsoft Sans Serif"/>
        </w:rPr>
      </w:pPr>
    </w:p>
    <w:p w14:paraId="4ACBA896" w14:textId="52C7F513"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Bank Statements</w:t>
      </w:r>
      <w:r w:rsidRPr="00DB5BA4">
        <w:rPr>
          <w:rFonts w:ascii="Arial Nova" w:hAnsi="Arial Nova" w:cs="Microsoft Sans Serif"/>
        </w:rPr>
        <w:t xml:space="preserve">: Include all bank statements from July of previous year through June. Every statement needs to be signed by someone who is </w:t>
      </w:r>
      <w:r w:rsidRPr="00DB5BA4">
        <w:rPr>
          <w:rFonts w:ascii="Arial Nova" w:hAnsi="Arial Nova" w:cs="Microsoft Sans Serif"/>
          <w:i/>
          <w:iCs/>
        </w:rPr>
        <w:t>not</w:t>
      </w:r>
      <w:r w:rsidRPr="00DB5BA4">
        <w:rPr>
          <w:rFonts w:ascii="Arial Nova" w:hAnsi="Arial Nova" w:cs="Microsoft Sans Serif"/>
        </w:rPr>
        <w:t xml:space="preserve"> a check signer. Reconcile the bank account to the current month. Print </w:t>
      </w:r>
      <w:r w:rsidR="00706713">
        <w:rPr>
          <w:rFonts w:ascii="Arial Nova" w:hAnsi="Arial Nova" w:cs="Microsoft Sans Serif"/>
        </w:rPr>
        <w:t>r</w:t>
      </w:r>
      <w:r w:rsidRPr="00DB5BA4">
        <w:rPr>
          <w:rFonts w:ascii="Arial Nova" w:hAnsi="Arial Nova" w:cs="Microsoft Sans Serif"/>
        </w:rPr>
        <w:t xml:space="preserve">econciliation </w:t>
      </w:r>
      <w:r w:rsidR="00706713">
        <w:rPr>
          <w:rFonts w:ascii="Arial Nova" w:hAnsi="Arial Nova" w:cs="Microsoft Sans Serif"/>
        </w:rPr>
        <w:t>r</w:t>
      </w:r>
      <w:r w:rsidRPr="00DB5BA4">
        <w:rPr>
          <w:rFonts w:ascii="Arial Nova" w:hAnsi="Arial Nova" w:cs="Microsoft Sans Serif"/>
        </w:rPr>
        <w:t>eports. MoneyMinder.com is a great online accounting platform that is easily passed down from year to year.</w:t>
      </w:r>
    </w:p>
    <w:p w14:paraId="020F7044" w14:textId="77777777" w:rsidR="00581CE4" w:rsidRPr="00DB5BA4" w:rsidRDefault="00581CE4" w:rsidP="00581CE4">
      <w:pPr>
        <w:pStyle w:val="ListParagraph"/>
        <w:tabs>
          <w:tab w:val="left" w:pos="9810"/>
        </w:tabs>
        <w:ind w:left="360" w:right="180" w:firstLine="0"/>
        <w:jc w:val="both"/>
        <w:rPr>
          <w:rFonts w:ascii="Arial Nova" w:hAnsi="Arial Nova" w:cs="Microsoft Sans Serif"/>
        </w:rPr>
      </w:pPr>
    </w:p>
    <w:p w14:paraId="25529827" w14:textId="77777777"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Budget</w:t>
      </w:r>
      <w:r w:rsidRPr="00DB5BA4">
        <w:rPr>
          <w:rFonts w:ascii="Arial Nova" w:hAnsi="Arial Nova" w:cs="Microsoft Sans Serif"/>
        </w:rPr>
        <w:t>: Include monthly budgets and meeting agendas in the binder. Prepare and print the final year-end budget including every transaction for each budget category. In the financial software such as MoneyMinder.com, create the new year and draft a preliminary budget.</w:t>
      </w:r>
    </w:p>
    <w:p w14:paraId="6CA3D387" w14:textId="77777777" w:rsidR="00581CE4" w:rsidRPr="00DB5BA4" w:rsidRDefault="00581CE4" w:rsidP="00581CE4">
      <w:pPr>
        <w:tabs>
          <w:tab w:val="left" w:pos="9810"/>
        </w:tabs>
        <w:ind w:left="360" w:right="180"/>
        <w:jc w:val="both"/>
        <w:rPr>
          <w:rFonts w:ascii="Arial Nova" w:hAnsi="Arial Nova" w:cs="Microsoft Sans Serif"/>
        </w:rPr>
      </w:pPr>
    </w:p>
    <w:p w14:paraId="63F6DE33" w14:textId="1F1011D4"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Charter Info</w:t>
      </w:r>
      <w:r w:rsidRPr="00DB5BA4">
        <w:rPr>
          <w:rFonts w:ascii="Arial Nova" w:hAnsi="Arial Nova" w:cs="Microsoft Sans Serif"/>
        </w:rPr>
        <w:t xml:space="preserve">: </w:t>
      </w:r>
      <w:r w:rsidR="00B530B0">
        <w:rPr>
          <w:rFonts w:ascii="Arial Nova" w:hAnsi="Arial Nova" w:cs="Microsoft Sans Serif"/>
        </w:rPr>
        <w:t>Include a</w:t>
      </w:r>
      <w:r w:rsidRPr="00DB5BA4">
        <w:rPr>
          <w:rFonts w:ascii="Arial Nova" w:hAnsi="Arial Nova" w:cs="Microsoft Sans Serif"/>
        </w:rPr>
        <w:t xml:space="preserve"> copy of the taxes in </w:t>
      </w:r>
      <w:r w:rsidR="00B530B0">
        <w:rPr>
          <w:rFonts w:ascii="Arial Nova" w:hAnsi="Arial Nova" w:cs="Microsoft Sans Serif"/>
        </w:rPr>
        <w:t xml:space="preserve">your </w:t>
      </w:r>
      <w:r w:rsidRPr="00DB5BA4">
        <w:rPr>
          <w:rFonts w:ascii="Arial Nova" w:hAnsi="Arial Nova" w:cs="Microsoft Sans Serif"/>
        </w:rPr>
        <w:t xml:space="preserve">binder. Print out the approval email, or other proof that the taxes were filed. Include a copy of the insurance policy (usually with AIM) and Secretary of State (geauxbiz.com) registry which need to be updated yearly. Include the previous year’s </w:t>
      </w:r>
      <w:r w:rsidR="005F48C8">
        <w:rPr>
          <w:rFonts w:ascii="Arial Nova" w:hAnsi="Arial Nova" w:cs="Microsoft Sans Serif"/>
        </w:rPr>
        <w:t>A</w:t>
      </w:r>
      <w:r w:rsidRPr="00DB5BA4">
        <w:rPr>
          <w:rFonts w:ascii="Arial Nova" w:hAnsi="Arial Nova" w:cs="Microsoft Sans Serif"/>
        </w:rPr>
        <w:t>udit</w:t>
      </w:r>
      <w:r w:rsidR="005F48C8">
        <w:rPr>
          <w:rFonts w:ascii="Arial Nova" w:hAnsi="Arial Nova" w:cs="Microsoft Sans Serif"/>
        </w:rPr>
        <w:t xml:space="preserve"> Report</w:t>
      </w:r>
      <w:r w:rsidRPr="00DB5BA4">
        <w:rPr>
          <w:rFonts w:ascii="Arial Nova" w:hAnsi="Arial Nova" w:cs="Microsoft Sans Serif"/>
        </w:rPr>
        <w:t xml:space="preserve">, </w:t>
      </w:r>
      <w:r w:rsidR="00A90501">
        <w:rPr>
          <w:rFonts w:ascii="Arial Nova" w:hAnsi="Arial Nova" w:cs="Microsoft Sans Serif"/>
        </w:rPr>
        <w:t>Bylaws</w:t>
      </w:r>
      <w:r w:rsidRPr="00DB5BA4">
        <w:rPr>
          <w:rFonts w:ascii="Arial Nova" w:hAnsi="Arial Nova" w:cs="Microsoft Sans Serif"/>
        </w:rPr>
        <w:t xml:space="preserve">, and any Standing Rules. </w:t>
      </w:r>
    </w:p>
    <w:p w14:paraId="10B7239F" w14:textId="77777777" w:rsidR="00581CE4" w:rsidRPr="00DB5BA4" w:rsidRDefault="00581CE4" w:rsidP="00581CE4">
      <w:pPr>
        <w:pStyle w:val="ListParagraph"/>
        <w:tabs>
          <w:tab w:val="left" w:pos="9810"/>
        </w:tabs>
        <w:ind w:left="360" w:right="180" w:firstLine="0"/>
        <w:jc w:val="both"/>
        <w:rPr>
          <w:rFonts w:ascii="Arial Nova" w:hAnsi="Arial Nova" w:cs="Microsoft Sans Serif"/>
        </w:rPr>
      </w:pPr>
    </w:p>
    <w:p w14:paraId="72E6EBE4" w14:textId="77777777" w:rsidR="0006355E" w:rsidRPr="00DB5BA4" w:rsidRDefault="0006355E"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Bank Signers</w:t>
      </w:r>
      <w:r w:rsidRPr="00DB5BA4">
        <w:rPr>
          <w:rFonts w:ascii="Arial Nova" w:hAnsi="Arial Nova" w:cs="Microsoft Sans Serif"/>
        </w:rPr>
        <w:t xml:space="preserve">: If there will be new people signing on the account for the next year, contact the bank about who needs to be present to update signers. Some banks want both the old and the new people present, plus paperwork such as the meeting minutes from the elections. Most terms end on June 30. </w:t>
      </w:r>
    </w:p>
    <w:p w14:paraId="1FF47A26" w14:textId="77777777" w:rsidR="0006355E" w:rsidRPr="00DB5BA4" w:rsidRDefault="0006355E" w:rsidP="0006355E">
      <w:pPr>
        <w:tabs>
          <w:tab w:val="left" w:pos="9810"/>
        </w:tabs>
        <w:ind w:left="360" w:right="180"/>
        <w:jc w:val="both"/>
        <w:rPr>
          <w:rFonts w:ascii="Arial Nova" w:hAnsi="Arial Nova" w:cs="Microsoft Sans Serif"/>
        </w:rPr>
      </w:pPr>
    </w:p>
    <w:p w14:paraId="00FEC213" w14:textId="19A0D931" w:rsidR="0006355E" w:rsidRPr="00DB5BA4" w:rsidRDefault="0006355E"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Check</w:t>
      </w:r>
      <w:r>
        <w:rPr>
          <w:rFonts w:ascii="Arial Nova" w:hAnsi="Arial Nova" w:cs="Microsoft Sans Serif"/>
          <w:u w:val="single"/>
        </w:rPr>
        <w:t>s</w:t>
      </w:r>
      <w:r w:rsidRPr="00DB5BA4">
        <w:rPr>
          <w:rFonts w:ascii="Arial Nova" w:hAnsi="Arial Nova" w:cs="Microsoft Sans Serif"/>
          <w:u w:val="single"/>
        </w:rPr>
        <w:t xml:space="preserve"> &amp; Debit Cards</w:t>
      </w:r>
      <w:r w:rsidRPr="00DB5BA4">
        <w:rPr>
          <w:rFonts w:ascii="Arial Nova" w:hAnsi="Arial Nova" w:cs="Microsoft Sans Serif"/>
        </w:rPr>
        <w:t>: Have the check</w:t>
      </w:r>
      <w:r w:rsidR="00E536B2">
        <w:rPr>
          <w:rFonts w:ascii="Arial Nova" w:hAnsi="Arial Nova" w:cs="Microsoft Sans Serif"/>
        </w:rPr>
        <w:t>s</w:t>
      </w:r>
      <w:r>
        <w:rPr>
          <w:rFonts w:ascii="Arial Nova" w:hAnsi="Arial Nova" w:cs="Microsoft Sans Serif"/>
        </w:rPr>
        <w:t>, ledger or</w:t>
      </w:r>
      <w:r w:rsidRPr="00DB5BA4">
        <w:rPr>
          <w:rFonts w:ascii="Arial Nova" w:hAnsi="Arial Nova" w:cs="Microsoft Sans Serif"/>
        </w:rPr>
        <w:t xml:space="preserve"> register</w:t>
      </w:r>
      <w:r>
        <w:rPr>
          <w:rFonts w:ascii="Arial Nova" w:hAnsi="Arial Nova" w:cs="Microsoft Sans Serif"/>
        </w:rPr>
        <w:t>,</w:t>
      </w:r>
      <w:r w:rsidRPr="00DB5BA4">
        <w:rPr>
          <w:rFonts w:ascii="Arial Nova" w:hAnsi="Arial Nova" w:cs="Microsoft Sans Serif"/>
        </w:rPr>
        <w:t xml:space="preserve"> and any debit cards together. Destroy debit cards for those who will not be authorized to use the account next year</w:t>
      </w:r>
      <w:r>
        <w:rPr>
          <w:rFonts w:ascii="Arial Nova" w:hAnsi="Arial Nova" w:cs="Microsoft Sans Serif"/>
        </w:rPr>
        <w:t xml:space="preserve">. The new </w:t>
      </w:r>
      <w:r w:rsidR="008D0118">
        <w:rPr>
          <w:rFonts w:ascii="Arial Nova" w:hAnsi="Arial Nova" w:cs="Microsoft Sans Serif"/>
        </w:rPr>
        <w:t>Board</w:t>
      </w:r>
      <w:r>
        <w:rPr>
          <w:rFonts w:ascii="Arial Nova" w:hAnsi="Arial Nova" w:cs="Microsoft Sans Serif"/>
        </w:rPr>
        <w:t xml:space="preserve"> </w:t>
      </w:r>
      <w:r w:rsidR="001F5219">
        <w:rPr>
          <w:rFonts w:ascii="Arial Nova" w:hAnsi="Arial Nova" w:cs="Microsoft Sans Serif"/>
        </w:rPr>
        <w:t>may</w:t>
      </w:r>
      <w:r>
        <w:rPr>
          <w:rFonts w:ascii="Arial Nova" w:hAnsi="Arial Nova" w:cs="Microsoft Sans Serif"/>
        </w:rPr>
        <w:t xml:space="preserve"> request new debit cards issued with the PTA name and the name of authorized officers.</w:t>
      </w:r>
    </w:p>
    <w:p w14:paraId="3DF267C0" w14:textId="77777777" w:rsidR="00581CE4" w:rsidRPr="00DB5BA4" w:rsidRDefault="00581CE4" w:rsidP="00581CE4">
      <w:pPr>
        <w:pStyle w:val="ListParagraph"/>
        <w:tabs>
          <w:tab w:val="left" w:pos="9810"/>
        </w:tabs>
        <w:ind w:left="360"/>
        <w:jc w:val="both"/>
        <w:rPr>
          <w:rFonts w:ascii="Arial Nova" w:hAnsi="Arial Nova" w:cs="Microsoft Sans Serif"/>
        </w:rPr>
      </w:pPr>
    </w:p>
    <w:p w14:paraId="17830B0B" w14:textId="4D9E0E01" w:rsidR="00581CE4" w:rsidRPr="00DB5BA4" w:rsidRDefault="00581CE4" w:rsidP="00717535">
      <w:pPr>
        <w:pStyle w:val="ListParagraph"/>
        <w:widowControl/>
        <w:numPr>
          <w:ilvl w:val="0"/>
          <w:numId w:val="27"/>
        </w:numPr>
        <w:tabs>
          <w:tab w:val="left" w:pos="9810"/>
        </w:tabs>
        <w:autoSpaceDE/>
        <w:autoSpaceDN/>
        <w:spacing w:line="259" w:lineRule="auto"/>
        <w:ind w:left="360" w:right="180"/>
        <w:contextualSpacing/>
        <w:jc w:val="both"/>
        <w:rPr>
          <w:rFonts w:ascii="Arial Nova" w:hAnsi="Arial Nova" w:cs="Microsoft Sans Serif"/>
        </w:rPr>
      </w:pPr>
      <w:r w:rsidRPr="00DB5BA4">
        <w:rPr>
          <w:rFonts w:ascii="Arial Nova" w:hAnsi="Arial Nova" w:cs="Microsoft Sans Serif"/>
          <w:u w:val="single"/>
        </w:rPr>
        <w:t xml:space="preserve">Meet with the </w:t>
      </w:r>
      <w:r>
        <w:rPr>
          <w:rFonts w:ascii="Arial Nova" w:hAnsi="Arial Nova" w:cs="Microsoft Sans Serif"/>
          <w:u w:val="single"/>
        </w:rPr>
        <w:t>I</w:t>
      </w:r>
      <w:r w:rsidRPr="00DB5BA4">
        <w:rPr>
          <w:rFonts w:ascii="Arial Nova" w:hAnsi="Arial Nova" w:cs="Microsoft Sans Serif"/>
          <w:u w:val="single"/>
        </w:rPr>
        <w:t xml:space="preserve">ncoming </w:t>
      </w:r>
      <w:r>
        <w:rPr>
          <w:rFonts w:ascii="Arial Nova" w:hAnsi="Arial Nova" w:cs="Microsoft Sans Serif"/>
          <w:u w:val="single"/>
        </w:rPr>
        <w:t>Treasurer</w:t>
      </w:r>
      <w:r w:rsidRPr="00DB5BA4">
        <w:rPr>
          <w:rFonts w:ascii="Arial Nova" w:hAnsi="Arial Nova" w:cs="Microsoft Sans Serif"/>
        </w:rPr>
        <w:t xml:space="preserve"> and </w:t>
      </w:r>
      <w:r>
        <w:rPr>
          <w:rFonts w:ascii="Arial Nova" w:hAnsi="Arial Nova" w:cs="Microsoft Sans Serif"/>
        </w:rPr>
        <w:t>P</w:t>
      </w:r>
      <w:r w:rsidRPr="00DB5BA4">
        <w:rPr>
          <w:rFonts w:ascii="Arial Nova" w:hAnsi="Arial Nova" w:cs="Microsoft Sans Serif"/>
        </w:rPr>
        <w:t xml:space="preserve">resident to turn over all financial records. </w:t>
      </w:r>
      <w:r w:rsidR="00C24642">
        <w:rPr>
          <w:rFonts w:ascii="Arial Nova" w:hAnsi="Arial Nova" w:cs="Microsoft Sans Serif"/>
        </w:rPr>
        <w:t xml:space="preserve">Complete the Year End Treasurer Checklist. </w:t>
      </w:r>
      <w:r w:rsidRPr="00DB5BA4">
        <w:rPr>
          <w:rFonts w:ascii="Arial Nova" w:hAnsi="Arial Nova" w:cs="Microsoft Sans Serif"/>
        </w:rPr>
        <w:t>Answer all questions and explain all financial matters. Assist as needed with the Audit Committee.</w:t>
      </w:r>
    </w:p>
    <w:p w14:paraId="194B53C1" w14:textId="77777777" w:rsidR="00581CE4" w:rsidRPr="00DB5BA4" w:rsidRDefault="00581CE4" w:rsidP="00581CE4">
      <w:pPr>
        <w:tabs>
          <w:tab w:val="left" w:pos="9810"/>
        </w:tabs>
        <w:jc w:val="both"/>
        <w:rPr>
          <w:rFonts w:ascii="Arial Nova" w:hAnsi="Arial Nova" w:cs="Microsoft Sans Serif"/>
        </w:rPr>
      </w:pPr>
    </w:p>
    <w:p w14:paraId="79D8D3C6" w14:textId="68935D54" w:rsidR="00581CE4" w:rsidRPr="00DB5BA4" w:rsidRDefault="00581CE4" w:rsidP="00581CE4">
      <w:pPr>
        <w:tabs>
          <w:tab w:val="left" w:pos="9810"/>
        </w:tabs>
        <w:jc w:val="center"/>
        <w:rPr>
          <w:rFonts w:ascii="Arial Nova" w:hAnsi="Arial Nova" w:cs="Microsoft Sans Serif"/>
          <w:b/>
          <w:bCs/>
          <w:i/>
          <w:iCs/>
        </w:rPr>
      </w:pPr>
      <w:r w:rsidRPr="00DB5BA4">
        <w:rPr>
          <w:rFonts w:ascii="Arial Nova" w:hAnsi="Arial Nova" w:cs="Microsoft Sans Serif"/>
          <w:bCs/>
          <w:i/>
          <w:iCs/>
        </w:rPr>
        <w:t xml:space="preserve">Contact the Louisiana PTA Treasurer with any questions at </w:t>
      </w:r>
      <w:r>
        <w:rPr>
          <w:rFonts w:ascii="Arial Nova" w:hAnsi="Arial Nova" w:cs="Microsoft Sans Serif"/>
          <w:bCs/>
          <w:i/>
          <w:iCs/>
        </w:rPr>
        <w:t>Treasurer</w:t>
      </w:r>
      <w:r w:rsidRPr="00DB5BA4">
        <w:rPr>
          <w:rFonts w:ascii="Arial Nova" w:hAnsi="Arial Nova" w:cs="Microsoft Sans Serif"/>
          <w:bCs/>
          <w:i/>
          <w:iCs/>
        </w:rPr>
        <w:t>@</w:t>
      </w:r>
      <w:r w:rsidR="00F60BA7">
        <w:rPr>
          <w:rFonts w:ascii="Arial Nova" w:hAnsi="Arial Nova" w:cs="Microsoft Sans Serif"/>
          <w:bCs/>
          <w:i/>
          <w:iCs/>
        </w:rPr>
        <w:t>LouisianaPTA.org</w:t>
      </w:r>
      <w:r w:rsidRPr="00DB5BA4">
        <w:rPr>
          <w:rFonts w:ascii="Arial Nova" w:hAnsi="Arial Nova" w:cs="Microsoft Sans Serif"/>
          <w:bCs/>
          <w:i/>
          <w:iCs/>
        </w:rPr>
        <w:t>.</w:t>
      </w:r>
    </w:p>
    <w:p w14:paraId="79B7C156" w14:textId="77777777" w:rsidR="00581CE4" w:rsidRDefault="00581CE4" w:rsidP="00581CE4">
      <w:pPr>
        <w:rPr>
          <w:rFonts w:ascii="Arial Nova" w:hAnsi="Arial Nova" w:cs="Microsoft Sans Serif"/>
        </w:rPr>
      </w:pPr>
      <w:r>
        <w:rPr>
          <w:rFonts w:ascii="Arial Nova" w:hAnsi="Arial Nova" w:cs="Microsoft Sans Serif"/>
        </w:rPr>
        <w:br w:type="page"/>
      </w:r>
    </w:p>
    <w:p w14:paraId="03B615DB" w14:textId="07451CA3" w:rsidR="00581CE4" w:rsidRPr="004C5284" w:rsidRDefault="00830CF3" w:rsidP="00581CE4">
      <w:pPr>
        <w:rPr>
          <w:rFonts w:ascii="Arial Nova" w:hAnsi="Arial Nova" w:cs="Microsoft Sans Serif"/>
          <w:b/>
          <w:color w:val="1A3E6F"/>
        </w:rPr>
      </w:pPr>
      <w:bookmarkStart w:id="37" w:name="Deposit"/>
      <w:bookmarkEnd w:id="37"/>
      <w:r w:rsidRPr="000A36F7">
        <w:rPr>
          <w:rFonts w:ascii="Arial Nova" w:hAnsi="Arial Nova" w:cs="Microsoft Sans Serif"/>
          <w:b/>
          <w:noProof/>
          <w:color w:val="1A3E6F"/>
          <w:sz w:val="10"/>
          <w:szCs w:val="10"/>
        </w:rPr>
        <w:lastRenderedPageBreak/>
        <w:drawing>
          <wp:anchor distT="0" distB="0" distL="114300" distR="114300" simplePos="0" relativeHeight="251657257" behindDoc="0" locked="0" layoutInCell="1" allowOverlap="1" wp14:anchorId="56A2E9B8" wp14:editId="61184FFD">
            <wp:simplePos x="0" y="0"/>
            <wp:positionH relativeFrom="margin">
              <wp:posOffset>5732780</wp:posOffset>
            </wp:positionH>
            <wp:positionV relativeFrom="margin">
              <wp:posOffset>9525</wp:posOffset>
            </wp:positionV>
            <wp:extent cx="1039705" cy="710514"/>
            <wp:effectExtent l="0" t="0" r="8255" b="0"/>
            <wp:wrapNone/>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 name="Picture 4265"/>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1039705" cy="710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581CE4" w:rsidRPr="004C5284">
        <w:rPr>
          <w:rFonts w:ascii="Arial Nova" w:hAnsi="Arial Nova" w:cs="Microsoft Sans Serif"/>
          <w:u w:val="single"/>
        </w:rPr>
        <w:tab/>
      </w:r>
      <w:r w:rsidR="00F06E51">
        <w:rPr>
          <w:rFonts w:ascii="Arial Nova" w:hAnsi="Arial Nova" w:cs="Microsoft Sans Serif"/>
          <w:u w:val="single"/>
        </w:rPr>
        <w:t xml:space="preserve"> </w:t>
      </w:r>
      <w:r w:rsidR="00581CE4" w:rsidRPr="004C5284">
        <w:rPr>
          <w:rFonts w:ascii="Arial Nova" w:hAnsi="Arial Nova" w:cs="Microsoft Sans Serif"/>
        </w:rPr>
        <w:tab/>
      </w:r>
      <w:r w:rsidR="00581CE4" w:rsidRPr="004C5284">
        <w:rPr>
          <w:rFonts w:ascii="Arial Nova" w:hAnsi="Arial Nova" w:cs="Microsoft Sans Serif"/>
          <w:b/>
          <w:color w:val="1A3E6F"/>
          <w:sz w:val="40"/>
          <w:szCs w:val="28"/>
        </w:rPr>
        <w:t>DEPOSIT FORM</w:t>
      </w:r>
    </w:p>
    <w:p w14:paraId="7B71127A" w14:textId="39B9714B" w:rsidR="00581CE4" w:rsidRDefault="00F06E51" w:rsidP="00581CE4">
      <w:pPr>
        <w:rPr>
          <w:rFonts w:ascii="Arial Nova" w:hAnsi="Arial Nova" w:cs="Microsoft Sans Serif"/>
        </w:rPr>
      </w:pPr>
      <w:r>
        <w:rPr>
          <w:rFonts w:ascii="Arial Nova" w:hAnsi="Arial Nova" w:cs="Microsoft Sans Serif"/>
        </w:rPr>
        <w:t xml:space="preserve"> </w:t>
      </w:r>
      <w:r w:rsidR="00581CE4" w:rsidRPr="00DB5BA4">
        <w:rPr>
          <w:rFonts w:ascii="Arial Nova" w:hAnsi="Arial Nova" w:cs="Microsoft Sans Serif"/>
        </w:rPr>
        <w:t>Name</w:t>
      </w:r>
      <w:r w:rsidR="00581CE4" w:rsidRPr="00DB5BA4">
        <w:rPr>
          <w:rFonts w:ascii="Arial Nova" w:hAnsi="Arial Nova" w:cs="Microsoft Sans Serif"/>
        </w:rPr>
        <w:tab/>
      </w:r>
      <w:r w:rsidR="00581CE4" w:rsidRPr="00DB5BA4">
        <w:rPr>
          <w:rFonts w:ascii="Arial Nova" w:hAnsi="Arial Nova" w:cs="Microsoft Sans Serif"/>
        </w:rPr>
        <w:tab/>
      </w:r>
      <w:r w:rsidR="00581CE4" w:rsidRPr="00DB5BA4">
        <w:rPr>
          <w:rFonts w:ascii="Arial Nova" w:hAnsi="Arial Nova" w:cs="Microsoft Sans Serif"/>
        </w:rPr>
        <w:tab/>
      </w:r>
      <w:r w:rsidR="00581CE4" w:rsidRPr="00DB5BA4">
        <w:rPr>
          <w:rFonts w:ascii="Arial Nova" w:hAnsi="Arial Nova" w:cs="Microsoft Sans Serif"/>
        </w:rPr>
        <w:tab/>
      </w:r>
      <w:r w:rsidR="00581CE4" w:rsidRPr="00DB5BA4">
        <w:rPr>
          <w:rFonts w:ascii="Arial Nova" w:hAnsi="Arial Nova" w:cs="Microsoft Sans Serif"/>
        </w:rPr>
        <w:tab/>
      </w:r>
      <w:r>
        <w:rPr>
          <w:rFonts w:ascii="Arial Nova" w:hAnsi="Arial Nova" w:cs="Microsoft Sans Serif"/>
        </w:rPr>
        <w:t xml:space="preserve"> </w:t>
      </w:r>
      <w:r w:rsidR="00581CE4" w:rsidRPr="00DB5BA4">
        <w:rPr>
          <w:rFonts w:ascii="Arial Nova" w:hAnsi="Arial Nova" w:cs="Microsoft Sans Serif"/>
        </w:rPr>
        <w:t>Date</w:t>
      </w:r>
    </w:p>
    <w:p w14:paraId="3BDEBAB2" w14:textId="77777777" w:rsidR="00581CE4" w:rsidRPr="00DB5BA4" w:rsidRDefault="00581CE4" w:rsidP="00581CE4">
      <w:pPr>
        <w:rPr>
          <w:rFonts w:ascii="Arial Nova" w:hAnsi="Arial Nova" w:cs="Microsoft Sans Serif"/>
        </w:rPr>
      </w:pPr>
    </w:p>
    <w:p w14:paraId="6AAD198D" w14:textId="67C74876" w:rsidR="00581CE4" w:rsidRPr="003B2447" w:rsidRDefault="009154BC" w:rsidP="00581CE4">
      <w:pPr>
        <w:rPr>
          <w:rFonts w:ascii="Arial Nova" w:hAnsi="Arial Nova" w:cs="Microsoft Sans Serif"/>
        </w:rPr>
      </w:pPr>
      <w:r>
        <w:rPr>
          <w:rFonts w:ascii="Arial Nova" w:hAnsi="Arial Nova" w:cs="Microsoft Sans Serif"/>
          <w:noProof/>
        </w:rPr>
        <mc:AlternateContent>
          <mc:Choice Requires="wps">
            <w:drawing>
              <wp:anchor distT="0" distB="0" distL="114300" distR="114300" simplePos="0" relativeHeight="251657221" behindDoc="0" locked="0" layoutInCell="1" allowOverlap="1" wp14:anchorId="6333CF20" wp14:editId="083AB51D">
                <wp:simplePos x="0" y="0"/>
                <wp:positionH relativeFrom="column">
                  <wp:posOffset>-117763</wp:posOffset>
                </wp:positionH>
                <wp:positionV relativeFrom="paragraph">
                  <wp:posOffset>144549</wp:posOffset>
                </wp:positionV>
                <wp:extent cx="3467504" cy="819975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504" cy="8199755"/>
                        </a:xfrm>
                        <a:prstGeom prst="rect">
                          <a:avLst/>
                        </a:prstGeom>
                        <a:noFill/>
                        <a:ln w="6350">
                          <a:noFill/>
                        </a:ln>
                      </wps:spPr>
                      <wps:txbx>
                        <w:txbxContent>
                          <w:p w14:paraId="45F5BEEA" w14:textId="152BB72B" w:rsidR="00581CE4" w:rsidRDefault="00581CE4" w:rsidP="00721725">
                            <w:pPr>
                              <w:pStyle w:val="ListParagraph"/>
                              <w:numPr>
                                <w:ilvl w:val="0"/>
                                <w:numId w:val="55"/>
                              </w:numPr>
                              <w:tabs>
                                <w:tab w:val="right" w:pos="4950"/>
                              </w:tabs>
                              <w:ind w:left="360"/>
                              <w:rPr>
                                <w:rFonts w:ascii="Arial Nova" w:hAnsi="Arial Nova"/>
                                <w:sz w:val="27"/>
                                <w:szCs w:val="27"/>
                                <w:u w:val="single"/>
                              </w:rPr>
                            </w:pPr>
                            <w:r w:rsidRPr="00B84A59">
                              <w:rPr>
                                <w:rFonts w:ascii="Arial Nova" w:hAnsi="Arial Nova"/>
                                <w:sz w:val="27"/>
                                <w:szCs w:val="27"/>
                                <w:u w:val="single"/>
                              </w:rPr>
                              <w:tab/>
                            </w:r>
                          </w:p>
                          <w:p w14:paraId="491EAB43" w14:textId="65724ADC"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AEB927" w14:textId="2D3C64C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0F1EC40" w14:textId="77734D24"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D634807" w14:textId="29221A91"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C62034C" w14:textId="7A29039B"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7C4F57" w14:textId="2229E91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CDECA5A" w14:textId="6D2D33B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A24E184" w14:textId="48CD400B"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51EB02E" w14:textId="53A4088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6E84A48" w14:textId="686C3D5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A0E324A" w14:textId="18170496"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617B9DF" w14:textId="66AD1620"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936B0E1" w14:textId="2164793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68B3AE7" w14:textId="0E53386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9A7A814" w14:textId="49F5745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87D1228" w14:textId="61063DD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77E8E89" w14:textId="6A3F8FC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37B0049" w14:textId="0CF7B96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906130" w14:textId="525FB43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C918569" w14:textId="39FED0A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97925F" w14:textId="49F1599B"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B076D45" w14:textId="27447DD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99C84EA" w14:textId="2A645D4C"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75BF058" w14:textId="27DBC80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595A9BB" w14:textId="5FE9ED86"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C4A0C64" w14:textId="4E7EA661"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BC1A456" w14:textId="761C0E9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D68C72B" w14:textId="3F3DB645"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D864BAF" w14:textId="52D88D6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8B5E53C" w14:textId="58AC32BE"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1238B06" w14:textId="10F8D25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4AA2FC5" w14:textId="0434E51E"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C465B34" w14:textId="41D4E63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F91C6BF" w14:textId="271A969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20F2BFE" w14:textId="3B163D1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F3391EC" w14:textId="02B5181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869FCB3" w14:textId="0A62647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BB51EF1" w14:textId="7CF81F7B" w:rsidR="00721725" w:rsidRPr="00B84A59"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3CF20" id="Text Box 49" o:spid="_x0000_s1033" type="#_x0000_t202" style="position:absolute;margin-left:-9.25pt;margin-top:11.4pt;width:273.05pt;height:645.65pt;z-index:251657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W9KgIAAE0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" filled="f" stroked="f" strokeweight=".5pt">
                <v:textbox>
                  <w:txbxContent>
                    <w:p w14:paraId="45F5BEEA" w14:textId="152BB72B" w:rsidR="00581CE4" w:rsidRDefault="00581CE4" w:rsidP="00721725">
                      <w:pPr>
                        <w:pStyle w:val="ListParagraph"/>
                        <w:numPr>
                          <w:ilvl w:val="0"/>
                          <w:numId w:val="55"/>
                        </w:numPr>
                        <w:tabs>
                          <w:tab w:val="right" w:pos="4950"/>
                        </w:tabs>
                        <w:ind w:left="360"/>
                        <w:rPr>
                          <w:rFonts w:ascii="Arial Nova" w:hAnsi="Arial Nova"/>
                          <w:sz w:val="27"/>
                          <w:szCs w:val="27"/>
                          <w:u w:val="single"/>
                        </w:rPr>
                      </w:pPr>
                      <w:r w:rsidRPr="00B84A59">
                        <w:rPr>
                          <w:rFonts w:ascii="Arial Nova" w:hAnsi="Arial Nova"/>
                          <w:sz w:val="27"/>
                          <w:szCs w:val="27"/>
                          <w:u w:val="single"/>
                        </w:rPr>
                        <w:tab/>
                      </w:r>
                    </w:p>
                    <w:p w14:paraId="491EAB43" w14:textId="65724ADC"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AEB927" w14:textId="2D3C64C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0F1EC40" w14:textId="77734D24"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D634807" w14:textId="29221A91"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C62034C" w14:textId="7A29039B"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7C4F57" w14:textId="2229E91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CDECA5A" w14:textId="6D2D33B0"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A24E184" w14:textId="48CD400B" w:rsidR="00721725" w:rsidRDefault="00721725" w:rsidP="00721725">
                      <w:pPr>
                        <w:pStyle w:val="ListParagraph"/>
                        <w:numPr>
                          <w:ilvl w:val="0"/>
                          <w:numId w:val="55"/>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51EB02E" w14:textId="53A4088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6E84A48" w14:textId="686C3D5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A0E324A" w14:textId="18170496"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617B9DF" w14:textId="66AD1620"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936B0E1" w14:textId="2164793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68B3AE7" w14:textId="0E53386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9A7A814" w14:textId="49F5745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87D1228" w14:textId="61063DD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77E8E89" w14:textId="6A3F8FC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37B0049" w14:textId="0CF7B96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906130" w14:textId="525FB437"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C918569" w14:textId="39FED0A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97925F" w14:textId="49F1599B"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B076D45" w14:textId="27447DD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99C84EA" w14:textId="2A645D4C"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75BF058" w14:textId="27DBC80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595A9BB" w14:textId="5FE9ED86"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C4A0C64" w14:textId="4E7EA661"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BC1A456" w14:textId="761C0E9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D68C72B" w14:textId="3F3DB645"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D864BAF" w14:textId="52D88D6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8B5E53C" w14:textId="58AC32BE"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1238B06" w14:textId="10F8D25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4AA2FC5" w14:textId="0434E51E"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C465B34" w14:textId="41D4E63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F91C6BF" w14:textId="271A9692"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20F2BFE" w14:textId="3B163D1F"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F3391EC" w14:textId="02B51818"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869FCB3" w14:textId="0A626479" w:rsidR="00721725"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BB51EF1" w14:textId="7CF81F7B" w:rsidR="00721725" w:rsidRPr="00B84A59" w:rsidRDefault="00721725" w:rsidP="00721725">
                      <w:pPr>
                        <w:pStyle w:val="ListParagraph"/>
                        <w:numPr>
                          <w:ilvl w:val="0"/>
                          <w:numId w:val="55"/>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txbxContent>
                </v:textbox>
              </v:shape>
            </w:pict>
          </mc:Fallback>
        </mc:AlternateContent>
      </w:r>
      <w:r w:rsidR="00581CE4">
        <w:rPr>
          <w:rFonts w:ascii="Arial Nova" w:hAnsi="Arial Nova" w:cs="Microsoft Sans Serif"/>
          <w:noProof/>
        </w:rPr>
        <mc:AlternateContent>
          <mc:Choice Requires="wpg">
            <w:drawing>
              <wp:anchor distT="0" distB="0" distL="114300" distR="114300" simplePos="0" relativeHeight="251657222" behindDoc="0" locked="0" layoutInCell="1" allowOverlap="1" wp14:anchorId="661FC9A9" wp14:editId="62327AD7">
                <wp:simplePos x="0" y="0"/>
                <wp:positionH relativeFrom="column">
                  <wp:posOffset>3416300</wp:posOffset>
                </wp:positionH>
                <wp:positionV relativeFrom="paragraph">
                  <wp:posOffset>68580</wp:posOffset>
                </wp:positionV>
                <wp:extent cx="3451225" cy="2372360"/>
                <wp:effectExtent l="0" t="0" r="0" b="0"/>
                <wp:wrapNone/>
                <wp:docPr id="26" name="Group 26"/>
                <wp:cNvGraphicFramePr/>
                <a:graphic xmlns:a="http://schemas.openxmlformats.org/drawingml/2006/main">
                  <a:graphicData uri="http://schemas.microsoft.com/office/word/2010/wordprocessingGroup">
                    <wpg:wgp>
                      <wpg:cNvGrpSpPr/>
                      <wpg:grpSpPr>
                        <a:xfrm>
                          <a:off x="0" y="0"/>
                          <a:ext cx="3451225" cy="2372360"/>
                          <a:chOff x="0" y="0"/>
                          <a:chExt cx="3451225" cy="2372360"/>
                        </a:xfrm>
                      </wpg:grpSpPr>
                      <wps:wsp>
                        <wps:cNvPr id="47" name="Text Box 47"/>
                        <wps:cNvSpPr txBox="1">
                          <a:spLocks/>
                        </wps:cNvSpPr>
                        <wps:spPr>
                          <a:xfrm>
                            <a:off x="0" y="0"/>
                            <a:ext cx="1838325" cy="2372360"/>
                          </a:xfrm>
                          <a:prstGeom prst="rect">
                            <a:avLst/>
                          </a:prstGeom>
                          <a:noFill/>
                          <a:ln w="6350">
                            <a:noFill/>
                          </a:ln>
                        </wps:spPr>
                        <wps:txbx>
                          <w:txbxContent>
                            <w:p w14:paraId="3583C6C3" w14:textId="77777777" w:rsidR="00581CE4" w:rsidRPr="00004E8F" w:rsidRDefault="00581CE4" w:rsidP="00581CE4">
                              <w:pPr>
                                <w:tabs>
                                  <w:tab w:val="left" w:pos="1260"/>
                                  <w:tab w:val="left" w:pos="2520"/>
                                </w:tabs>
                                <w:spacing w:line="360" w:lineRule="auto"/>
                                <w:rPr>
                                  <w:rFonts w:ascii="Arial Nova" w:hAnsi="Arial Nova"/>
                                  <w:sz w:val="26"/>
                                  <w:szCs w:val="26"/>
                                </w:rPr>
                              </w:pPr>
                              <w:r w:rsidRPr="00004E8F">
                                <w:rPr>
                                  <w:rFonts w:ascii="Arial Nova" w:hAnsi="Arial Nova"/>
                                  <w:sz w:val="26"/>
                                  <w:szCs w:val="26"/>
                                </w:rPr>
                                <w:t>Cash Summary:</w:t>
                              </w:r>
                            </w:p>
                            <w:p w14:paraId="1B6D0879" w14:textId="6ACD0DD7" w:rsidR="00581CE4" w:rsidRDefault="00581CE4" w:rsidP="00581CE4">
                              <w:pPr>
                                <w:tabs>
                                  <w:tab w:val="left" w:pos="1260"/>
                                  <w:tab w:val="left" w:pos="2520"/>
                                </w:tabs>
                                <w:spacing w:line="360" w:lineRule="auto"/>
                                <w:rPr>
                                  <w:u w:val="single"/>
                                </w:rPr>
                              </w:pPr>
                              <w:r w:rsidRPr="00EF56CE">
                                <w:t>$1 X</w:t>
                              </w:r>
                              <w:r w:rsidR="00F06E51">
                                <w:t xml:space="preserve"> </w:t>
                              </w:r>
                              <w:r w:rsidR="000B7CE5">
                                <w:rPr>
                                  <w:u w:val="single"/>
                                </w:rPr>
                                <w:tab/>
                              </w:r>
                              <w:r w:rsidR="000B7CE5" w:rsidRPr="000B7CE5">
                                <w:t xml:space="preserve"> </w:t>
                              </w:r>
                              <w:r w:rsidRPr="00EF56CE">
                                <w:t xml:space="preserve">= </w:t>
                              </w:r>
                              <w:r w:rsidRPr="00EF56CE">
                                <w:rPr>
                                  <w:u w:val="single"/>
                                </w:rPr>
                                <w:tab/>
                                <w:t xml:space="preserve"> </w:t>
                              </w:r>
                            </w:p>
                            <w:p w14:paraId="40EAD76F" w14:textId="15DB57D3" w:rsidR="00581CE4" w:rsidRPr="00EF56CE" w:rsidRDefault="00581CE4" w:rsidP="00581CE4">
                              <w:pPr>
                                <w:tabs>
                                  <w:tab w:val="left" w:pos="1260"/>
                                  <w:tab w:val="left" w:pos="2520"/>
                                </w:tabs>
                                <w:spacing w:line="360" w:lineRule="auto"/>
                                <w:rPr>
                                  <w:u w:val="single"/>
                                </w:rPr>
                              </w:pPr>
                              <w:r w:rsidRPr="00EF56CE">
                                <w:t>$2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0C579020" w14:textId="1AC50662" w:rsidR="00581CE4" w:rsidRPr="00EF56CE" w:rsidRDefault="00581CE4" w:rsidP="00581CE4">
                              <w:pPr>
                                <w:tabs>
                                  <w:tab w:val="left" w:pos="1260"/>
                                  <w:tab w:val="left" w:pos="2520"/>
                                </w:tabs>
                                <w:spacing w:line="360" w:lineRule="auto"/>
                                <w:rPr>
                                  <w:u w:val="single"/>
                                </w:rPr>
                              </w:pPr>
                              <w:r w:rsidRPr="00EF56CE">
                                <w:t>$5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1640C417" w14:textId="13929115" w:rsidR="00581CE4" w:rsidRPr="00EF56CE" w:rsidRDefault="00581CE4" w:rsidP="00581CE4">
                              <w:pPr>
                                <w:tabs>
                                  <w:tab w:val="left" w:pos="1260"/>
                                  <w:tab w:val="left" w:pos="2520"/>
                                </w:tabs>
                                <w:spacing w:line="360" w:lineRule="auto"/>
                                <w:rPr>
                                  <w:u w:val="single"/>
                                </w:rPr>
                              </w:pPr>
                              <w:r w:rsidRPr="00EF56CE">
                                <w:t>$10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4DAF5D21" w14:textId="78D47DEF" w:rsidR="00581CE4" w:rsidRPr="00EF56CE" w:rsidRDefault="00581CE4" w:rsidP="00581CE4">
                              <w:pPr>
                                <w:tabs>
                                  <w:tab w:val="left" w:pos="1260"/>
                                  <w:tab w:val="left" w:pos="2520"/>
                                </w:tabs>
                                <w:spacing w:line="360" w:lineRule="auto"/>
                                <w:rPr>
                                  <w:u w:val="single"/>
                                </w:rPr>
                              </w:pPr>
                              <w:r w:rsidRPr="00EF56CE">
                                <w:t>$20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5B948C5C" w14:textId="0AF03995" w:rsidR="00581CE4" w:rsidRPr="00EF56CE" w:rsidRDefault="00581CE4" w:rsidP="00581CE4">
                              <w:pPr>
                                <w:tabs>
                                  <w:tab w:val="left" w:pos="1260"/>
                                  <w:tab w:val="left" w:pos="2520"/>
                                </w:tabs>
                                <w:spacing w:line="360" w:lineRule="auto"/>
                                <w:rPr>
                                  <w:u w:val="single"/>
                                </w:rPr>
                              </w:pPr>
                              <w:r w:rsidRPr="00EF56CE">
                                <w:t>$50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6CD9894D" w14:textId="3CDDB111" w:rsidR="00581CE4" w:rsidRDefault="00581CE4" w:rsidP="00581CE4">
                              <w:pPr>
                                <w:tabs>
                                  <w:tab w:val="left" w:pos="1260"/>
                                  <w:tab w:val="left" w:pos="2520"/>
                                </w:tabs>
                                <w:spacing w:line="360" w:lineRule="auto"/>
                                <w:rPr>
                                  <w:u w:val="single"/>
                                </w:rPr>
                              </w:pPr>
                              <w:r w:rsidRPr="00EF56CE">
                                <w:t>$100 X</w:t>
                              </w:r>
                              <w:r w:rsidR="00F06E51">
                                <w:t xml:space="preserve"> </w:t>
                              </w:r>
                              <w:r w:rsidR="000B7CE5">
                                <w:rPr>
                                  <w:u w:val="single"/>
                                </w:rPr>
                                <w:tab/>
                              </w:r>
                              <w:r w:rsidR="000B7CE5" w:rsidRPr="000B7CE5">
                                <w:t xml:space="preserve"> </w:t>
                              </w:r>
                              <w:r w:rsidRPr="00EF56CE">
                                <w:t xml:space="preserve">= </w:t>
                              </w:r>
                              <w:r w:rsidRPr="00EF56CE">
                                <w:rPr>
                                  <w:u w:val="single"/>
                                </w:rPr>
                                <w:tab/>
                              </w:r>
                            </w:p>
                            <w:p w14:paraId="70752DAE" w14:textId="0B6B636B" w:rsidR="00581CE4" w:rsidRPr="00EF56CE" w:rsidRDefault="00F06E51" w:rsidP="00581CE4">
                              <w:pPr>
                                <w:tabs>
                                  <w:tab w:val="left" w:pos="1260"/>
                                  <w:tab w:val="left" w:pos="2520"/>
                                </w:tabs>
                                <w:spacing w:line="360" w:lineRule="auto"/>
                                <w:rPr>
                                  <w:u w:val="single"/>
                                </w:rPr>
                              </w:pPr>
                              <w:r>
                                <w:t xml:space="preserve"> </w:t>
                              </w:r>
                              <w:r w:rsidR="00581CE4">
                                <w:t xml:space="preserve">TOTAL = </w:t>
                              </w:r>
                              <w:r w:rsidR="00581CE4">
                                <w:rPr>
                                  <w:u w:val="single"/>
                                </w:rPr>
                                <w:tab/>
                              </w:r>
                              <w:r w:rsidR="00423C28">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1860550" y="0"/>
                            <a:ext cx="1590675" cy="2266950"/>
                          </a:xfrm>
                          <a:prstGeom prst="rect">
                            <a:avLst/>
                          </a:prstGeom>
                          <a:noFill/>
                          <a:ln w="6350">
                            <a:noFill/>
                          </a:ln>
                        </wps:spPr>
                        <wps:txbx>
                          <w:txbxContent>
                            <w:p w14:paraId="24040B28" w14:textId="77777777" w:rsidR="00581CE4" w:rsidRPr="00004E8F" w:rsidRDefault="00581CE4" w:rsidP="00581CE4">
                              <w:pPr>
                                <w:tabs>
                                  <w:tab w:val="left" w:pos="1260"/>
                                  <w:tab w:val="left" w:pos="2070"/>
                                </w:tabs>
                                <w:spacing w:line="360" w:lineRule="auto"/>
                                <w:rPr>
                                  <w:rFonts w:ascii="Arial Nova" w:hAnsi="Arial Nova"/>
                                  <w:sz w:val="26"/>
                                  <w:szCs w:val="26"/>
                                </w:rPr>
                              </w:pPr>
                              <w:r w:rsidRPr="00004E8F">
                                <w:rPr>
                                  <w:rFonts w:ascii="Arial Nova" w:hAnsi="Arial Nova"/>
                                  <w:sz w:val="26"/>
                                  <w:szCs w:val="26"/>
                                </w:rPr>
                                <w:t>Coin Summary:</w:t>
                              </w:r>
                            </w:p>
                            <w:p w14:paraId="4A2CC4B6" w14:textId="31D1AABB" w:rsidR="00581CE4" w:rsidRDefault="00581CE4" w:rsidP="00581CE4">
                              <w:pPr>
                                <w:tabs>
                                  <w:tab w:val="left" w:pos="1260"/>
                                  <w:tab w:val="left" w:pos="2070"/>
                                </w:tabs>
                                <w:spacing w:line="360" w:lineRule="auto"/>
                                <w:rPr>
                                  <w:u w:val="single"/>
                                </w:rPr>
                              </w:pPr>
                              <w:r>
                                <w:t>1</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t xml:space="preserve"> </w:t>
                              </w:r>
                              <w:r>
                                <w:rPr>
                                  <w:u w:val="single"/>
                                </w:rPr>
                                <w:tab/>
                              </w:r>
                            </w:p>
                            <w:p w14:paraId="32836963" w14:textId="538F9DE0" w:rsidR="00581CE4" w:rsidRPr="00EF56CE" w:rsidRDefault="00581CE4" w:rsidP="00581CE4">
                              <w:pPr>
                                <w:tabs>
                                  <w:tab w:val="left" w:pos="1260"/>
                                  <w:tab w:val="left" w:pos="2070"/>
                                </w:tabs>
                                <w:spacing w:line="360" w:lineRule="auto"/>
                                <w:rPr>
                                  <w:u w:val="single"/>
                                </w:rPr>
                              </w:pPr>
                              <w:r>
                                <w:t>5</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766ECAB0" w14:textId="47A88154" w:rsidR="00581CE4" w:rsidRPr="00EF56CE" w:rsidRDefault="00581CE4" w:rsidP="00581CE4">
                              <w:pPr>
                                <w:tabs>
                                  <w:tab w:val="left" w:pos="1260"/>
                                  <w:tab w:val="left" w:pos="2070"/>
                                </w:tabs>
                                <w:spacing w:line="360" w:lineRule="auto"/>
                                <w:rPr>
                                  <w:u w:val="single"/>
                                </w:rPr>
                              </w:pPr>
                              <w:r>
                                <w:t>10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1362A5F8" w14:textId="26763D06" w:rsidR="00581CE4" w:rsidRPr="00EF56CE" w:rsidRDefault="00581CE4" w:rsidP="00581CE4">
                              <w:pPr>
                                <w:tabs>
                                  <w:tab w:val="left" w:pos="1260"/>
                                  <w:tab w:val="left" w:pos="2070"/>
                                </w:tabs>
                                <w:spacing w:line="360" w:lineRule="auto"/>
                                <w:rPr>
                                  <w:u w:val="single"/>
                                </w:rPr>
                              </w:pPr>
                              <w:r>
                                <w:t>25</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4A85E173" w14:textId="210FC9ED" w:rsidR="00581CE4" w:rsidRPr="00EF56CE" w:rsidRDefault="00581CE4" w:rsidP="00581CE4">
                              <w:pPr>
                                <w:tabs>
                                  <w:tab w:val="left" w:pos="1260"/>
                                  <w:tab w:val="left" w:pos="2070"/>
                                </w:tabs>
                                <w:spacing w:line="360" w:lineRule="auto"/>
                                <w:rPr>
                                  <w:u w:val="single"/>
                                </w:rPr>
                              </w:pPr>
                              <w:r>
                                <w:t>50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0D26E820" w14:textId="75C24C28" w:rsidR="00581CE4" w:rsidRPr="00EF56CE" w:rsidRDefault="00581CE4" w:rsidP="00581CE4">
                              <w:pPr>
                                <w:tabs>
                                  <w:tab w:val="left" w:pos="1260"/>
                                  <w:tab w:val="left" w:pos="2070"/>
                                </w:tabs>
                                <w:spacing w:line="360" w:lineRule="auto"/>
                                <w:rPr>
                                  <w:u w:val="single"/>
                                </w:rPr>
                              </w:pPr>
                              <w:r>
                                <w:t>1.</w:t>
                              </w:r>
                              <w:r w:rsidRPr="00A97EE2">
                                <w:rPr>
                                  <w:vertAlign w:val="superscript"/>
                                </w:rPr>
                                <w:t>00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r w:rsidRPr="00EF56CE">
                                <w:rPr>
                                  <w:u w:val="single"/>
                                </w:rPr>
                                <w:t xml:space="preserve"> </w:t>
                              </w:r>
                            </w:p>
                            <w:p w14:paraId="28A3C3F5" w14:textId="02E3251D" w:rsidR="00581CE4" w:rsidRPr="00A97EE2" w:rsidRDefault="00F06E51" w:rsidP="00581CE4">
                              <w:pPr>
                                <w:tabs>
                                  <w:tab w:val="left" w:pos="1260"/>
                                  <w:tab w:val="left" w:pos="2070"/>
                                </w:tabs>
                                <w:spacing w:line="360" w:lineRule="auto"/>
                                <w:rPr>
                                  <w:u w:val="single"/>
                                </w:rPr>
                              </w:pPr>
                              <w:r>
                                <w:t xml:space="preserve"> </w:t>
                              </w:r>
                              <w:r w:rsidR="00581CE4">
                                <w:t xml:space="preserve">TOTAL = </w:t>
                              </w:r>
                              <w:r w:rsidR="00581CE4">
                                <w:rPr>
                                  <w:u w:val="single"/>
                                </w:rPr>
                                <w:tab/>
                              </w:r>
                              <w:r w:rsidR="00581CE4">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FC9A9" id="Group 26" o:spid="_x0000_s1034" style="position:absolute;margin-left:269pt;margin-top:5.4pt;width:271.75pt;height:186.8pt;z-index:251657222" coordsize="34512,2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">
                <v:shape id="Text Box 47" o:spid="_x0000_s1035" type="#_x0000_t202" style="position:absolute;width:18383;height:2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3583C6C3" w14:textId="77777777" w:rsidR="00581CE4" w:rsidRPr="00004E8F" w:rsidRDefault="00581CE4" w:rsidP="00581CE4">
                        <w:pPr>
                          <w:tabs>
                            <w:tab w:val="left" w:pos="1260"/>
                            <w:tab w:val="left" w:pos="2520"/>
                          </w:tabs>
                          <w:spacing w:line="360" w:lineRule="auto"/>
                          <w:rPr>
                            <w:rFonts w:ascii="Arial Nova" w:hAnsi="Arial Nova"/>
                            <w:sz w:val="26"/>
                            <w:szCs w:val="26"/>
                          </w:rPr>
                        </w:pPr>
                        <w:r w:rsidRPr="00004E8F">
                          <w:rPr>
                            <w:rFonts w:ascii="Arial Nova" w:hAnsi="Arial Nova"/>
                            <w:sz w:val="26"/>
                            <w:szCs w:val="26"/>
                          </w:rPr>
                          <w:t>Cash Summary:</w:t>
                        </w:r>
                      </w:p>
                      <w:p w14:paraId="1B6D0879" w14:textId="6ACD0DD7" w:rsidR="00581CE4" w:rsidRDefault="00581CE4" w:rsidP="00581CE4">
                        <w:pPr>
                          <w:tabs>
                            <w:tab w:val="left" w:pos="1260"/>
                            <w:tab w:val="left" w:pos="2520"/>
                          </w:tabs>
                          <w:spacing w:line="360" w:lineRule="auto"/>
                          <w:rPr>
                            <w:u w:val="single"/>
                          </w:rPr>
                        </w:pPr>
                        <w:r w:rsidRPr="00EF56CE">
                          <w:t>$1 X</w:t>
                        </w:r>
                        <w:r w:rsidR="00F06E51">
                          <w:t xml:space="preserve"> </w:t>
                        </w:r>
                        <w:r w:rsidR="000B7CE5">
                          <w:rPr>
                            <w:u w:val="single"/>
                          </w:rPr>
                          <w:tab/>
                        </w:r>
                        <w:r w:rsidR="000B7CE5" w:rsidRPr="000B7CE5">
                          <w:t xml:space="preserve"> </w:t>
                        </w:r>
                        <w:r w:rsidRPr="00EF56CE">
                          <w:t xml:space="preserve">= </w:t>
                        </w:r>
                        <w:r w:rsidRPr="00EF56CE">
                          <w:rPr>
                            <w:u w:val="single"/>
                          </w:rPr>
                          <w:tab/>
                          <w:t xml:space="preserve"> </w:t>
                        </w:r>
                      </w:p>
                      <w:p w14:paraId="40EAD76F" w14:textId="15DB57D3" w:rsidR="00581CE4" w:rsidRPr="00EF56CE" w:rsidRDefault="00581CE4" w:rsidP="00581CE4">
                        <w:pPr>
                          <w:tabs>
                            <w:tab w:val="left" w:pos="1260"/>
                            <w:tab w:val="left" w:pos="2520"/>
                          </w:tabs>
                          <w:spacing w:line="360" w:lineRule="auto"/>
                          <w:rPr>
                            <w:u w:val="single"/>
                          </w:rPr>
                        </w:pPr>
                        <w:r w:rsidRPr="00EF56CE">
                          <w:t>$2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0C579020" w14:textId="1AC50662" w:rsidR="00581CE4" w:rsidRPr="00EF56CE" w:rsidRDefault="00581CE4" w:rsidP="00581CE4">
                        <w:pPr>
                          <w:tabs>
                            <w:tab w:val="left" w:pos="1260"/>
                            <w:tab w:val="left" w:pos="2520"/>
                          </w:tabs>
                          <w:spacing w:line="360" w:lineRule="auto"/>
                          <w:rPr>
                            <w:u w:val="single"/>
                          </w:rPr>
                        </w:pPr>
                        <w:r w:rsidRPr="00EF56CE">
                          <w:t>$5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1640C417" w14:textId="13929115" w:rsidR="00581CE4" w:rsidRPr="00EF56CE" w:rsidRDefault="00581CE4" w:rsidP="00581CE4">
                        <w:pPr>
                          <w:tabs>
                            <w:tab w:val="left" w:pos="1260"/>
                            <w:tab w:val="left" w:pos="2520"/>
                          </w:tabs>
                          <w:spacing w:line="360" w:lineRule="auto"/>
                          <w:rPr>
                            <w:u w:val="single"/>
                          </w:rPr>
                        </w:pPr>
                        <w:r w:rsidRPr="00EF56CE">
                          <w:t>$10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4DAF5D21" w14:textId="78D47DEF" w:rsidR="00581CE4" w:rsidRPr="00EF56CE" w:rsidRDefault="00581CE4" w:rsidP="00581CE4">
                        <w:pPr>
                          <w:tabs>
                            <w:tab w:val="left" w:pos="1260"/>
                            <w:tab w:val="left" w:pos="2520"/>
                          </w:tabs>
                          <w:spacing w:line="360" w:lineRule="auto"/>
                          <w:rPr>
                            <w:u w:val="single"/>
                          </w:rPr>
                        </w:pPr>
                        <w:r w:rsidRPr="00EF56CE">
                          <w:t>$20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5B948C5C" w14:textId="0AF03995" w:rsidR="00581CE4" w:rsidRPr="00EF56CE" w:rsidRDefault="00581CE4" w:rsidP="00581CE4">
                        <w:pPr>
                          <w:tabs>
                            <w:tab w:val="left" w:pos="1260"/>
                            <w:tab w:val="left" w:pos="2520"/>
                          </w:tabs>
                          <w:spacing w:line="360" w:lineRule="auto"/>
                          <w:rPr>
                            <w:u w:val="single"/>
                          </w:rPr>
                        </w:pPr>
                        <w:r w:rsidRPr="00EF56CE">
                          <w:t>$50 X</w:t>
                        </w:r>
                        <w:r w:rsidR="00F06E51">
                          <w:t xml:space="preserve"> </w:t>
                        </w:r>
                        <w:r w:rsidR="000B7CE5">
                          <w:rPr>
                            <w:u w:val="single"/>
                          </w:rPr>
                          <w:tab/>
                        </w:r>
                        <w:r w:rsidR="000B7CE5" w:rsidRPr="000B7CE5">
                          <w:t xml:space="preserve"> </w:t>
                        </w:r>
                        <w:r w:rsidRPr="00EF56CE">
                          <w:t xml:space="preserve">= </w:t>
                        </w:r>
                        <w:r w:rsidRPr="00EF56CE">
                          <w:rPr>
                            <w:u w:val="single"/>
                          </w:rPr>
                          <w:tab/>
                        </w:r>
                        <w:r w:rsidR="00F06E51">
                          <w:rPr>
                            <w:u w:val="single"/>
                          </w:rPr>
                          <w:t xml:space="preserve"> </w:t>
                        </w:r>
                      </w:p>
                      <w:p w14:paraId="6CD9894D" w14:textId="3CDDB111" w:rsidR="00581CE4" w:rsidRDefault="00581CE4" w:rsidP="00581CE4">
                        <w:pPr>
                          <w:tabs>
                            <w:tab w:val="left" w:pos="1260"/>
                            <w:tab w:val="left" w:pos="2520"/>
                          </w:tabs>
                          <w:spacing w:line="360" w:lineRule="auto"/>
                          <w:rPr>
                            <w:u w:val="single"/>
                          </w:rPr>
                        </w:pPr>
                        <w:r w:rsidRPr="00EF56CE">
                          <w:t>$100 X</w:t>
                        </w:r>
                        <w:r w:rsidR="00F06E51">
                          <w:t xml:space="preserve"> </w:t>
                        </w:r>
                        <w:r w:rsidR="000B7CE5">
                          <w:rPr>
                            <w:u w:val="single"/>
                          </w:rPr>
                          <w:tab/>
                        </w:r>
                        <w:r w:rsidR="000B7CE5" w:rsidRPr="000B7CE5">
                          <w:t xml:space="preserve"> </w:t>
                        </w:r>
                        <w:r w:rsidRPr="00EF56CE">
                          <w:t xml:space="preserve">= </w:t>
                        </w:r>
                        <w:r w:rsidRPr="00EF56CE">
                          <w:rPr>
                            <w:u w:val="single"/>
                          </w:rPr>
                          <w:tab/>
                        </w:r>
                      </w:p>
                      <w:p w14:paraId="70752DAE" w14:textId="0B6B636B" w:rsidR="00581CE4" w:rsidRPr="00EF56CE" w:rsidRDefault="00F06E51" w:rsidP="00581CE4">
                        <w:pPr>
                          <w:tabs>
                            <w:tab w:val="left" w:pos="1260"/>
                            <w:tab w:val="left" w:pos="2520"/>
                          </w:tabs>
                          <w:spacing w:line="360" w:lineRule="auto"/>
                          <w:rPr>
                            <w:u w:val="single"/>
                          </w:rPr>
                        </w:pPr>
                        <w:r>
                          <w:t xml:space="preserve"> </w:t>
                        </w:r>
                        <w:r w:rsidR="00581CE4">
                          <w:t xml:space="preserve">TOTAL = </w:t>
                        </w:r>
                        <w:r w:rsidR="00581CE4">
                          <w:rPr>
                            <w:u w:val="single"/>
                          </w:rPr>
                          <w:tab/>
                        </w:r>
                        <w:r w:rsidR="00423C28">
                          <w:rPr>
                            <w:u w:val="single"/>
                          </w:rPr>
                          <w:tab/>
                        </w:r>
                      </w:p>
                    </w:txbxContent>
                  </v:textbox>
                </v:shape>
                <v:shape id="Text Box 48" o:spid="_x0000_s1036" type="#_x0000_t202" style="position:absolute;left:18605;width:15907;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4040B28" w14:textId="77777777" w:rsidR="00581CE4" w:rsidRPr="00004E8F" w:rsidRDefault="00581CE4" w:rsidP="00581CE4">
                        <w:pPr>
                          <w:tabs>
                            <w:tab w:val="left" w:pos="1260"/>
                            <w:tab w:val="left" w:pos="2070"/>
                          </w:tabs>
                          <w:spacing w:line="360" w:lineRule="auto"/>
                          <w:rPr>
                            <w:rFonts w:ascii="Arial Nova" w:hAnsi="Arial Nova"/>
                            <w:sz w:val="26"/>
                            <w:szCs w:val="26"/>
                          </w:rPr>
                        </w:pPr>
                        <w:r w:rsidRPr="00004E8F">
                          <w:rPr>
                            <w:rFonts w:ascii="Arial Nova" w:hAnsi="Arial Nova"/>
                            <w:sz w:val="26"/>
                            <w:szCs w:val="26"/>
                          </w:rPr>
                          <w:t>Coin Summary:</w:t>
                        </w:r>
                      </w:p>
                      <w:p w14:paraId="4A2CC4B6" w14:textId="31D1AABB" w:rsidR="00581CE4" w:rsidRDefault="00581CE4" w:rsidP="00581CE4">
                        <w:pPr>
                          <w:tabs>
                            <w:tab w:val="left" w:pos="1260"/>
                            <w:tab w:val="left" w:pos="2070"/>
                          </w:tabs>
                          <w:spacing w:line="360" w:lineRule="auto"/>
                          <w:rPr>
                            <w:u w:val="single"/>
                          </w:rPr>
                        </w:pPr>
                        <w:r>
                          <w:t>1</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t xml:space="preserve"> </w:t>
                        </w:r>
                        <w:r>
                          <w:rPr>
                            <w:u w:val="single"/>
                          </w:rPr>
                          <w:tab/>
                        </w:r>
                      </w:p>
                      <w:p w14:paraId="32836963" w14:textId="538F9DE0" w:rsidR="00581CE4" w:rsidRPr="00EF56CE" w:rsidRDefault="00581CE4" w:rsidP="00581CE4">
                        <w:pPr>
                          <w:tabs>
                            <w:tab w:val="left" w:pos="1260"/>
                            <w:tab w:val="left" w:pos="2070"/>
                          </w:tabs>
                          <w:spacing w:line="360" w:lineRule="auto"/>
                          <w:rPr>
                            <w:u w:val="single"/>
                          </w:rPr>
                        </w:pPr>
                        <w:r>
                          <w:t>5</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766ECAB0" w14:textId="47A88154" w:rsidR="00581CE4" w:rsidRPr="00EF56CE" w:rsidRDefault="00581CE4" w:rsidP="00581CE4">
                        <w:pPr>
                          <w:tabs>
                            <w:tab w:val="left" w:pos="1260"/>
                            <w:tab w:val="left" w:pos="2070"/>
                          </w:tabs>
                          <w:spacing w:line="360" w:lineRule="auto"/>
                          <w:rPr>
                            <w:u w:val="single"/>
                          </w:rPr>
                        </w:pPr>
                        <w:r>
                          <w:t>10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1362A5F8" w14:textId="26763D06" w:rsidR="00581CE4" w:rsidRPr="00EF56CE" w:rsidRDefault="00581CE4" w:rsidP="00581CE4">
                        <w:pPr>
                          <w:tabs>
                            <w:tab w:val="left" w:pos="1260"/>
                            <w:tab w:val="left" w:pos="2070"/>
                          </w:tabs>
                          <w:spacing w:line="360" w:lineRule="auto"/>
                          <w:rPr>
                            <w:u w:val="single"/>
                          </w:rPr>
                        </w:pPr>
                        <w:r>
                          <w:t>25</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4A85E173" w14:textId="210FC9ED" w:rsidR="00581CE4" w:rsidRPr="00EF56CE" w:rsidRDefault="00581CE4" w:rsidP="00581CE4">
                        <w:pPr>
                          <w:tabs>
                            <w:tab w:val="left" w:pos="1260"/>
                            <w:tab w:val="left" w:pos="2070"/>
                          </w:tabs>
                          <w:spacing w:line="360" w:lineRule="auto"/>
                          <w:rPr>
                            <w:u w:val="single"/>
                          </w:rPr>
                        </w:pPr>
                        <w:r>
                          <w:t>50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p>
                      <w:p w14:paraId="0D26E820" w14:textId="75C24C28" w:rsidR="00581CE4" w:rsidRPr="00EF56CE" w:rsidRDefault="00581CE4" w:rsidP="00581CE4">
                        <w:pPr>
                          <w:tabs>
                            <w:tab w:val="left" w:pos="1260"/>
                            <w:tab w:val="left" w:pos="2070"/>
                          </w:tabs>
                          <w:spacing w:line="360" w:lineRule="auto"/>
                          <w:rPr>
                            <w:u w:val="single"/>
                          </w:rPr>
                        </w:pPr>
                        <w:r>
                          <w:t>1.</w:t>
                        </w:r>
                        <w:r w:rsidRPr="00A97EE2">
                          <w:rPr>
                            <w:vertAlign w:val="superscript"/>
                          </w:rPr>
                          <w:t>00</w:t>
                        </w:r>
                        <w:r>
                          <w:rPr>
                            <w:rFonts w:ascii="Courier New" w:hAnsi="Courier New" w:cs="Courier New"/>
                          </w:rPr>
                          <w:t>¢</w:t>
                        </w:r>
                        <w:r w:rsidRPr="00EF56CE">
                          <w:t xml:space="preserve"> X</w:t>
                        </w:r>
                        <w:r w:rsidR="00F06E51">
                          <w:t xml:space="preserve"> </w:t>
                        </w:r>
                        <w:r w:rsidR="00423C28">
                          <w:rPr>
                            <w:u w:val="single"/>
                          </w:rPr>
                          <w:tab/>
                        </w:r>
                        <w:r w:rsidR="00423C28" w:rsidRPr="000B7CE5">
                          <w:t xml:space="preserve"> </w:t>
                        </w:r>
                        <w:r w:rsidRPr="00EF56CE">
                          <w:t xml:space="preserve">= </w:t>
                        </w:r>
                        <w:r w:rsidRPr="00EF56CE">
                          <w:rPr>
                            <w:u w:val="single"/>
                          </w:rPr>
                          <w:tab/>
                        </w:r>
                        <w:r w:rsidR="00F06E51">
                          <w:rPr>
                            <w:u w:val="single"/>
                          </w:rPr>
                          <w:t xml:space="preserve"> </w:t>
                        </w:r>
                        <w:r>
                          <w:rPr>
                            <w:u w:val="single"/>
                          </w:rPr>
                          <w:tab/>
                        </w:r>
                        <w:r w:rsidRPr="00EF56CE">
                          <w:rPr>
                            <w:u w:val="single"/>
                          </w:rPr>
                          <w:t xml:space="preserve"> </w:t>
                        </w:r>
                      </w:p>
                      <w:p w14:paraId="28A3C3F5" w14:textId="02E3251D" w:rsidR="00581CE4" w:rsidRPr="00A97EE2" w:rsidRDefault="00F06E51" w:rsidP="00581CE4">
                        <w:pPr>
                          <w:tabs>
                            <w:tab w:val="left" w:pos="1260"/>
                            <w:tab w:val="left" w:pos="2070"/>
                          </w:tabs>
                          <w:spacing w:line="360" w:lineRule="auto"/>
                          <w:rPr>
                            <w:u w:val="single"/>
                          </w:rPr>
                        </w:pPr>
                        <w:r>
                          <w:t xml:space="preserve"> </w:t>
                        </w:r>
                        <w:r w:rsidR="00581CE4">
                          <w:t xml:space="preserve">TOTAL = </w:t>
                        </w:r>
                        <w:r w:rsidR="00581CE4">
                          <w:rPr>
                            <w:u w:val="single"/>
                          </w:rPr>
                          <w:tab/>
                        </w:r>
                        <w:r w:rsidR="00581CE4">
                          <w:rPr>
                            <w:u w:val="single"/>
                          </w:rPr>
                          <w:tab/>
                        </w:r>
                      </w:p>
                    </w:txbxContent>
                  </v:textbox>
                </v:shape>
              </v:group>
            </w:pict>
          </mc:Fallback>
        </mc:AlternateContent>
      </w:r>
      <w:r w:rsidR="00F06E51">
        <w:rPr>
          <w:rFonts w:ascii="Arial Nova" w:hAnsi="Arial Nova" w:cs="Microsoft Sans Serif"/>
          <w:u w:val="single"/>
        </w:rPr>
        <w:t xml:space="preserve"> </w:t>
      </w:r>
      <w:r w:rsidR="00581CE4" w:rsidRPr="00DB5BA4">
        <w:rPr>
          <w:rFonts w:ascii="Arial Nova" w:hAnsi="Arial Nova" w:cs="Microsoft Sans Serif"/>
          <w:u w:val="single"/>
        </w:rPr>
        <w:t>Name on Check</w:t>
      </w:r>
      <w:r w:rsidR="00581CE4" w:rsidRPr="00DB5BA4">
        <w:rPr>
          <w:rFonts w:ascii="Arial Nova" w:hAnsi="Arial Nova" w:cs="Microsoft Sans Serif"/>
          <w:u w:val="single"/>
        </w:rPr>
        <w:tab/>
      </w:r>
      <w:r w:rsidR="00581CE4" w:rsidRPr="00DB5BA4">
        <w:rPr>
          <w:rFonts w:ascii="Arial Nova" w:hAnsi="Arial Nova" w:cs="Microsoft Sans Serif"/>
          <w:u w:val="single"/>
        </w:rPr>
        <w:tab/>
      </w:r>
      <w:r w:rsidR="00F06E51">
        <w:rPr>
          <w:rFonts w:ascii="Arial Nova" w:hAnsi="Arial Nova" w:cs="Microsoft Sans Serif"/>
          <w:u w:val="single"/>
        </w:rPr>
        <w:t xml:space="preserve"> </w:t>
      </w:r>
      <w:r w:rsidR="00581CE4" w:rsidRPr="00DB5BA4">
        <w:rPr>
          <w:rFonts w:ascii="Arial Nova" w:hAnsi="Arial Nova" w:cs="Microsoft Sans Serif"/>
          <w:u w:val="single"/>
        </w:rPr>
        <w:t>Check #</w:t>
      </w:r>
      <w:r w:rsidR="00F06E51">
        <w:rPr>
          <w:rFonts w:ascii="Arial Nova" w:hAnsi="Arial Nova" w:cs="Microsoft Sans Serif"/>
          <w:u w:val="single"/>
        </w:rPr>
        <w:t xml:space="preserve"> </w:t>
      </w:r>
      <w:r w:rsidR="00BB358F">
        <w:rPr>
          <w:rFonts w:ascii="Arial Nova" w:hAnsi="Arial Nova" w:cs="Microsoft Sans Serif"/>
          <w:u w:val="single"/>
        </w:rPr>
        <w:tab/>
      </w:r>
      <w:r w:rsidR="00581CE4" w:rsidRPr="00DB5BA4">
        <w:rPr>
          <w:rFonts w:ascii="Arial Nova" w:hAnsi="Arial Nova" w:cs="Microsoft Sans Serif"/>
          <w:u w:val="single"/>
        </w:rPr>
        <w:t>Amount</w:t>
      </w:r>
      <w:r w:rsidR="00581CE4" w:rsidRPr="00DB5BA4">
        <w:rPr>
          <w:rFonts w:ascii="Arial Nova" w:hAnsi="Arial Nova" w:cs="Microsoft Sans Serif"/>
          <w:color w:val="FFFFFF" w:themeColor="background1"/>
          <w:u w:val="single"/>
        </w:rPr>
        <w:t>.</w:t>
      </w:r>
    </w:p>
    <w:p w14:paraId="0DBA1CBA" w14:textId="77777777" w:rsidR="00581CE4" w:rsidRPr="00DB5BA4" w:rsidRDefault="00581CE4" w:rsidP="00581CE4">
      <w:pPr>
        <w:rPr>
          <w:rFonts w:ascii="Arial Nova" w:hAnsi="Arial Nova" w:cs="Microsoft Sans Serif"/>
          <w:b/>
          <w:color w:val="000000" w:themeColor="text1"/>
          <w:sz w:val="32"/>
        </w:rPr>
      </w:pPr>
      <w:r>
        <w:rPr>
          <w:rFonts w:ascii="Arial Nova" w:hAnsi="Arial Nova" w:cs="Microsoft Sans Serif"/>
          <w:b/>
          <w:noProof/>
          <w:color w:val="000000" w:themeColor="text1"/>
          <w:sz w:val="32"/>
        </w:rPr>
        <mc:AlternateContent>
          <mc:Choice Requires="wpg">
            <w:drawing>
              <wp:anchor distT="0" distB="0" distL="114300" distR="114300" simplePos="0" relativeHeight="251657223" behindDoc="0" locked="0" layoutInCell="1" allowOverlap="1" wp14:anchorId="4268DD89" wp14:editId="28926170">
                <wp:simplePos x="0" y="0"/>
                <wp:positionH relativeFrom="column">
                  <wp:posOffset>3482340</wp:posOffset>
                </wp:positionH>
                <wp:positionV relativeFrom="paragraph">
                  <wp:posOffset>2270760</wp:posOffset>
                </wp:positionV>
                <wp:extent cx="3123939" cy="5676900"/>
                <wp:effectExtent l="0" t="0" r="635" b="0"/>
                <wp:wrapNone/>
                <wp:docPr id="24" name="Group 24"/>
                <wp:cNvGraphicFramePr/>
                <a:graphic xmlns:a="http://schemas.openxmlformats.org/drawingml/2006/main">
                  <a:graphicData uri="http://schemas.microsoft.com/office/word/2010/wordprocessingGroup">
                    <wpg:wgp>
                      <wpg:cNvGrpSpPr/>
                      <wpg:grpSpPr>
                        <a:xfrm>
                          <a:off x="0" y="0"/>
                          <a:ext cx="3123939" cy="5676900"/>
                          <a:chOff x="0" y="0"/>
                          <a:chExt cx="3123939" cy="5754046"/>
                        </a:xfrm>
                      </wpg:grpSpPr>
                      <wps:wsp>
                        <wps:cNvPr id="46" name="Text Box 46"/>
                        <wps:cNvSpPr txBox="1">
                          <a:spLocks/>
                        </wps:cNvSpPr>
                        <wps:spPr>
                          <a:xfrm>
                            <a:off x="0" y="0"/>
                            <a:ext cx="3123939" cy="5754046"/>
                          </a:xfrm>
                          <a:prstGeom prst="rect">
                            <a:avLst/>
                          </a:prstGeom>
                          <a:solidFill>
                            <a:schemeClr val="bg1"/>
                          </a:solidFill>
                          <a:ln w="6350">
                            <a:noFill/>
                          </a:ln>
                        </wps:spPr>
                        <wps:txbx>
                          <w:txbxContent>
                            <w:p w14:paraId="1F42B2E2" w14:textId="77777777" w:rsidR="00581CE4" w:rsidRPr="00004E8F" w:rsidRDefault="00581CE4" w:rsidP="00581CE4">
                              <w:pPr>
                                <w:tabs>
                                  <w:tab w:val="left" w:pos="1260"/>
                                  <w:tab w:val="left" w:pos="4050"/>
                                  <w:tab w:val="left" w:pos="4770"/>
                                </w:tabs>
                                <w:rPr>
                                  <w:rFonts w:ascii="Arial Nova" w:hAnsi="Arial Nova"/>
                                  <w:sz w:val="26"/>
                                  <w:szCs w:val="26"/>
                                </w:rPr>
                              </w:pPr>
                              <w:r w:rsidRPr="00004E8F">
                                <w:rPr>
                                  <w:rFonts w:ascii="Arial Nova" w:hAnsi="Arial Nova"/>
                                  <w:sz w:val="26"/>
                                  <w:szCs w:val="26"/>
                                </w:rPr>
                                <w:t xml:space="preserve">Total # of Checks: </w:t>
                              </w:r>
                              <w:r w:rsidRPr="00004E8F">
                                <w:rPr>
                                  <w:rFonts w:ascii="Arial Nova" w:hAnsi="Arial Nova"/>
                                  <w:sz w:val="26"/>
                                  <w:szCs w:val="26"/>
                                  <w:u w:val="single"/>
                                </w:rPr>
                                <w:tab/>
                              </w:r>
                            </w:p>
                            <w:p w14:paraId="5CD54697" w14:textId="77777777" w:rsidR="00581CE4" w:rsidRPr="00004E8F" w:rsidRDefault="00581CE4" w:rsidP="00581CE4">
                              <w:pPr>
                                <w:tabs>
                                  <w:tab w:val="left" w:pos="1260"/>
                                  <w:tab w:val="left" w:pos="4050"/>
                                </w:tabs>
                                <w:rPr>
                                  <w:rFonts w:ascii="Arial Nova" w:hAnsi="Arial Nova"/>
                                  <w:i/>
                                  <w:sz w:val="18"/>
                                  <w:szCs w:val="26"/>
                                </w:rPr>
                              </w:pPr>
                              <w:r w:rsidRPr="00004E8F">
                                <w:rPr>
                                  <w:rFonts w:ascii="Arial Nova" w:hAnsi="Arial Nova"/>
                                  <w:i/>
                                  <w:sz w:val="18"/>
                                  <w:szCs w:val="26"/>
                                </w:rPr>
                                <w:t>Count the actual checks to catch any overlooked checks.</w:t>
                              </w:r>
                            </w:p>
                            <w:p w14:paraId="7D01FB6C" w14:textId="77777777" w:rsidR="00581CE4" w:rsidRPr="003831B7" w:rsidRDefault="00581CE4" w:rsidP="00581CE4">
                              <w:pPr>
                                <w:tabs>
                                  <w:tab w:val="left" w:pos="1260"/>
                                  <w:tab w:val="left" w:pos="4050"/>
                                </w:tabs>
                                <w:rPr>
                                  <w:i/>
                                  <w:sz w:val="14"/>
                                  <w:szCs w:val="26"/>
                                </w:rPr>
                              </w:pPr>
                            </w:p>
                            <w:p w14:paraId="50176601" w14:textId="77777777" w:rsidR="00581CE4" w:rsidRPr="00004E8F" w:rsidRDefault="00581CE4" w:rsidP="00581CE4">
                              <w:pPr>
                                <w:tabs>
                                  <w:tab w:val="left" w:pos="1260"/>
                                  <w:tab w:val="left" w:pos="4050"/>
                                </w:tabs>
                                <w:spacing w:line="360" w:lineRule="auto"/>
                                <w:jc w:val="center"/>
                                <w:rPr>
                                  <w:rFonts w:ascii="Arial Nova" w:hAnsi="Arial Nova"/>
                                  <w:b/>
                                  <w:sz w:val="32"/>
                                  <w:szCs w:val="26"/>
                                  <w:u w:val="single"/>
                                </w:rPr>
                              </w:pPr>
                              <w:r w:rsidRPr="00004E8F">
                                <w:rPr>
                                  <w:rFonts w:ascii="Arial Nova" w:hAnsi="Arial Nova"/>
                                  <w:b/>
                                  <w:sz w:val="32"/>
                                  <w:szCs w:val="26"/>
                                  <w:u w:val="single"/>
                                </w:rPr>
                                <w:t>Deposit Totals</w:t>
                              </w:r>
                            </w:p>
                            <w:p w14:paraId="2CB1134D" w14:textId="3B9C301E" w:rsidR="00581CE4" w:rsidRPr="00004E8F" w:rsidRDefault="00581CE4" w:rsidP="00581CE4">
                              <w:pPr>
                                <w:tabs>
                                  <w:tab w:val="left" w:pos="1260"/>
                                  <w:tab w:val="left" w:pos="4050"/>
                                </w:tabs>
                                <w:spacing w:line="360" w:lineRule="auto"/>
                                <w:ind w:left="450"/>
                                <w:rPr>
                                  <w:rFonts w:ascii="Arial Nova" w:hAnsi="Arial Nova"/>
                                  <w:sz w:val="26"/>
                                  <w:szCs w:val="26"/>
                                  <w:u w:val="single"/>
                                </w:rPr>
                              </w:pPr>
                              <w:r w:rsidRPr="00004E8F">
                                <w:rPr>
                                  <w:rFonts w:ascii="Arial Nova" w:hAnsi="Arial Nova"/>
                                  <w:sz w:val="26"/>
                                  <w:szCs w:val="26"/>
                                </w:rPr>
                                <w:t>Checks:</w:t>
                              </w:r>
                              <w:r w:rsidR="00F06E51" w:rsidRPr="00004E8F">
                                <w:rPr>
                                  <w:rFonts w:ascii="Arial Nova" w:hAnsi="Arial Nova"/>
                                  <w:sz w:val="26"/>
                                  <w:szCs w:val="26"/>
                                </w:rPr>
                                <w:t xml:space="preserve">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203E29C5" w14:textId="7D9B588E" w:rsidR="00581CE4" w:rsidRPr="00004E8F" w:rsidRDefault="00F06E51" w:rsidP="00581CE4">
                              <w:pPr>
                                <w:tabs>
                                  <w:tab w:val="left" w:pos="1260"/>
                                  <w:tab w:val="left" w:pos="4050"/>
                                </w:tabs>
                                <w:spacing w:line="360" w:lineRule="auto"/>
                                <w:ind w:left="450"/>
                                <w:rPr>
                                  <w:rFonts w:ascii="Arial Nova" w:hAnsi="Arial Nova"/>
                                </w:rPr>
                              </w:pPr>
                              <w:r w:rsidRPr="00004E8F">
                                <w:rPr>
                                  <w:rFonts w:ascii="Arial Nova" w:hAnsi="Arial Nova"/>
                                  <w:sz w:val="26"/>
                                  <w:szCs w:val="26"/>
                                </w:rPr>
                                <w:t xml:space="preserve"> </w:t>
                              </w:r>
                              <w:r w:rsidR="00581CE4" w:rsidRPr="00004E8F">
                                <w:rPr>
                                  <w:rFonts w:ascii="Arial Nova" w:hAnsi="Arial Nova"/>
                                  <w:sz w:val="26"/>
                                  <w:szCs w:val="26"/>
                                </w:rPr>
                                <w:t>Cash:</w:t>
                              </w:r>
                              <w:r w:rsidRPr="00004E8F">
                                <w:rPr>
                                  <w:rFonts w:ascii="Arial Nova" w:hAnsi="Arial Nova"/>
                                  <w:sz w:val="26"/>
                                  <w:szCs w:val="26"/>
                                </w:rPr>
                                <w:t xml:space="preserve"> </w:t>
                              </w:r>
                              <w:r w:rsidR="00581CE4" w:rsidRPr="00004E8F">
                                <w:rPr>
                                  <w:rFonts w:ascii="Arial Nova" w:hAnsi="Arial Nova"/>
                                  <w:sz w:val="26"/>
                                  <w:szCs w:val="26"/>
                                  <w:u w:val="single"/>
                                </w:rPr>
                                <w:t>$</w:t>
                              </w:r>
                              <w:r w:rsidR="00581CE4" w:rsidRPr="00004E8F">
                                <w:rPr>
                                  <w:rFonts w:ascii="Arial Nova" w:hAnsi="Arial Nova"/>
                                  <w:sz w:val="26"/>
                                  <w:szCs w:val="26"/>
                                  <w:u w:val="single"/>
                                </w:rPr>
                                <w:tab/>
                              </w:r>
                              <w:r w:rsidR="00581CE4" w:rsidRPr="00004E8F">
                                <w:rPr>
                                  <w:rFonts w:ascii="Arial Nova" w:hAnsi="Arial Nova"/>
                                  <w:sz w:val="26"/>
                                  <w:szCs w:val="26"/>
                                  <w:u w:val="single"/>
                                </w:rPr>
                                <w:tab/>
                              </w:r>
                            </w:p>
                            <w:p w14:paraId="0BD53845" w14:textId="20DBCA49" w:rsidR="00581CE4" w:rsidRPr="00004E8F" w:rsidRDefault="00F06E51" w:rsidP="00581CE4">
                              <w:pPr>
                                <w:tabs>
                                  <w:tab w:val="left" w:pos="1260"/>
                                  <w:tab w:val="left" w:pos="4050"/>
                                </w:tabs>
                                <w:spacing w:line="360" w:lineRule="auto"/>
                                <w:ind w:left="450"/>
                                <w:rPr>
                                  <w:rFonts w:ascii="Arial Nova" w:hAnsi="Arial Nova"/>
                                </w:rPr>
                              </w:pPr>
                              <w:r w:rsidRPr="00004E8F">
                                <w:rPr>
                                  <w:rFonts w:ascii="Arial Nova" w:hAnsi="Arial Nova"/>
                                  <w:sz w:val="26"/>
                                  <w:szCs w:val="26"/>
                                </w:rPr>
                                <w:t xml:space="preserve"> </w:t>
                              </w:r>
                              <w:r w:rsidR="00581CE4" w:rsidRPr="00004E8F">
                                <w:rPr>
                                  <w:rFonts w:ascii="Arial Nova" w:hAnsi="Arial Nova"/>
                                  <w:sz w:val="26"/>
                                  <w:szCs w:val="26"/>
                                </w:rPr>
                                <w:t>Coins:</w:t>
                              </w:r>
                              <w:r w:rsidRPr="00004E8F">
                                <w:rPr>
                                  <w:rFonts w:ascii="Arial Nova" w:hAnsi="Arial Nova"/>
                                  <w:sz w:val="26"/>
                                  <w:szCs w:val="26"/>
                                </w:rPr>
                                <w:t xml:space="preserve"> </w:t>
                              </w:r>
                              <w:r w:rsidR="00581CE4" w:rsidRPr="00004E8F">
                                <w:rPr>
                                  <w:rFonts w:ascii="Arial Nova" w:hAnsi="Arial Nova"/>
                                  <w:sz w:val="26"/>
                                  <w:szCs w:val="26"/>
                                  <w:u w:val="single"/>
                                </w:rPr>
                                <w:t>$</w:t>
                              </w:r>
                              <w:r w:rsidR="00581CE4" w:rsidRPr="00004E8F">
                                <w:rPr>
                                  <w:rFonts w:ascii="Arial Nova" w:hAnsi="Arial Nova"/>
                                  <w:sz w:val="26"/>
                                  <w:szCs w:val="26"/>
                                  <w:u w:val="single"/>
                                </w:rPr>
                                <w:tab/>
                              </w:r>
                              <w:r w:rsidR="00581CE4" w:rsidRPr="00004E8F">
                                <w:rPr>
                                  <w:rFonts w:ascii="Arial Nova" w:hAnsi="Arial Nova"/>
                                  <w:sz w:val="26"/>
                                  <w:szCs w:val="26"/>
                                  <w:u w:val="single"/>
                                </w:rPr>
                                <w:tab/>
                              </w:r>
                            </w:p>
                            <w:p w14:paraId="0DDC7068" w14:textId="5167761D" w:rsidR="00581CE4" w:rsidRPr="00004E8F" w:rsidRDefault="00F06E51" w:rsidP="00581CE4">
                              <w:pPr>
                                <w:tabs>
                                  <w:tab w:val="left" w:pos="1260"/>
                                  <w:tab w:val="left" w:pos="4050"/>
                                </w:tabs>
                                <w:spacing w:line="360" w:lineRule="auto"/>
                                <w:ind w:left="450"/>
                                <w:rPr>
                                  <w:rFonts w:ascii="Arial Nova" w:hAnsi="Arial Nova"/>
                                  <w:b/>
                                  <w:sz w:val="26"/>
                                  <w:szCs w:val="26"/>
                                  <w:u w:val="single"/>
                                </w:rPr>
                              </w:pPr>
                              <w:r w:rsidRPr="00004E8F">
                                <w:rPr>
                                  <w:rFonts w:ascii="Arial Nova" w:hAnsi="Arial Nova"/>
                                  <w:sz w:val="26"/>
                                  <w:szCs w:val="26"/>
                                </w:rPr>
                                <w:t xml:space="preserve"> </w:t>
                              </w:r>
                              <w:r w:rsidR="00581CE4" w:rsidRPr="00004E8F">
                                <w:rPr>
                                  <w:rFonts w:ascii="Arial Nova" w:hAnsi="Arial Nova"/>
                                  <w:b/>
                                  <w:sz w:val="26"/>
                                  <w:szCs w:val="26"/>
                                </w:rPr>
                                <w:t>Total:</w:t>
                              </w:r>
                              <w:r w:rsidRPr="00004E8F">
                                <w:rPr>
                                  <w:rFonts w:ascii="Arial Nova" w:hAnsi="Arial Nova"/>
                                  <w:b/>
                                  <w:sz w:val="26"/>
                                  <w:szCs w:val="26"/>
                                </w:rPr>
                                <w:t xml:space="preserve"> </w:t>
                              </w:r>
                              <w:r w:rsidR="00581CE4" w:rsidRPr="00004E8F">
                                <w:rPr>
                                  <w:rFonts w:ascii="Arial Nova" w:hAnsi="Arial Nova"/>
                                  <w:b/>
                                  <w:sz w:val="26"/>
                                  <w:szCs w:val="26"/>
                                  <w:u w:val="single"/>
                                </w:rPr>
                                <w:t>$</w:t>
                              </w:r>
                              <w:r w:rsidR="00581CE4" w:rsidRPr="00004E8F">
                                <w:rPr>
                                  <w:rFonts w:ascii="Arial Nova" w:hAnsi="Arial Nova"/>
                                  <w:b/>
                                  <w:sz w:val="26"/>
                                  <w:szCs w:val="26"/>
                                  <w:u w:val="single"/>
                                </w:rPr>
                                <w:tab/>
                              </w:r>
                              <w:r w:rsidR="00581CE4" w:rsidRPr="00004E8F">
                                <w:rPr>
                                  <w:rFonts w:ascii="Arial Nova" w:hAnsi="Arial Nova"/>
                                  <w:b/>
                                  <w:sz w:val="26"/>
                                  <w:szCs w:val="26"/>
                                  <w:u w:val="single"/>
                                </w:rPr>
                                <w:tab/>
                              </w:r>
                            </w:p>
                            <w:p w14:paraId="5CD1083E" w14:textId="02D428D3" w:rsidR="00581CE4" w:rsidRPr="00004E8F" w:rsidRDefault="00581CE4" w:rsidP="00581CE4">
                              <w:pPr>
                                <w:tabs>
                                  <w:tab w:val="left" w:pos="1260"/>
                                  <w:tab w:val="left" w:pos="3420"/>
                                </w:tabs>
                                <w:spacing w:line="360" w:lineRule="auto"/>
                                <w:rPr>
                                  <w:rFonts w:ascii="Arial Nova" w:hAnsi="Arial Nova"/>
                                  <w:u w:val="single"/>
                                </w:rPr>
                              </w:pPr>
                              <w:r w:rsidRPr="00004E8F">
                                <w:rPr>
                                  <w:rFonts w:ascii="Arial Nova" w:hAnsi="Arial Nova"/>
                                  <w:u w:val="single"/>
                                </w:rPr>
                                <w:t>Budget Items to be Credited</w:t>
                              </w:r>
                              <w:r w:rsidRPr="00004E8F">
                                <w:rPr>
                                  <w:rFonts w:ascii="Arial Nova" w:hAnsi="Arial Nova"/>
                                  <w:u w:val="single"/>
                                </w:rPr>
                                <w:tab/>
                                <w:t>$ Amount</w:t>
                              </w:r>
                              <w:r w:rsidR="00F06E51" w:rsidRPr="00004E8F">
                                <w:rPr>
                                  <w:rFonts w:ascii="Arial Nova" w:hAnsi="Arial Nova"/>
                                  <w:u w:val="single"/>
                                </w:rPr>
                                <w:t xml:space="preserve"> </w:t>
                              </w:r>
                            </w:p>
                            <w:p w14:paraId="5A3610C8" w14:textId="77777777" w:rsidR="00581CE4" w:rsidRPr="00004E8F" w:rsidRDefault="00581CE4" w:rsidP="00581CE4">
                              <w:pPr>
                                <w:tabs>
                                  <w:tab w:val="left" w:pos="1260"/>
                                  <w:tab w:val="left" w:pos="4590"/>
                                  <w:tab w:val="left" w:pos="4680"/>
                                </w:tabs>
                                <w:spacing w:line="360" w:lineRule="auto"/>
                                <w:rPr>
                                  <w:rFonts w:ascii="Arial Nova" w:hAnsi="Arial Nova"/>
                                </w:rPr>
                              </w:pP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p>
                            <w:p w14:paraId="672EB5D3" w14:textId="77777777" w:rsidR="00581CE4" w:rsidRPr="00004E8F" w:rsidRDefault="00581CE4" w:rsidP="00581CE4">
                              <w:pPr>
                                <w:tabs>
                                  <w:tab w:val="left" w:pos="1260"/>
                                  <w:tab w:val="left" w:pos="4050"/>
                                  <w:tab w:val="left" w:pos="4680"/>
                                </w:tabs>
                                <w:rPr>
                                  <w:rFonts w:ascii="Arial Nova" w:hAnsi="Arial Nova"/>
                                  <w:sz w:val="44"/>
                                  <w:szCs w:val="20"/>
                                  <w:u w:val="single"/>
                                </w:rPr>
                              </w:pPr>
                            </w:p>
                            <w:p w14:paraId="06025272" w14:textId="77777777" w:rsidR="00581CE4" w:rsidRPr="00004E8F" w:rsidRDefault="00581CE4" w:rsidP="00581CE4">
                              <w:pPr>
                                <w:tabs>
                                  <w:tab w:val="left" w:pos="1260"/>
                                  <w:tab w:val="left" w:pos="4590"/>
                                  <w:tab w:val="left" w:pos="4680"/>
                                </w:tabs>
                                <w:rPr>
                                  <w:rFonts w:ascii="Arial Nova" w:hAnsi="Arial Nova"/>
                                </w:rPr>
                              </w:pPr>
                              <w:r w:rsidRPr="00004E8F">
                                <w:rPr>
                                  <w:rFonts w:ascii="Arial Nova" w:hAnsi="Arial Nova"/>
                                  <w:u w:val="single"/>
                                </w:rPr>
                                <w:tab/>
                              </w:r>
                              <w:r w:rsidRPr="00004E8F">
                                <w:rPr>
                                  <w:rFonts w:ascii="Arial Nova" w:hAnsi="Arial Nova"/>
                                  <w:u w:val="single"/>
                                </w:rPr>
                                <w:tab/>
                              </w:r>
                            </w:p>
                            <w:p w14:paraId="22219D62" w14:textId="77777777" w:rsidR="00581CE4" w:rsidRPr="00004E8F" w:rsidRDefault="00581CE4" w:rsidP="00581CE4">
                              <w:pPr>
                                <w:tabs>
                                  <w:tab w:val="left" w:pos="1260"/>
                                  <w:tab w:val="left" w:pos="4590"/>
                                  <w:tab w:val="left" w:pos="4680"/>
                                </w:tabs>
                                <w:jc w:val="center"/>
                                <w:rPr>
                                  <w:rFonts w:ascii="Arial Nova" w:hAnsi="Arial Nova"/>
                                </w:rPr>
                              </w:pPr>
                              <w:r w:rsidRPr="00004E8F">
                                <w:rPr>
                                  <w:rFonts w:ascii="Arial Nova" w:hAnsi="Arial Nova"/>
                                </w:rPr>
                                <w:t>Executive Board Member Signature</w:t>
                              </w:r>
                            </w:p>
                            <w:p w14:paraId="7E9F7464" w14:textId="77777777" w:rsidR="00581CE4" w:rsidRPr="00004E8F" w:rsidRDefault="00581CE4" w:rsidP="00581CE4">
                              <w:pPr>
                                <w:tabs>
                                  <w:tab w:val="left" w:pos="1260"/>
                                  <w:tab w:val="left" w:pos="4590"/>
                                  <w:tab w:val="left" w:pos="4680"/>
                                </w:tabs>
                                <w:rPr>
                                  <w:rFonts w:ascii="Arial Nova" w:hAnsi="Arial Nova"/>
                                </w:rPr>
                              </w:pPr>
                              <w:r w:rsidRPr="00004E8F">
                                <w:rPr>
                                  <w:rFonts w:ascii="Arial Nova" w:hAnsi="Arial Nova"/>
                                  <w:u w:val="single"/>
                                </w:rPr>
                                <w:tab/>
                              </w:r>
                              <w:r w:rsidRPr="00004E8F">
                                <w:rPr>
                                  <w:rFonts w:ascii="Arial Nova" w:hAnsi="Arial Nova"/>
                                  <w:u w:val="single"/>
                                </w:rPr>
                                <w:tab/>
                              </w:r>
                            </w:p>
                            <w:p w14:paraId="46411E95" w14:textId="77777777" w:rsidR="00581CE4" w:rsidRPr="00004E8F" w:rsidRDefault="00581CE4" w:rsidP="00581CE4">
                              <w:pPr>
                                <w:tabs>
                                  <w:tab w:val="left" w:pos="1260"/>
                                  <w:tab w:val="left" w:pos="4050"/>
                                  <w:tab w:val="left" w:pos="4680"/>
                                </w:tabs>
                                <w:jc w:val="center"/>
                                <w:rPr>
                                  <w:rFonts w:ascii="Arial Nova" w:hAnsi="Arial Nova"/>
                                </w:rPr>
                              </w:pPr>
                              <w:r w:rsidRPr="00004E8F">
                                <w:rPr>
                                  <w:rFonts w:ascii="Arial Nova" w:hAnsi="Arial Nova"/>
                                </w:rPr>
                                <w:t>Second Signature for Cash Deposits</w:t>
                              </w:r>
                            </w:p>
                            <w:p w14:paraId="4B3F1684" w14:textId="77777777" w:rsidR="00581CE4" w:rsidRPr="00922CC0" w:rsidRDefault="00581CE4" w:rsidP="00581CE4">
                              <w:pPr>
                                <w:tabs>
                                  <w:tab w:val="left" w:pos="1260"/>
                                  <w:tab w:val="left" w:pos="4050"/>
                                  <w:tab w:val="left" w:pos="4680"/>
                                </w:tabs>
                                <w:spacing w:line="360" w:lineRule="auto"/>
                                <w:rPr>
                                  <w:sz w:val="8"/>
                                </w:rPr>
                              </w:pPr>
                            </w:p>
                            <w:p w14:paraId="4E4F9E5E" w14:textId="77777777" w:rsidR="00581CE4" w:rsidRPr="003F004D" w:rsidRDefault="00581CE4" w:rsidP="00581CE4">
                              <w:pPr>
                                <w:tabs>
                                  <w:tab w:val="left" w:pos="1260"/>
                                  <w:tab w:val="left" w:pos="4050"/>
                                  <w:tab w:val="left" w:pos="4680"/>
                                </w:tabs>
                                <w:spacing w:line="360" w:lineRule="auto"/>
                                <w:rPr>
                                  <w:sz w:val="12"/>
                                  <w:szCs w:val="4"/>
                                </w:rPr>
                              </w:pPr>
                            </w:p>
                            <w:p w14:paraId="5F7B62E0" w14:textId="77777777" w:rsidR="00581CE4" w:rsidRPr="00004E8F" w:rsidRDefault="00581CE4" w:rsidP="00581CE4">
                              <w:pPr>
                                <w:tabs>
                                  <w:tab w:val="left" w:pos="1260"/>
                                  <w:tab w:val="left" w:pos="4050"/>
                                  <w:tab w:val="left" w:pos="4680"/>
                                </w:tabs>
                                <w:spacing w:line="360" w:lineRule="auto"/>
                                <w:jc w:val="center"/>
                                <w:rPr>
                                  <w:rFonts w:ascii="Arial Nova" w:hAnsi="Arial Nova"/>
                                  <w:b/>
                                  <w:u w:val="single"/>
                                </w:rPr>
                              </w:pPr>
                              <w:r w:rsidRPr="00004E8F">
                                <w:rPr>
                                  <w:rFonts w:ascii="Arial Nova" w:hAnsi="Arial Nova"/>
                                  <w:b/>
                                  <w:u w:val="single"/>
                                </w:rPr>
                                <w:t>For Treasurer’s Use Only</w:t>
                              </w:r>
                            </w:p>
                            <w:p w14:paraId="1B8D0657" w14:textId="129DB8C6" w:rsidR="00581CE4" w:rsidRPr="00004E8F" w:rsidRDefault="00581CE4" w:rsidP="001F711B">
                              <w:pPr>
                                <w:tabs>
                                  <w:tab w:val="left" w:pos="1710"/>
                                  <w:tab w:val="left" w:pos="1890"/>
                                  <w:tab w:val="left" w:pos="4050"/>
                                  <w:tab w:val="left" w:pos="4680"/>
                                </w:tabs>
                                <w:spacing w:line="360" w:lineRule="auto"/>
                                <w:rPr>
                                  <w:rFonts w:ascii="Arial Nova" w:hAnsi="Arial Nova"/>
                                </w:rPr>
                              </w:pPr>
                              <w:r w:rsidRPr="00004E8F">
                                <w:rPr>
                                  <w:rFonts w:ascii="Arial Nova" w:hAnsi="Arial Nova"/>
                                </w:rPr>
                                <w:t xml:space="preserve">Dep Date: </w:t>
                              </w:r>
                              <w:r w:rsidRPr="00004E8F">
                                <w:rPr>
                                  <w:rFonts w:ascii="Arial Nova" w:hAnsi="Arial Nova"/>
                                  <w:u w:val="single"/>
                                </w:rPr>
                                <w:tab/>
                              </w:r>
                              <w:r w:rsidR="001F711B" w:rsidRPr="001F711B">
                                <w:rPr>
                                  <w:rFonts w:ascii="Arial Nova" w:hAnsi="Arial Nova"/>
                                  <w:u w:val="single"/>
                                </w:rPr>
                                <w:tab/>
                              </w:r>
                              <w:r w:rsidR="00F06E51" w:rsidRPr="001F711B">
                                <w:rPr>
                                  <w:rFonts w:ascii="Arial Nova" w:hAnsi="Arial Nova"/>
                                </w:rPr>
                                <w:t xml:space="preserve"> </w:t>
                              </w:r>
                              <w:r w:rsidRPr="00004E8F">
                                <w:rPr>
                                  <w:rFonts w:ascii="Arial Nova" w:hAnsi="Arial Nova"/>
                                </w:rPr>
                                <w:t xml:space="preserve">Amount: </w:t>
                              </w:r>
                              <w:r w:rsidRPr="00004E8F">
                                <w:rPr>
                                  <w:rFonts w:ascii="Arial Nova" w:hAnsi="Arial Nova"/>
                                  <w:u w:val="single"/>
                                </w:rPr>
                                <w:tab/>
                              </w:r>
                            </w:p>
                            <w:p w14:paraId="0C38FEB7" w14:textId="77777777" w:rsidR="00581CE4" w:rsidRPr="00004E8F" w:rsidRDefault="00581CE4" w:rsidP="00717535">
                              <w:pPr>
                                <w:pStyle w:val="ListParagraph"/>
                                <w:numPr>
                                  <w:ilvl w:val="0"/>
                                  <w:numId w:val="28"/>
                                </w:numPr>
                                <w:tabs>
                                  <w:tab w:val="left" w:pos="1260"/>
                                  <w:tab w:val="left" w:pos="4050"/>
                                  <w:tab w:val="left" w:pos="4680"/>
                                </w:tabs>
                                <w:spacing w:line="360" w:lineRule="auto"/>
                                <w:ind w:left="450"/>
                                <w:jc w:val="center"/>
                                <w:rPr>
                                  <w:rFonts w:ascii="Arial Nova" w:hAnsi="Arial Nova" w:cs="Courier New"/>
                                  <w:sz w:val="36"/>
                                </w:rPr>
                              </w:pPr>
                              <w:r w:rsidRPr="00004E8F">
                                <w:rPr>
                                  <w:rFonts w:ascii="Arial Nova" w:hAnsi="Arial Nova"/>
                                </w:rPr>
                                <w:t>Entered into Ledger/Accounting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tangle 43"/>
                        <wps:cNvSpPr>
                          <a:spLocks/>
                        </wps:cNvSpPr>
                        <wps:spPr>
                          <a:xfrm>
                            <a:off x="31750" y="457200"/>
                            <a:ext cx="3066794" cy="3223578"/>
                          </a:xfrm>
                          <a:prstGeom prst="rect">
                            <a:avLst/>
                          </a:prstGeom>
                          <a:noFill/>
                          <a:ln w="285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a:spLocks/>
                        </wps:cNvSpPr>
                        <wps:spPr>
                          <a:xfrm>
                            <a:off x="31750" y="4768850"/>
                            <a:ext cx="3060065" cy="962025"/>
                          </a:xfrm>
                          <a:prstGeom prst="rect">
                            <a:avLst/>
                          </a:prstGeom>
                          <a:noFill/>
                          <a:ln w="28575">
                            <a:solidFill>
                              <a:schemeClr val="tx1"/>
                            </a:solidFill>
                            <a:prstDash val="dash"/>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a:spLocks/>
                        </wps:cNvSpPr>
                        <wps:spPr>
                          <a:xfrm>
                            <a:off x="31750" y="3771900"/>
                            <a:ext cx="3058160" cy="920543"/>
                          </a:xfrm>
                          <a:prstGeom prst="rect">
                            <a:avLst/>
                          </a:prstGeom>
                          <a:noFill/>
                          <a:ln w="285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68DD89" id="Group 24" o:spid="_x0000_s1037" style="position:absolute;margin-left:274.2pt;margin-top:178.8pt;width:246pt;height:447pt;z-index:251657223;mso-height-relative:margin" coordsize="31239,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">
                <v:shape id="Text Box 46" o:spid="_x0000_s1038" type="#_x0000_t202" style="position:absolute;width:31239;height:5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" fillcolor="white [3212]" stroked="f" strokeweight=".5pt">
                  <v:textbox>
                    <w:txbxContent>
                      <w:p w14:paraId="1F42B2E2" w14:textId="77777777" w:rsidR="00581CE4" w:rsidRPr="00004E8F" w:rsidRDefault="00581CE4" w:rsidP="00581CE4">
                        <w:pPr>
                          <w:tabs>
                            <w:tab w:val="left" w:pos="1260"/>
                            <w:tab w:val="left" w:pos="4050"/>
                            <w:tab w:val="left" w:pos="4770"/>
                          </w:tabs>
                          <w:rPr>
                            <w:rFonts w:ascii="Arial Nova" w:hAnsi="Arial Nova"/>
                            <w:sz w:val="26"/>
                            <w:szCs w:val="26"/>
                          </w:rPr>
                        </w:pPr>
                        <w:r w:rsidRPr="00004E8F">
                          <w:rPr>
                            <w:rFonts w:ascii="Arial Nova" w:hAnsi="Arial Nova"/>
                            <w:sz w:val="26"/>
                            <w:szCs w:val="26"/>
                          </w:rPr>
                          <w:t xml:space="preserve">Total # of Checks: </w:t>
                        </w:r>
                        <w:r w:rsidRPr="00004E8F">
                          <w:rPr>
                            <w:rFonts w:ascii="Arial Nova" w:hAnsi="Arial Nova"/>
                            <w:sz w:val="26"/>
                            <w:szCs w:val="26"/>
                            <w:u w:val="single"/>
                          </w:rPr>
                          <w:tab/>
                        </w:r>
                      </w:p>
                      <w:p w14:paraId="5CD54697" w14:textId="77777777" w:rsidR="00581CE4" w:rsidRPr="00004E8F" w:rsidRDefault="00581CE4" w:rsidP="00581CE4">
                        <w:pPr>
                          <w:tabs>
                            <w:tab w:val="left" w:pos="1260"/>
                            <w:tab w:val="left" w:pos="4050"/>
                          </w:tabs>
                          <w:rPr>
                            <w:rFonts w:ascii="Arial Nova" w:hAnsi="Arial Nova"/>
                            <w:i/>
                            <w:sz w:val="18"/>
                            <w:szCs w:val="26"/>
                          </w:rPr>
                        </w:pPr>
                        <w:r w:rsidRPr="00004E8F">
                          <w:rPr>
                            <w:rFonts w:ascii="Arial Nova" w:hAnsi="Arial Nova"/>
                            <w:i/>
                            <w:sz w:val="18"/>
                            <w:szCs w:val="26"/>
                          </w:rPr>
                          <w:t>Count the actual checks to catch any overlooked checks.</w:t>
                        </w:r>
                      </w:p>
                      <w:p w14:paraId="7D01FB6C" w14:textId="77777777" w:rsidR="00581CE4" w:rsidRPr="003831B7" w:rsidRDefault="00581CE4" w:rsidP="00581CE4">
                        <w:pPr>
                          <w:tabs>
                            <w:tab w:val="left" w:pos="1260"/>
                            <w:tab w:val="left" w:pos="4050"/>
                          </w:tabs>
                          <w:rPr>
                            <w:i/>
                            <w:sz w:val="14"/>
                            <w:szCs w:val="26"/>
                          </w:rPr>
                        </w:pPr>
                      </w:p>
                      <w:p w14:paraId="50176601" w14:textId="77777777" w:rsidR="00581CE4" w:rsidRPr="00004E8F" w:rsidRDefault="00581CE4" w:rsidP="00581CE4">
                        <w:pPr>
                          <w:tabs>
                            <w:tab w:val="left" w:pos="1260"/>
                            <w:tab w:val="left" w:pos="4050"/>
                          </w:tabs>
                          <w:spacing w:line="360" w:lineRule="auto"/>
                          <w:jc w:val="center"/>
                          <w:rPr>
                            <w:rFonts w:ascii="Arial Nova" w:hAnsi="Arial Nova"/>
                            <w:b/>
                            <w:sz w:val="32"/>
                            <w:szCs w:val="26"/>
                            <w:u w:val="single"/>
                          </w:rPr>
                        </w:pPr>
                        <w:r w:rsidRPr="00004E8F">
                          <w:rPr>
                            <w:rFonts w:ascii="Arial Nova" w:hAnsi="Arial Nova"/>
                            <w:b/>
                            <w:sz w:val="32"/>
                            <w:szCs w:val="26"/>
                            <w:u w:val="single"/>
                          </w:rPr>
                          <w:t>Deposit Totals</w:t>
                        </w:r>
                      </w:p>
                      <w:p w14:paraId="2CB1134D" w14:textId="3B9C301E" w:rsidR="00581CE4" w:rsidRPr="00004E8F" w:rsidRDefault="00581CE4" w:rsidP="00581CE4">
                        <w:pPr>
                          <w:tabs>
                            <w:tab w:val="left" w:pos="1260"/>
                            <w:tab w:val="left" w:pos="4050"/>
                          </w:tabs>
                          <w:spacing w:line="360" w:lineRule="auto"/>
                          <w:ind w:left="450"/>
                          <w:rPr>
                            <w:rFonts w:ascii="Arial Nova" w:hAnsi="Arial Nova"/>
                            <w:sz w:val="26"/>
                            <w:szCs w:val="26"/>
                            <w:u w:val="single"/>
                          </w:rPr>
                        </w:pPr>
                        <w:r w:rsidRPr="00004E8F">
                          <w:rPr>
                            <w:rFonts w:ascii="Arial Nova" w:hAnsi="Arial Nova"/>
                            <w:sz w:val="26"/>
                            <w:szCs w:val="26"/>
                          </w:rPr>
                          <w:t>Checks:</w:t>
                        </w:r>
                        <w:r w:rsidR="00F06E51" w:rsidRPr="00004E8F">
                          <w:rPr>
                            <w:rFonts w:ascii="Arial Nova" w:hAnsi="Arial Nova"/>
                            <w:sz w:val="26"/>
                            <w:szCs w:val="26"/>
                          </w:rPr>
                          <w:t xml:space="preserve">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203E29C5" w14:textId="7D9B588E" w:rsidR="00581CE4" w:rsidRPr="00004E8F" w:rsidRDefault="00F06E51" w:rsidP="00581CE4">
                        <w:pPr>
                          <w:tabs>
                            <w:tab w:val="left" w:pos="1260"/>
                            <w:tab w:val="left" w:pos="4050"/>
                          </w:tabs>
                          <w:spacing w:line="360" w:lineRule="auto"/>
                          <w:ind w:left="450"/>
                          <w:rPr>
                            <w:rFonts w:ascii="Arial Nova" w:hAnsi="Arial Nova"/>
                          </w:rPr>
                        </w:pPr>
                        <w:r w:rsidRPr="00004E8F">
                          <w:rPr>
                            <w:rFonts w:ascii="Arial Nova" w:hAnsi="Arial Nova"/>
                            <w:sz w:val="26"/>
                            <w:szCs w:val="26"/>
                          </w:rPr>
                          <w:t xml:space="preserve"> </w:t>
                        </w:r>
                        <w:r w:rsidR="00581CE4" w:rsidRPr="00004E8F">
                          <w:rPr>
                            <w:rFonts w:ascii="Arial Nova" w:hAnsi="Arial Nova"/>
                            <w:sz w:val="26"/>
                            <w:szCs w:val="26"/>
                          </w:rPr>
                          <w:t>Cash:</w:t>
                        </w:r>
                        <w:r w:rsidRPr="00004E8F">
                          <w:rPr>
                            <w:rFonts w:ascii="Arial Nova" w:hAnsi="Arial Nova"/>
                            <w:sz w:val="26"/>
                            <w:szCs w:val="26"/>
                          </w:rPr>
                          <w:t xml:space="preserve"> </w:t>
                        </w:r>
                        <w:r w:rsidR="00581CE4" w:rsidRPr="00004E8F">
                          <w:rPr>
                            <w:rFonts w:ascii="Arial Nova" w:hAnsi="Arial Nova"/>
                            <w:sz w:val="26"/>
                            <w:szCs w:val="26"/>
                            <w:u w:val="single"/>
                          </w:rPr>
                          <w:t>$</w:t>
                        </w:r>
                        <w:r w:rsidR="00581CE4" w:rsidRPr="00004E8F">
                          <w:rPr>
                            <w:rFonts w:ascii="Arial Nova" w:hAnsi="Arial Nova"/>
                            <w:sz w:val="26"/>
                            <w:szCs w:val="26"/>
                            <w:u w:val="single"/>
                          </w:rPr>
                          <w:tab/>
                        </w:r>
                        <w:r w:rsidR="00581CE4" w:rsidRPr="00004E8F">
                          <w:rPr>
                            <w:rFonts w:ascii="Arial Nova" w:hAnsi="Arial Nova"/>
                            <w:sz w:val="26"/>
                            <w:szCs w:val="26"/>
                            <w:u w:val="single"/>
                          </w:rPr>
                          <w:tab/>
                        </w:r>
                      </w:p>
                      <w:p w14:paraId="0BD53845" w14:textId="20DBCA49" w:rsidR="00581CE4" w:rsidRPr="00004E8F" w:rsidRDefault="00F06E51" w:rsidP="00581CE4">
                        <w:pPr>
                          <w:tabs>
                            <w:tab w:val="left" w:pos="1260"/>
                            <w:tab w:val="left" w:pos="4050"/>
                          </w:tabs>
                          <w:spacing w:line="360" w:lineRule="auto"/>
                          <w:ind w:left="450"/>
                          <w:rPr>
                            <w:rFonts w:ascii="Arial Nova" w:hAnsi="Arial Nova"/>
                          </w:rPr>
                        </w:pPr>
                        <w:r w:rsidRPr="00004E8F">
                          <w:rPr>
                            <w:rFonts w:ascii="Arial Nova" w:hAnsi="Arial Nova"/>
                            <w:sz w:val="26"/>
                            <w:szCs w:val="26"/>
                          </w:rPr>
                          <w:t xml:space="preserve"> </w:t>
                        </w:r>
                        <w:r w:rsidR="00581CE4" w:rsidRPr="00004E8F">
                          <w:rPr>
                            <w:rFonts w:ascii="Arial Nova" w:hAnsi="Arial Nova"/>
                            <w:sz w:val="26"/>
                            <w:szCs w:val="26"/>
                          </w:rPr>
                          <w:t>Coins:</w:t>
                        </w:r>
                        <w:r w:rsidRPr="00004E8F">
                          <w:rPr>
                            <w:rFonts w:ascii="Arial Nova" w:hAnsi="Arial Nova"/>
                            <w:sz w:val="26"/>
                            <w:szCs w:val="26"/>
                          </w:rPr>
                          <w:t xml:space="preserve"> </w:t>
                        </w:r>
                        <w:r w:rsidR="00581CE4" w:rsidRPr="00004E8F">
                          <w:rPr>
                            <w:rFonts w:ascii="Arial Nova" w:hAnsi="Arial Nova"/>
                            <w:sz w:val="26"/>
                            <w:szCs w:val="26"/>
                            <w:u w:val="single"/>
                          </w:rPr>
                          <w:t>$</w:t>
                        </w:r>
                        <w:r w:rsidR="00581CE4" w:rsidRPr="00004E8F">
                          <w:rPr>
                            <w:rFonts w:ascii="Arial Nova" w:hAnsi="Arial Nova"/>
                            <w:sz w:val="26"/>
                            <w:szCs w:val="26"/>
                            <w:u w:val="single"/>
                          </w:rPr>
                          <w:tab/>
                        </w:r>
                        <w:r w:rsidR="00581CE4" w:rsidRPr="00004E8F">
                          <w:rPr>
                            <w:rFonts w:ascii="Arial Nova" w:hAnsi="Arial Nova"/>
                            <w:sz w:val="26"/>
                            <w:szCs w:val="26"/>
                            <w:u w:val="single"/>
                          </w:rPr>
                          <w:tab/>
                        </w:r>
                      </w:p>
                      <w:p w14:paraId="0DDC7068" w14:textId="5167761D" w:rsidR="00581CE4" w:rsidRPr="00004E8F" w:rsidRDefault="00F06E51" w:rsidP="00581CE4">
                        <w:pPr>
                          <w:tabs>
                            <w:tab w:val="left" w:pos="1260"/>
                            <w:tab w:val="left" w:pos="4050"/>
                          </w:tabs>
                          <w:spacing w:line="360" w:lineRule="auto"/>
                          <w:ind w:left="450"/>
                          <w:rPr>
                            <w:rFonts w:ascii="Arial Nova" w:hAnsi="Arial Nova"/>
                            <w:b/>
                            <w:sz w:val="26"/>
                            <w:szCs w:val="26"/>
                            <w:u w:val="single"/>
                          </w:rPr>
                        </w:pPr>
                        <w:r w:rsidRPr="00004E8F">
                          <w:rPr>
                            <w:rFonts w:ascii="Arial Nova" w:hAnsi="Arial Nova"/>
                            <w:sz w:val="26"/>
                            <w:szCs w:val="26"/>
                          </w:rPr>
                          <w:t xml:space="preserve"> </w:t>
                        </w:r>
                        <w:r w:rsidR="00581CE4" w:rsidRPr="00004E8F">
                          <w:rPr>
                            <w:rFonts w:ascii="Arial Nova" w:hAnsi="Arial Nova"/>
                            <w:b/>
                            <w:sz w:val="26"/>
                            <w:szCs w:val="26"/>
                          </w:rPr>
                          <w:t>Total:</w:t>
                        </w:r>
                        <w:r w:rsidRPr="00004E8F">
                          <w:rPr>
                            <w:rFonts w:ascii="Arial Nova" w:hAnsi="Arial Nova"/>
                            <w:b/>
                            <w:sz w:val="26"/>
                            <w:szCs w:val="26"/>
                          </w:rPr>
                          <w:t xml:space="preserve"> </w:t>
                        </w:r>
                        <w:r w:rsidR="00581CE4" w:rsidRPr="00004E8F">
                          <w:rPr>
                            <w:rFonts w:ascii="Arial Nova" w:hAnsi="Arial Nova"/>
                            <w:b/>
                            <w:sz w:val="26"/>
                            <w:szCs w:val="26"/>
                            <w:u w:val="single"/>
                          </w:rPr>
                          <w:t>$</w:t>
                        </w:r>
                        <w:r w:rsidR="00581CE4" w:rsidRPr="00004E8F">
                          <w:rPr>
                            <w:rFonts w:ascii="Arial Nova" w:hAnsi="Arial Nova"/>
                            <w:b/>
                            <w:sz w:val="26"/>
                            <w:szCs w:val="26"/>
                            <w:u w:val="single"/>
                          </w:rPr>
                          <w:tab/>
                        </w:r>
                        <w:r w:rsidR="00581CE4" w:rsidRPr="00004E8F">
                          <w:rPr>
                            <w:rFonts w:ascii="Arial Nova" w:hAnsi="Arial Nova"/>
                            <w:b/>
                            <w:sz w:val="26"/>
                            <w:szCs w:val="26"/>
                            <w:u w:val="single"/>
                          </w:rPr>
                          <w:tab/>
                        </w:r>
                      </w:p>
                      <w:p w14:paraId="5CD1083E" w14:textId="02D428D3" w:rsidR="00581CE4" w:rsidRPr="00004E8F" w:rsidRDefault="00581CE4" w:rsidP="00581CE4">
                        <w:pPr>
                          <w:tabs>
                            <w:tab w:val="left" w:pos="1260"/>
                            <w:tab w:val="left" w:pos="3420"/>
                          </w:tabs>
                          <w:spacing w:line="360" w:lineRule="auto"/>
                          <w:rPr>
                            <w:rFonts w:ascii="Arial Nova" w:hAnsi="Arial Nova"/>
                            <w:u w:val="single"/>
                          </w:rPr>
                        </w:pPr>
                        <w:r w:rsidRPr="00004E8F">
                          <w:rPr>
                            <w:rFonts w:ascii="Arial Nova" w:hAnsi="Arial Nova"/>
                            <w:u w:val="single"/>
                          </w:rPr>
                          <w:t>Budget Items to be Credited</w:t>
                        </w:r>
                        <w:r w:rsidRPr="00004E8F">
                          <w:rPr>
                            <w:rFonts w:ascii="Arial Nova" w:hAnsi="Arial Nova"/>
                            <w:u w:val="single"/>
                          </w:rPr>
                          <w:tab/>
                          <w:t>$ Amount</w:t>
                        </w:r>
                        <w:r w:rsidR="00F06E51" w:rsidRPr="00004E8F">
                          <w:rPr>
                            <w:rFonts w:ascii="Arial Nova" w:hAnsi="Arial Nova"/>
                            <w:u w:val="single"/>
                          </w:rPr>
                          <w:t xml:space="preserve"> </w:t>
                        </w:r>
                      </w:p>
                      <w:p w14:paraId="5A3610C8" w14:textId="77777777" w:rsidR="00581CE4" w:rsidRPr="00004E8F" w:rsidRDefault="00581CE4" w:rsidP="00581CE4">
                        <w:pPr>
                          <w:tabs>
                            <w:tab w:val="left" w:pos="1260"/>
                            <w:tab w:val="left" w:pos="4590"/>
                            <w:tab w:val="left" w:pos="4680"/>
                          </w:tabs>
                          <w:spacing w:line="360" w:lineRule="auto"/>
                          <w:rPr>
                            <w:rFonts w:ascii="Arial Nova" w:hAnsi="Arial Nova"/>
                          </w:rPr>
                        </w:pP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p>
                      <w:p w14:paraId="672EB5D3" w14:textId="77777777" w:rsidR="00581CE4" w:rsidRPr="00004E8F" w:rsidRDefault="00581CE4" w:rsidP="00581CE4">
                        <w:pPr>
                          <w:tabs>
                            <w:tab w:val="left" w:pos="1260"/>
                            <w:tab w:val="left" w:pos="4050"/>
                            <w:tab w:val="left" w:pos="4680"/>
                          </w:tabs>
                          <w:rPr>
                            <w:rFonts w:ascii="Arial Nova" w:hAnsi="Arial Nova"/>
                            <w:sz w:val="44"/>
                            <w:szCs w:val="20"/>
                            <w:u w:val="single"/>
                          </w:rPr>
                        </w:pPr>
                      </w:p>
                      <w:p w14:paraId="06025272" w14:textId="77777777" w:rsidR="00581CE4" w:rsidRPr="00004E8F" w:rsidRDefault="00581CE4" w:rsidP="00581CE4">
                        <w:pPr>
                          <w:tabs>
                            <w:tab w:val="left" w:pos="1260"/>
                            <w:tab w:val="left" w:pos="4590"/>
                            <w:tab w:val="left" w:pos="4680"/>
                          </w:tabs>
                          <w:rPr>
                            <w:rFonts w:ascii="Arial Nova" w:hAnsi="Arial Nova"/>
                          </w:rPr>
                        </w:pPr>
                        <w:r w:rsidRPr="00004E8F">
                          <w:rPr>
                            <w:rFonts w:ascii="Arial Nova" w:hAnsi="Arial Nova"/>
                            <w:u w:val="single"/>
                          </w:rPr>
                          <w:tab/>
                        </w:r>
                        <w:r w:rsidRPr="00004E8F">
                          <w:rPr>
                            <w:rFonts w:ascii="Arial Nova" w:hAnsi="Arial Nova"/>
                            <w:u w:val="single"/>
                          </w:rPr>
                          <w:tab/>
                        </w:r>
                      </w:p>
                      <w:p w14:paraId="22219D62" w14:textId="77777777" w:rsidR="00581CE4" w:rsidRPr="00004E8F" w:rsidRDefault="00581CE4" w:rsidP="00581CE4">
                        <w:pPr>
                          <w:tabs>
                            <w:tab w:val="left" w:pos="1260"/>
                            <w:tab w:val="left" w:pos="4590"/>
                            <w:tab w:val="left" w:pos="4680"/>
                          </w:tabs>
                          <w:jc w:val="center"/>
                          <w:rPr>
                            <w:rFonts w:ascii="Arial Nova" w:hAnsi="Arial Nova"/>
                          </w:rPr>
                        </w:pPr>
                        <w:r w:rsidRPr="00004E8F">
                          <w:rPr>
                            <w:rFonts w:ascii="Arial Nova" w:hAnsi="Arial Nova"/>
                          </w:rPr>
                          <w:t>Executive Board Member Signature</w:t>
                        </w:r>
                      </w:p>
                      <w:p w14:paraId="7E9F7464" w14:textId="77777777" w:rsidR="00581CE4" w:rsidRPr="00004E8F" w:rsidRDefault="00581CE4" w:rsidP="00581CE4">
                        <w:pPr>
                          <w:tabs>
                            <w:tab w:val="left" w:pos="1260"/>
                            <w:tab w:val="left" w:pos="4590"/>
                            <w:tab w:val="left" w:pos="4680"/>
                          </w:tabs>
                          <w:rPr>
                            <w:rFonts w:ascii="Arial Nova" w:hAnsi="Arial Nova"/>
                          </w:rPr>
                        </w:pPr>
                        <w:r w:rsidRPr="00004E8F">
                          <w:rPr>
                            <w:rFonts w:ascii="Arial Nova" w:hAnsi="Arial Nova"/>
                            <w:u w:val="single"/>
                          </w:rPr>
                          <w:tab/>
                        </w:r>
                        <w:r w:rsidRPr="00004E8F">
                          <w:rPr>
                            <w:rFonts w:ascii="Arial Nova" w:hAnsi="Arial Nova"/>
                            <w:u w:val="single"/>
                          </w:rPr>
                          <w:tab/>
                        </w:r>
                      </w:p>
                      <w:p w14:paraId="46411E95" w14:textId="77777777" w:rsidR="00581CE4" w:rsidRPr="00004E8F" w:rsidRDefault="00581CE4" w:rsidP="00581CE4">
                        <w:pPr>
                          <w:tabs>
                            <w:tab w:val="left" w:pos="1260"/>
                            <w:tab w:val="left" w:pos="4050"/>
                            <w:tab w:val="left" w:pos="4680"/>
                          </w:tabs>
                          <w:jc w:val="center"/>
                          <w:rPr>
                            <w:rFonts w:ascii="Arial Nova" w:hAnsi="Arial Nova"/>
                          </w:rPr>
                        </w:pPr>
                        <w:r w:rsidRPr="00004E8F">
                          <w:rPr>
                            <w:rFonts w:ascii="Arial Nova" w:hAnsi="Arial Nova"/>
                          </w:rPr>
                          <w:t>Second Signature for Cash Deposits</w:t>
                        </w:r>
                      </w:p>
                      <w:p w14:paraId="4B3F1684" w14:textId="77777777" w:rsidR="00581CE4" w:rsidRPr="00922CC0" w:rsidRDefault="00581CE4" w:rsidP="00581CE4">
                        <w:pPr>
                          <w:tabs>
                            <w:tab w:val="left" w:pos="1260"/>
                            <w:tab w:val="left" w:pos="4050"/>
                            <w:tab w:val="left" w:pos="4680"/>
                          </w:tabs>
                          <w:spacing w:line="360" w:lineRule="auto"/>
                          <w:rPr>
                            <w:sz w:val="8"/>
                          </w:rPr>
                        </w:pPr>
                      </w:p>
                      <w:p w14:paraId="4E4F9E5E" w14:textId="77777777" w:rsidR="00581CE4" w:rsidRPr="003F004D" w:rsidRDefault="00581CE4" w:rsidP="00581CE4">
                        <w:pPr>
                          <w:tabs>
                            <w:tab w:val="left" w:pos="1260"/>
                            <w:tab w:val="left" w:pos="4050"/>
                            <w:tab w:val="left" w:pos="4680"/>
                          </w:tabs>
                          <w:spacing w:line="360" w:lineRule="auto"/>
                          <w:rPr>
                            <w:sz w:val="12"/>
                            <w:szCs w:val="4"/>
                          </w:rPr>
                        </w:pPr>
                      </w:p>
                      <w:p w14:paraId="5F7B62E0" w14:textId="77777777" w:rsidR="00581CE4" w:rsidRPr="00004E8F" w:rsidRDefault="00581CE4" w:rsidP="00581CE4">
                        <w:pPr>
                          <w:tabs>
                            <w:tab w:val="left" w:pos="1260"/>
                            <w:tab w:val="left" w:pos="4050"/>
                            <w:tab w:val="left" w:pos="4680"/>
                          </w:tabs>
                          <w:spacing w:line="360" w:lineRule="auto"/>
                          <w:jc w:val="center"/>
                          <w:rPr>
                            <w:rFonts w:ascii="Arial Nova" w:hAnsi="Arial Nova"/>
                            <w:b/>
                            <w:u w:val="single"/>
                          </w:rPr>
                        </w:pPr>
                        <w:r w:rsidRPr="00004E8F">
                          <w:rPr>
                            <w:rFonts w:ascii="Arial Nova" w:hAnsi="Arial Nova"/>
                            <w:b/>
                            <w:u w:val="single"/>
                          </w:rPr>
                          <w:t>For Treasurer’s Use Only</w:t>
                        </w:r>
                      </w:p>
                      <w:p w14:paraId="1B8D0657" w14:textId="129DB8C6" w:rsidR="00581CE4" w:rsidRPr="00004E8F" w:rsidRDefault="00581CE4" w:rsidP="001F711B">
                        <w:pPr>
                          <w:tabs>
                            <w:tab w:val="left" w:pos="1710"/>
                            <w:tab w:val="left" w:pos="1890"/>
                            <w:tab w:val="left" w:pos="4050"/>
                            <w:tab w:val="left" w:pos="4680"/>
                          </w:tabs>
                          <w:spacing w:line="360" w:lineRule="auto"/>
                          <w:rPr>
                            <w:rFonts w:ascii="Arial Nova" w:hAnsi="Arial Nova"/>
                          </w:rPr>
                        </w:pPr>
                        <w:r w:rsidRPr="00004E8F">
                          <w:rPr>
                            <w:rFonts w:ascii="Arial Nova" w:hAnsi="Arial Nova"/>
                          </w:rPr>
                          <w:t xml:space="preserve">Dep Date: </w:t>
                        </w:r>
                        <w:r w:rsidRPr="00004E8F">
                          <w:rPr>
                            <w:rFonts w:ascii="Arial Nova" w:hAnsi="Arial Nova"/>
                            <w:u w:val="single"/>
                          </w:rPr>
                          <w:tab/>
                        </w:r>
                        <w:r w:rsidR="001F711B" w:rsidRPr="001F711B">
                          <w:rPr>
                            <w:rFonts w:ascii="Arial Nova" w:hAnsi="Arial Nova"/>
                            <w:u w:val="single"/>
                          </w:rPr>
                          <w:tab/>
                        </w:r>
                        <w:r w:rsidR="00F06E51" w:rsidRPr="001F711B">
                          <w:rPr>
                            <w:rFonts w:ascii="Arial Nova" w:hAnsi="Arial Nova"/>
                          </w:rPr>
                          <w:t xml:space="preserve"> </w:t>
                        </w:r>
                        <w:r w:rsidRPr="00004E8F">
                          <w:rPr>
                            <w:rFonts w:ascii="Arial Nova" w:hAnsi="Arial Nova"/>
                          </w:rPr>
                          <w:t xml:space="preserve">Amount: </w:t>
                        </w:r>
                        <w:r w:rsidRPr="00004E8F">
                          <w:rPr>
                            <w:rFonts w:ascii="Arial Nova" w:hAnsi="Arial Nova"/>
                            <w:u w:val="single"/>
                          </w:rPr>
                          <w:tab/>
                        </w:r>
                      </w:p>
                      <w:p w14:paraId="0C38FEB7" w14:textId="77777777" w:rsidR="00581CE4" w:rsidRPr="00004E8F" w:rsidRDefault="00581CE4" w:rsidP="00717535">
                        <w:pPr>
                          <w:pStyle w:val="ListParagraph"/>
                          <w:numPr>
                            <w:ilvl w:val="0"/>
                            <w:numId w:val="28"/>
                          </w:numPr>
                          <w:tabs>
                            <w:tab w:val="left" w:pos="1260"/>
                            <w:tab w:val="left" w:pos="4050"/>
                            <w:tab w:val="left" w:pos="4680"/>
                          </w:tabs>
                          <w:spacing w:line="360" w:lineRule="auto"/>
                          <w:ind w:left="450"/>
                          <w:jc w:val="center"/>
                          <w:rPr>
                            <w:rFonts w:ascii="Arial Nova" w:hAnsi="Arial Nova" w:cs="Courier New"/>
                            <w:sz w:val="36"/>
                          </w:rPr>
                        </w:pPr>
                        <w:r w:rsidRPr="00004E8F">
                          <w:rPr>
                            <w:rFonts w:ascii="Arial Nova" w:hAnsi="Arial Nova"/>
                          </w:rPr>
                          <w:t>Entered into Ledger/Accounting Software</w:t>
                        </w:r>
                      </w:p>
                    </w:txbxContent>
                  </v:textbox>
                </v:shape>
                <v:rect id="Rectangle 43" o:spid="_x0000_s1039" style="position:absolute;left:317;top:4572;width:30668;height:3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" filled="f" strokecolor="black [3213]" strokeweight="2.25pt">
                  <v:path arrowok="t"/>
                </v:rect>
                <v:rect id="Rectangle 44" o:spid="_x0000_s1040" style="position:absolute;left:317;top:47688;width:30601;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" filled="f" strokecolor="black [3213]" strokeweight="2.25pt">
                  <v:stroke dashstyle="dash"/>
                  <v:path arrowok="t"/>
                </v:rect>
                <v:rect id="Rectangle 45" o:spid="_x0000_s1041" style="position:absolute;left:317;top:37719;width:30582;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" filled="f" strokecolor="black [3213]" strokeweight="2.25pt">
                  <v:path arrowok="t"/>
                </v:rect>
              </v:group>
            </w:pict>
          </mc:Fallback>
        </mc:AlternateContent>
      </w:r>
      <w:r w:rsidRPr="00DB5BA4">
        <w:rPr>
          <w:rFonts w:ascii="Arial Nova" w:hAnsi="Arial Nova" w:cs="Microsoft Sans Serif"/>
          <w:b/>
          <w:color w:val="000000" w:themeColor="text1"/>
          <w:sz w:val="32"/>
        </w:rPr>
        <w:br w:type="page"/>
      </w:r>
    </w:p>
    <w:p w14:paraId="37ECD1A1" w14:textId="77777777" w:rsidR="00581CE4" w:rsidRPr="00DB5BA4" w:rsidRDefault="00581CE4" w:rsidP="00581CE4">
      <w:pPr>
        <w:rPr>
          <w:rFonts w:ascii="Arial Nova" w:hAnsi="Arial Nova" w:cs="Microsoft Sans Serif"/>
          <w:color w:val="000000" w:themeColor="text1"/>
          <w:sz w:val="28"/>
        </w:rPr>
        <w:sectPr w:rsidR="00581CE4" w:rsidRPr="00DB5BA4" w:rsidSect="00E32186">
          <w:pgSz w:w="12240" w:h="15840"/>
          <w:pgMar w:top="720" w:right="720" w:bottom="720" w:left="720" w:header="0" w:footer="576" w:gutter="0"/>
          <w:cols w:space="720"/>
          <w:docGrid w:linePitch="299"/>
        </w:sectPr>
      </w:pPr>
    </w:p>
    <w:p w14:paraId="127B3E18" w14:textId="77777777" w:rsidR="00F624D1" w:rsidRPr="000F57E8" w:rsidRDefault="00F624D1" w:rsidP="00F624D1">
      <w:pPr>
        <w:rPr>
          <w:rFonts w:ascii="Arial Nova" w:hAnsi="Arial Nova" w:cs="Microsoft Sans Serif"/>
          <w:sz w:val="16"/>
        </w:rPr>
      </w:pPr>
      <w:bookmarkStart w:id="38" w:name="Expense"/>
      <w:bookmarkEnd w:id="38"/>
      <w:r w:rsidRPr="000F57E8">
        <w:rPr>
          <w:rFonts w:ascii="Arial Nova" w:hAnsi="Arial Nova" w:cs="Microsoft Sans Serif"/>
          <w:u w:val="single"/>
        </w:rPr>
        <w:lastRenderedPageBreak/>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b/>
        </w:rPr>
        <w:t xml:space="preserve"> </w:t>
      </w:r>
      <w:r w:rsidRPr="000F57E8">
        <w:rPr>
          <w:rFonts w:ascii="Arial Nova" w:hAnsi="Arial Nova" w:cs="Microsoft Sans Serif"/>
          <w:u w:val="single"/>
        </w:rPr>
        <w:t>$</w:t>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rPr>
        <w:tab/>
      </w:r>
      <w:r w:rsidRPr="000F57E8">
        <w:rPr>
          <w:rFonts w:ascii="Arial Nova" w:hAnsi="Arial Nova" w:cs="Microsoft Sans Serif"/>
          <w:b/>
          <w:color w:val="1A3E6F"/>
          <w:sz w:val="40"/>
          <w:szCs w:val="24"/>
        </w:rPr>
        <w:t>EXPENSE FORM</w:t>
      </w:r>
    </w:p>
    <w:p w14:paraId="1D09D199" w14:textId="77777777" w:rsidR="00F624D1" w:rsidRPr="000F57E8" w:rsidRDefault="00F624D1" w:rsidP="00F624D1">
      <w:pPr>
        <w:rPr>
          <w:rFonts w:ascii="Arial Nova" w:hAnsi="Arial Nova" w:cs="Microsoft Sans Serif"/>
        </w:rPr>
      </w:pPr>
      <w:r w:rsidRPr="000F57E8">
        <w:rPr>
          <w:rFonts w:ascii="Arial Nova" w:hAnsi="Arial Nova" w:cs="Microsoft Sans Serif"/>
          <w:noProof/>
        </w:rPr>
        <mc:AlternateContent>
          <mc:Choice Requires="wps">
            <w:drawing>
              <wp:anchor distT="0" distB="0" distL="114300" distR="114300" simplePos="0" relativeHeight="251659314" behindDoc="0" locked="0" layoutInCell="1" allowOverlap="1" wp14:anchorId="2D5A0231" wp14:editId="0FC42FB9">
                <wp:simplePos x="0" y="0"/>
                <wp:positionH relativeFrom="column">
                  <wp:posOffset>4276005</wp:posOffset>
                </wp:positionH>
                <wp:positionV relativeFrom="paragraph">
                  <wp:posOffset>99754</wp:posOffset>
                </wp:positionV>
                <wp:extent cx="2564130" cy="522674"/>
                <wp:effectExtent l="19050" t="19050" r="26670"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22674"/>
                        </a:xfrm>
                        <a:prstGeom prst="rect">
                          <a:avLst/>
                        </a:prstGeom>
                        <a:solidFill>
                          <a:srgbClr val="FFFFFF"/>
                        </a:solidFill>
                        <a:ln w="28575">
                          <a:solidFill>
                            <a:srgbClr val="000000"/>
                          </a:solidFill>
                          <a:prstDash val="dash"/>
                          <a:miter lim="800000"/>
                          <a:headEnd/>
                          <a:tailEnd/>
                        </a:ln>
                      </wps:spPr>
                      <wps:txbx>
                        <w:txbxContent>
                          <w:p w14:paraId="06752002" w14:textId="77777777" w:rsidR="00F624D1" w:rsidRPr="008F00C2" w:rsidRDefault="00F624D1" w:rsidP="00F624D1">
                            <w:pPr>
                              <w:jc w:val="center"/>
                              <w:rPr>
                                <w:rFonts w:ascii="Arial Nova" w:hAnsi="Arial Nova"/>
                                <w:b/>
                                <w:sz w:val="24"/>
                                <w:szCs w:val="24"/>
                              </w:rPr>
                            </w:pPr>
                            <w:r w:rsidRPr="008F00C2">
                              <w:rPr>
                                <w:rFonts w:ascii="Arial Nova" w:hAnsi="Arial Nova"/>
                                <w:sz w:val="24"/>
                                <w:szCs w:val="24"/>
                              </w:rPr>
                              <w:t xml:space="preserve">Attach all receipts to the </w:t>
                            </w:r>
                            <w:r w:rsidRPr="008F00C2">
                              <w:rPr>
                                <w:rFonts w:ascii="Arial Nova" w:hAnsi="Arial Nova"/>
                                <w:b/>
                                <w:sz w:val="24"/>
                                <w:szCs w:val="24"/>
                                <w:u w:val="single"/>
                              </w:rPr>
                              <w:t>back</w:t>
                            </w:r>
                            <w:r w:rsidRPr="008F00C2">
                              <w:rPr>
                                <w:rFonts w:ascii="Arial Nova" w:hAnsi="Arial Nova"/>
                                <w:b/>
                                <w:sz w:val="24"/>
                                <w:szCs w:val="24"/>
                              </w:rPr>
                              <w:t xml:space="preserve"> </w:t>
                            </w:r>
                          </w:p>
                          <w:p w14:paraId="56599855" w14:textId="77777777" w:rsidR="00F624D1" w:rsidRPr="008F00C2" w:rsidRDefault="00F624D1" w:rsidP="00F624D1">
                            <w:pPr>
                              <w:jc w:val="center"/>
                              <w:rPr>
                                <w:rFonts w:ascii="Arial Nova" w:hAnsi="Arial Nova"/>
                                <w:sz w:val="24"/>
                                <w:szCs w:val="24"/>
                              </w:rPr>
                            </w:pPr>
                            <w:r w:rsidRPr="008F00C2">
                              <w:rPr>
                                <w:rFonts w:ascii="Arial Nova" w:hAnsi="Arial Nova"/>
                                <w:sz w:val="24"/>
                                <w:szCs w:val="24"/>
                              </w:rPr>
                              <w:t xml:space="preserve">on </w:t>
                            </w:r>
                            <w:r w:rsidRPr="008F00C2">
                              <w:rPr>
                                <w:rFonts w:ascii="Arial Nova" w:hAnsi="Arial Nova"/>
                                <w:b/>
                                <w:sz w:val="24"/>
                                <w:szCs w:val="24"/>
                                <w:u w:val="single"/>
                              </w:rPr>
                              <w:t>this side</w:t>
                            </w:r>
                            <w:r w:rsidRPr="008F00C2">
                              <w:rPr>
                                <w:rFonts w:ascii="Arial Nova" w:hAnsi="Arial Nova"/>
                                <w:sz w:val="24"/>
                                <w:szCs w:val="24"/>
                              </w:rPr>
                              <w:t xml:space="preserve"> of the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0231" id="Text Box 42" o:spid="_x0000_s1042" type="#_x0000_t202" style="position:absolute;margin-left:336.7pt;margin-top:7.85pt;width:201.9pt;height:41.15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" strokeweight="2.25pt">
                <v:stroke dashstyle="dash"/>
                <v:textbox>
                  <w:txbxContent>
                    <w:p w14:paraId="06752002" w14:textId="77777777" w:rsidR="00F624D1" w:rsidRPr="008F00C2" w:rsidRDefault="00F624D1" w:rsidP="00F624D1">
                      <w:pPr>
                        <w:jc w:val="center"/>
                        <w:rPr>
                          <w:rFonts w:ascii="Arial Nova" w:hAnsi="Arial Nova"/>
                          <w:b/>
                          <w:sz w:val="24"/>
                          <w:szCs w:val="24"/>
                        </w:rPr>
                      </w:pPr>
                      <w:r w:rsidRPr="008F00C2">
                        <w:rPr>
                          <w:rFonts w:ascii="Arial Nova" w:hAnsi="Arial Nova"/>
                          <w:sz w:val="24"/>
                          <w:szCs w:val="24"/>
                        </w:rPr>
                        <w:t xml:space="preserve">Attach all receipts to the </w:t>
                      </w:r>
                      <w:r w:rsidRPr="008F00C2">
                        <w:rPr>
                          <w:rFonts w:ascii="Arial Nova" w:hAnsi="Arial Nova"/>
                          <w:b/>
                          <w:sz w:val="24"/>
                          <w:szCs w:val="24"/>
                          <w:u w:val="single"/>
                        </w:rPr>
                        <w:t>back</w:t>
                      </w:r>
                      <w:r w:rsidRPr="008F00C2">
                        <w:rPr>
                          <w:rFonts w:ascii="Arial Nova" w:hAnsi="Arial Nova"/>
                          <w:b/>
                          <w:sz w:val="24"/>
                          <w:szCs w:val="24"/>
                        </w:rPr>
                        <w:t xml:space="preserve"> </w:t>
                      </w:r>
                    </w:p>
                    <w:p w14:paraId="56599855" w14:textId="77777777" w:rsidR="00F624D1" w:rsidRPr="008F00C2" w:rsidRDefault="00F624D1" w:rsidP="00F624D1">
                      <w:pPr>
                        <w:jc w:val="center"/>
                        <w:rPr>
                          <w:rFonts w:ascii="Arial Nova" w:hAnsi="Arial Nova"/>
                          <w:sz w:val="24"/>
                          <w:szCs w:val="24"/>
                        </w:rPr>
                      </w:pPr>
                      <w:r w:rsidRPr="008F00C2">
                        <w:rPr>
                          <w:rFonts w:ascii="Arial Nova" w:hAnsi="Arial Nova"/>
                          <w:sz w:val="24"/>
                          <w:szCs w:val="24"/>
                        </w:rPr>
                        <w:t xml:space="preserve">on </w:t>
                      </w:r>
                      <w:r w:rsidRPr="008F00C2">
                        <w:rPr>
                          <w:rFonts w:ascii="Arial Nova" w:hAnsi="Arial Nova"/>
                          <w:b/>
                          <w:sz w:val="24"/>
                          <w:szCs w:val="24"/>
                          <w:u w:val="single"/>
                        </w:rPr>
                        <w:t>this side</w:t>
                      </w:r>
                      <w:r w:rsidRPr="008F00C2">
                        <w:rPr>
                          <w:rFonts w:ascii="Arial Nova" w:hAnsi="Arial Nova"/>
                          <w:sz w:val="24"/>
                          <w:szCs w:val="24"/>
                        </w:rPr>
                        <w:t xml:space="preserve"> of the page.</w:t>
                      </w:r>
                    </w:p>
                  </w:txbxContent>
                </v:textbox>
              </v:shape>
            </w:pict>
          </mc:Fallback>
        </mc:AlternateContent>
      </w:r>
      <w:r w:rsidRPr="000F57E8">
        <w:rPr>
          <w:rFonts w:ascii="Arial Nova" w:hAnsi="Arial Nova" w:cs="Microsoft Sans Serif"/>
        </w:rPr>
        <w:t>Date</w:t>
      </w:r>
      <w:r w:rsidRPr="000F57E8">
        <w:rPr>
          <w:rFonts w:ascii="Arial Nova" w:hAnsi="Arial Nova" w:cs="Microsoft Sans Serif"/>
        </w:rPr>
        <w:tab/>
      </w:r>
      <w:r w:rsidRPr="000F57E8">
        <w:rPr>
          <w:rFonts w:ascii="Arial Nova" w:hAnsi="Arial Nova" w:cs="Microsoft Sans Serif"/>
        </w:rPr>
        <w:tab/>
        <w:t xml:space="preserve"> </w:t>
      </w:r>
      <w:r w:rsidRPr="000F57E8">
        <w:rPr>
          <w:rFonts w:ascii="Arial Nova" w:hAnsi="Arial Nova" w:cs="Microsoft Sans Serif"/>
        </w:rPr>
        <w:tab/>
        <w:t xml:space="preserve"> </w:t>
      </w:r>
      <w:r w:rsidRPr="000F57E8">
        <w:rPr>
          <w:rFonts w:ascii="Arial Nova" w:hAnsi="Arial Nova" w:cs="Microsoft Sans Serif"/>
        </w:rPr>
        <w:tab/>
        <w:t xml:space="preserve"> Total Amount</w:t>
      </w:r>
    </w:p>
    <w:p w14:paraId="1CBA9ADF" w14:textId="77777777" w:rsidR="00F624D1" w:rsidRPr="000F57E8" w:rsidRDefault="00F624D1" w:rsidP="00F624D1">
      <w:pPr>
        <w:rPr>
          <w:rFonts w:ascii="Arial Nova" w:hAnsi="Arial Nova" w:cs="Microsoft Sans Serif"/>
        </w:rPr>
      </w:pPr>
      <w:r w:rsidRPr="000F57E8">
        <w:rPr>
          <w:rFonts w:ascii="Arial Nova" w:hAnsi="Arial Nova" w:cs="Microsoft Sans Serif"/>
        </w:rPr>
        <w:tab/>
      </w:r>
    </w:p>
    <w:p w14:paraId="3DD43102" w14:textId="77777777" w:rsidR="00F624D1" w:rsidRPr="000F57E8" w:rsidRDefault="00F624D1" w:rsidP="00F624D1">
      <w:pPr>
        <w:rPr>
          <w:rFonts w:ascii="Arial Nova" w:hAnsi="Arial Nova" w:cs="Microsoft Sans Serif"/>
          <w:u w:val="single"/>
        </w:rPr>
      </w:pPr>
      <w:r w:rsidRPr="000F57E8">
        <w:rPr>
          <w:rFonts w:ascii="Arial Nova" w:hAnsi="Arial Nova" w:cs="Microsoft Sans Serif"/>
        </w:rPr>
        <w:t xml:space="preserve">Requested by: </w:t>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rPr>
        <w:t xml:space="preserve"> </w:t>
      </w:r>
      <w:r w:rsidRPr="000F57E8">
        <w:rPr>
          <w:rFonts w:ascii="Arial Nova" w:hAnsi="Arial Nova" w:cs="Microsoft Sans Serif"/>
        </w:rPr>
        <w:tab/>
      </w:r>
    </w:p>
    <w:p w14:paraId="1068E4F5" w14:textId="77777777" w:rsidR="00F624D1" w:rsidRDefault="00F624D1" w:rsidP="00F624D1">
      <w:pPr>
        <w:rPr>
          <w:rFonts w:ascii="Arial Nova" w:hAnsi="Arial Nova" w:cs="Microsoft Sans Serif"/>
        </w:rPr>
      </w:pPr>
    </w:p>
    <w:p w14:paraId="23244C91" w14:textId="77777777" w:rsidR="00F624D1" w:rsidRPr="000F57E8" w:rsidRDefault="00F624D1" w:rsidP="00F624D1">
      <w:pPr>
        <w:rPr>
          <w:rFonts w:ascii="Arial Nova" w:hAnsi="Arial Nova" w:cs="Microsoft Sans Serif"/>
        </w:rPr>
      </w:pPr>
      <w:r w:rsidRPr="000F57E8">
        <w:rPr>
          <w:rFonts w:ascii="Arial Nova" w:hAnsi="Arial Nova" w:cs="Microsoft Sans Serif"/>
        </w:rPr>
        <w:t xml:space="preserve">Choose One: </w:t>
      </w:r>
    </w:p>
    <w:p w14:paraId="429A2E0B" w14:textId="77777777" w:rsidR="00F624D1" w:rsidRPr="000F57E8" w:rsidRDefault="00F624D1" w:rsidP="00F624D1">
      <w:pPr>
        <w:numPr>
          <w:ilvl w:val="0"/>
          <w:numId w:val="26"/>
        </w:numPr>
        <w:ind w:left="360"/>
        <w:rPr>
          <w:rFonts w:ascii="Arial Nova" w:hAnsi="Arial Nova" w:cs="Microsoft Sans Serif"/>
        </w:rPr>
      </w:pPr>
      <w:r w:rsidRPr="000F57E8">
        <w:rPr>
          <w:rFonts w:ascii="Arial Nova" w:hAnsi="Arial Nova" w:cs="Microsoft Sans Serif"/>
        </w:rPr>
        <w:t>Debit Card Purchase (Do not reimburse)</w:t>
      </w:r>
    </w:p>
    <w:p w14:paraId="2FE52DE5" w14:textId="77777777" w:rsidR="00F624D1" w:rsidRPr="000F57E8" w:rsidRDefault="00F624D1" w:rsidP="00F624D1">
      <w:pPr>
        <w:rPr>
          <w:rFonts w:ascii="Arial Nova" w:hAnsi="Arial Nova" w:cs="Microsoft Sans Serif"/>
        </w:rPr>
      </w:pPr>
      <w:r w:rsidRPr="000F57E8">
        <w:rPr>
          <w:rFonts w:ascii="Arial Nova" w:hAnsi="Arial Nova" w:cs="Microsoft Sans Serif"/>
          <w:b/>
          <w:noProof/>
          <w:color w:val="1A3E6F"/>
          <w:sz w:val="10"/>
          <w:szCs w:val="10"/>
        </w:rPr>
        <w:drawing>
          <wp:anchor distT="0" distB="0" distL="114300" distR="114300" simplePos="0" relativeHeight="251660338" behindDoc="0" locked="0" layoutInCell="1" allowOverlap="1" wp14:anchorId="7BDB9BC9" wp14:editId="74679389">
            <wp:simplePos x="0" y="0"/>
            <wp:positionH relativeFrom="margin">
              <wp:posOffset>4917440</wp:posOffset>
            </wp:positionH>
            <wp:positionV relativeFrom="margin">
              <wp:posOffset>1090609</wp:posOffset>
            </wp:positionV>
            <wp:extent cx="1321654" cy="501007"/>
            <wp:effectExtent l="0" t="0" r="0" b="0"/>
            <wp:wrapNone/>
            <wp:docPr id="4266" name="Picture 426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 name="Picture 4266" descr="Logo&#10;&#10;Description automatically generated with medium confidence"/>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1321654" cy="501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7E8">
        <w:rPr>
          <w:rFonts w:ascii="Arial Nova" w:hAnsi="Arial Nova" w:cs="Microsoft Sans Serif"/>
        </w:rPr>
        <w:t>OR</w:t>
      </w:r>
    </w:p>
    <w:p w14:paraId="061E7220" w14:textId="77777777" w:rsidR="00F624D1" w:rsidRPr="000F57E8" w:rsidRDefault="00F624D1" w:rsidP="00F624D1">
      <w:pPr>
        <w:numPr>
          <w:ilvl w:val="0"/>
          <w:numId w:val="26"/>
        </w:numPr>
        <w:ind w:left="360"/>
        <w:rPr>
          <w:rFonts w:ascii="Arial Nova" w:hAnsi="Arial Nova" w:cs="Microsoft Sans Serif"/>
        </w:rPr>
      </w:pPr>
      <w:r w:rsidRPr="000F57E8">
        <w:rPr>
          <w:rFonts w:ascii="Arial Nova" w:hAnsi="Arial Nova" w:cs="Microsoft Sans Serif"/>
        </w:rPr>
        <w:t xml:space="preserve">Check Payable to: </w:t>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r w:rsidRPr="000F57E8">
        <w:rPr>
          <w:rFonts w:ascii="Arial Nova" w:hAnsi="Arial Nova" w:cs="Microsoft Sans Serif"/>
          <w:u w:val="single"/>
        </w:rPr>
        <w:tab/>
      </w:r>
    </w:p>
    <w:p w14:paraId="590CF77C" w14:textId="77777777" w:rsidR="00F624D1" w:rsidRDefault="00F624D1" w:rsidP="00F624D1">
      <w:pPr>
        <w:rPr>
          <w:rFonts w:ascii="Arial Nova" w:hAnsi="Arial Nova" w:cs="Microsoft Sans Serif"/>
        </w:rPr>
      </w:pPr>
      <w:r w:rsidRPr="000F57E8">
        <w:rPr>
          <w:rFonts w:ascii="Arial Nova" w:hAnsi="Arial Nova" w:cs="Microsoft Sans Serif"/>
        </w:rPr>
        <w:tab/>
      </w:r>
      <w:r w:rsidRPr="000F57E8">
        <w:rPr>
          <w:rFonts w:ascii="Arial Nova" w:hAnsi="Arial Nova" w:cs="Microsoft Sans Serif"/>
        </w:rPr>
        <w:tab/>
        <w:t xml:space="preserve"> </w:t>
      </w:r>
      <w:r w:rsidRPr="000F57E8">
        <w:rPr>
          <w:rFonts w:ascii="Arial Nova" w:hAnsi="Arial Nova" w:cs="Microsoft Sans Serif"/>
        </w:rPr>
        <w:tab/>
      </w:r>
      <w:r w:rsidRPr="000F57E8">
        <w:rPr>
          <w:rFonts w:ascii="Arial Nova" w:hAnsi="Arial Nova" w:cs="Microsoft Sans Serif"/>
        </w:rPr>
        <w:tab/>
      </w:r>
    </w:p>
    <w:p w14:paraId="617F4349" w14:textId="77777777" w:rsidR="00F624D1" w:rsidRPr="000F57E8" w:rsidRDefault="00F624D1" w:rsidP="00F624D1">
      <w:pPr>
        <w:rPr>
          <w:rFonts w:ascii="Arial Nova" w:hAnsi="Arial Nova" w:cs="Microsoft Sans Serif"/>
        </w:rPr>
      </w:pPr>
    </w:p>
    <w:p w14:paraId="6A452F4B" w14:textId="77777777" w:rsidR="00F624D1" w:rsidRPr="000F57E8" w:rsidRDefault="00F624D1" w:rsidP="00F9204F">
      <w:pPr>
        <w:rPr>
          <w:rFonts w:ascii="Arial Nova" w:hAnsi="Arial Nova" w:cs="Microsoft Sans Serif"/>
        </w:rPr>
      </w:pPr>
      <w:r w:rsidRPr="000F57E8">
        <w:rPr>
          <w:rFonts w:ascii="Arial Nova" w:hAnsi="Arial Nova" w:cs="Microsoft Sans Serif"/>
          <w:b/>
        </w:rPr>
        <w:t>Itemized Expenses</w:t>
      </w:r>
      <w:r w:rsidRPr="000F57E8">
        <w:rPr>
          <w:rFonts w:ascii="Arial Nova" w:hAnsi="Arial Nova" w:cs="Microsoft Sans Serif"/>
        </w:rPr>
        <w:t xml:space="preserve">: Itemize each receipt with amount, store name, and budget line item or purpose/use. </w:t>
      </w:r>
    </w:p>
    <w:p w14:paraId="7B344009" w14:textId="77777777" w:rsidR="00F624D1" w:rsidRPr="000F57E8" w:rsidRDefault="00F624D1" w:rsidP="00F624D1">
      <w:pPr>
        <w:rPr>
          <w:rFonts w:ascii="Arial Nova" w:hAnsi="Arial Nova" w:cs="Microsoft Sans Serif"/>
        </w:rPr>
      </w:pPr>
    </w:p>
    <w:p w14:paraId="1E8999C6" w14:textId="77777777" w:rsidR="00F624D1" w:rsidRPr="000F57E8" w:rsidRDefault="00F624D1" w:rsidP="00F624D1">
      <w:pPr>
        <w:tabs>
          <w:tab w:val="left" w:pos="1260"/>
          <w:tab w:val="left" w:pos="1440"/>
          <w:tab w:val="left" w:pos="5940"/>
          <w:tab w:val="left" w:pos="6120"/>
          <w:tab w:val="left" w:pos="10800"/>
        </w:tabs>
        <w:rPr>
          <w:rFonts w:ascii="Arial Nova" w:hAnsi="Arial Nova" w:cs="Microsoft Sans Serif"/>
          <w:i/>
          <w:iCs/>
        </w:rPr>
      </w:pPr>
      <w:r w:rsidRPr="000F57E8">
        <w:rPr>
          <w:rFonts w:ascii="Arial Nova" w:hAnsi="Arial Nova" w:cs="Microsoft Sans Serif"/>
          <w:i/>
          <w:iCs/>
        </w:rPr>
        <w:t>Amount</w:t>
      </w:r>
      <w:r w:rsidRPr="000F57E8">
        <w:rPr>
          <w:rFonts w:ascii="Arial Nova" w:hAnsi="Arial Nova" w:cs="Microsoft Sans Serif"/>
          <w:i/>
          <w:iCs/>
        </w:rPr>
        <w:tab/>
      </w:r>
      <w:r w:rsidRPr="000F57E8">
        <w:rPr>
          <w:rFonts w:ascii="Arial Nova" w:hAnsi="Arial Nova" w:cs="Microsoft Sans Serif"/>
          <w:i/>
          <w:iCs/>
        </w:rPr>
        <w:tab/>
        <w:t>Receipt’s Store Name</w:t>
      </w:r>
      <w:r w:rsidRPr="000F57E8">
        <w:rPr>
          <w:rFonts w:ascii="Arial Nova" w:hAnsi="Arial Nova" w:cs="Microsoft Sans Serif"/>
          <w:i/>
          <w:iCs/>
        </w:rPr>
        <w:tab/>
      </w:r>
      <w:r w:rsidRPr="000F57E8">
        <w:rPr>
          <w:rFonts w:ascii="Arial Nova" w:hAnsi="Arial Nova" w:cs="Microsoft Sans Serif"/>
          <w:i/>
          <w:iCs/>
        </w:rPr>
        <w:tab/>
        <w:t>Budget Line Item</w:t>
      </w:r>
    </w:p>
    <w:p w14:paraId="1FDD0830"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7D8FE94F"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14F66DAB"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4CD9F73C"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60EEA8E3"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3ED2027A" w14:textId="77777777" w:rsidR="00F624D1" w:rsidRPr="000F57E8" w:rsidRDefault="00F624D1" w:rsidP="00F624D1">
      <w:pPr>
        <w:tabs>
          <w:tab w:val="left" w:pos="1260"/>
          <w:tab w:val="left" w:pos="1440"/>
          <w:tab w:val="left" w:pos="5940"/>
          <w:tab w:val="left" w:pos="6120"/>
          <w:tab w:val="left" w:pos="10800"/>
        </w:tabs>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19B5DF62" w14:textId="77777777" w:rsidR="00F624D1" w:rsidRPr="000F57E8" w:rsidRDefault="00F624D1" w:rsidP="00F624D1">
      <w:pPr>
        <w:tabs>
          <w:tab w:val="left" w:pos="1260"/>
          <w:tab w:val="left" w:pos="1440"/>
          <w:tab w:val="left" w:pos="5940"/>
          <w:tab w:val="left" w:pos="6120"/>
          <w:tab w:val="left" w:pos="10800"/>
        </w:tabs>
        <w:rPr>
          <w:rFonts w:ascii="Arial Nova" w:hAnsi="Arial Nova" w:cs="Microsoft Sans Serif"/>
        </w:rPr>
      </w:pPr>
    </w:p>
    <w:p w14:paraId="71477D01" w14:textId="77777777" w:rsidR="00F624D1" w:rsidRPr="000F57E8" w:rsidRDefault="00F624D1" w:rsidP="007C016D">
      <w:pPr>
        <w:tabs>
          <w:tab w:val="left" w:pos="1260"/>
          <w:tab w:val="left" w:pos="1440"/>
          <w:tab w:val="left" w:pos="5940"/>
          <w:tab w:val="left" w:pos="6120"/>
          <w:tab w:val="left" w:pos="10800"/>
        </w:tabs>
        <w:spacing w:line="360" w:lineRule="auto"/>
        <w:rPr>
          <w:rFonts w:ascii="Arial Nova" w:hAnsi="Arial Nova" w:cs="Microsoft Sans Serif"/>
          <w:b/>
          <w:bCs/>
        </w:rPr>
      </w:pPr>
      <w:r w:rsidRPr="000F57E8">
        <w:rPr>
          <w:rFonts w:ascii="Arial Nova" w:hAnsi="Arial Nova" w:cs="Microsoft Sans Serif"/>
          <w:b/>
          <w:bCs/>
        </w:rPr>
        <w:t xml:space="preserve">Budget Line Item Totals: </w:t>
      </w:r>
      <w:r w:rsidRPr="000F57E8">
        <w:rPr>
          <w:rFonts w:ascii="Arial Nova" w:hAnsi="Arial Nova" w:cs="Microsoft Sans Serif"/>
        </w:rPr>
        <w:t>Note the total amount for each budget line item from the above expenses.</w:t>
      </w:r>
    </w:p>
    <w:p w14:paraId="5E93775D" w14:textId="77777777" w:rsidR="00F624D1" w:rsidRPr="000F57E8" w:rsidRDefault="00F624D1" w:rsidP="00F624D1">
      <w:pPr>
        <w:tabs>
          <w:tab w:val="left" w:pos="1260"/>
          <w:tab w:val="left" w:pos="1440"/>
          <w:tab w:val="left" w:pos="5940"/>
          <w:tab w:val="left" w:pos="6120"/>
          <w:tab w:val="left" w:pos="10800"/>
        </w:tabs>
        <w:rPr>
          <w:rFonts w:ascii="Arial Nova" w:hAnsi="Arial Nova" w:cs="Microsoft Sans Serif"/>
          <w:i/>
          <w:iCs/>
        </w:rPr>
      </w:pPr>
      <w:r w:rsidRPr="000F57E8">
        <w:rPr>
          <w:rFonts w:ascii="Arial Nova" w:hAnsi="Arial Nova" w:cs="Microsoft Sans Serif"/>
          <w:i/>
          <w:iCs/>
        </w:rPr>
        <w:t>Amount</w:t>
      </w:r>
      <w:r w:rsidRPr="000F57E8">
        <w:rPr>
          <w:rFonts w:ascii="Arial Nova" w:hAnsi="Arial Nova" w:cs="Microsoft Sans Serif"/>
          <w:i/>
          <w:iCs/>
        </w:rPr>
        <w:tab/>
      </w:r>
      <w:r w:rsidRPr="000F57E8">
        <w:rPr>
          <w:rFonts w:ascii="Arial Nova" w:hAnsi="Arial Nova" w:cs="Microsoft Sans Serif"/>
          <w:i/>
          <w:iCs/>
        </w:rPr>
        <w:tab/>
        <w:t>Budget Line Item</w:t>
      </w:r>
    </w:p>
    <w:p w14:paraId="5A57091E"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5805B809"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6E721FF0"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2B401EE5"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55EDEF76"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r w:rsidRPr="000F57E8">
        <w:rPr>
          <w:rFonts w:ascii="Arial Nova" w:hAnsi="Arial Nova" w:cs="Microsoft Sans Serif"/>
          <w:u w:val="single"/>
        </w:rPr>
        <w:tab/>
      </w:r>
      <w:r w:rsidRPr="000F57E8">
        <w:rPr>
          <w:rFonts w:ascii="Arial Nova" w:hAnsi="Arial Nova" w:cs="Microsoft Sans Serif"/>
        </w:rPr>
        <w:tab/>
      </w:r>
      <w:r w:rsidRPr="000F57E8">
        <w:rPr>
          <w:rFonts w:ascii="Arial Nova" w:hAnsi="Arial Nova" w:cs="Microsoft Sans Serif"/>
          <w:u w:val="single"/>
        </w:rPr>
        <w:tab/>
      </w:r>
    </w:p>
    <w:p w14:paraId="24086B85" w14:textId="77777777" w:rsidR="00F624D1" w:rsidRPr="000F57E8" w:rsidRDefault="00F624D1" w:rsidP="00F624D1">
      <w:pPr>
        <w:tabs>
          <w:tab w:val="left" w:pos="1260"/>
          <w:tab w:val="left" w:pos="1440"/>
          <w:tab w:val="left" w:pos="5940"/>
          <w:tab w:val="left" w:pos="6120"/>
          <w:tab w:val="left" w:pos="10800"/>
        </w:tabs>
        <w:spacing w:line="360" w:lineRule="auto"/>
        <w:rPr>
          <w:rFonts w:ascii="Arial Nova" w:hAnsi="Arial Nova" w:cs="Microsoft Sans Serif"/>
          <w:u w:val="single"/>
        </w:rPr>
      </w:pPr>
    </w:p>
    <w:p w14:paraId="72118523" w14:textId="77777777" w:rsidR="00F624D1" w:rsidRPr="00FD633D" w:rsidRDefault="00F624D1" w:rsidP="007C016D">
      <w:pPr>
        <w:pStyle w:val="BodyText"/>
        <w:tabs>
          <w:tab w:val="left" w:pos="5850"/>
        </w:tabs>
        <w:rPr>
          <w:rFonts w:ascii="Arial Nova" w:hAnsi="Arial Nova" w:cs="Microsoft Sans Serif"/>
          <w:b/>
          <w:color w:val="000000" w:themeColor="text1"/>
          <w:sz w:val="22"/>
          <w:szCs w:val="18"/>
        </w:rPr>
      </w:pPr>
      <w:r w:rsidRPr="00FD633D">
        <w:rPr>
          <w:rFonts w:ascii="Arial Nova" w:hAnsi="Arial Nova" w:cs="Microsoft Sans Serif"/>
          <w:b/>
          <w:color w:val="000000" w:themeColor="text1"/>
          <w:sz w:val="22"/>
          <w:szCs w:val="18"/>
        </w:rPr>
        <w:t xml:space="preserve">Grand </w:t>
      </w:r>
      <w:r>
        <w:rPr>
          <w:rFonts w:ascii="Arial Nova" w:hAnsi="Arial Nova" w:cs="Microsoft Sans Serif"/>
          <w:b/>
          <w:color w:val="000000" w:themeColor="text1"/>
          <w:sz w:val="22"/>
          <w:szCs w:val="18"/>
        </w:rPr>
        <w:t>Total for Check Reimbursement:</w:t>
      </w:r>
      <w:r>
        <w:rPr>
          <w:rFonts w:ascii="Arial Nova" w:hAnsi="Arial Nova" w:cs="Microsoft Sans Serif"/>
          <w:bCs/>
          <w:color w:val="000000" w:themeColor="text1"/>
          <w:sz w:val="22"/>
          <w:szCs w:val="18"/>
        </w:rPr>
        <w:t xml:space="preserve"> </w:t>
      </w:r>
      <w:r>
        <w:rPr>
          <w:rFonts w:ascii="Arial Nova" w:hAnsi="Arial Nova" w:cs="Microsoft Sans Serif"/>
          <w:bCs/>
          <w:color w:val="000000" w:themeColor="text1"/>
          <w:sz w:val="22"/>
          <w:szCs w:val="18"/>
          <w:u w:val="single"/>
        </w:rPr>
        <w:tab/>
      </w:r>
    </w:p>
    <w:p w14:paraId="252D75EB" w14:textId="77777777" w:rsidR="00F624D1" w:rsidRDefault="00F624D1" w:rsidP="00F624D1">
      <w:pPr>
        <w:pStyle w:val="BodyText"/>
        <w:rPr>
          <w:rFonts w:ascii="Arial Nova" w:hAnsi="Arial Nova" w:cs="Microsoft Sans Serif"/>
          <w:b/>
          <w:color w:val="000000" w:themeColor="text1"/>
          <w:sz w:val="32"/>
        </w:rPr>
      </w:pPr>
    </w:p>
    <w:p w14:paraId="5C1188EB" w14:textId="77777777" w:rsidR="00F624D1" w:rsidRDefault="00F624D1" w:rsidP="007C016D">
      <w:pPr>
        <w:pStyle w:val="BodyText"/>
        <w:tabs>
          <w:tab w:val="left" w:pos="10710"/>
        </w:tabs>
        <w:rPr>
          <w:rFonts w:ascii="Arial Nova" w:hAnsi="Arial Nova" w:cs="Microsoft Sans Serif"/>
          <w:b/>
          <w:color w:val="000000" w:themeColor="text1"/>
          <w:sz w:val="22"/>
          <w:szCs w:val="18"/>
        </w:rPr>
      </w:pPr>
      <w:r>
        <w:rPr>
          <w:rFonts w:ascii="Arial Nova" w:hAnsi="Arial Nova" w:cs="Microsoft Sans Serif"/>
          <w:b/>
          <w:color w:val="000000" w:themeColor="text1"/>
          <w:sz w:val="22"/>
          <w:szCs w:val="18"/>
        </w:rPr>
        <w:t xml:space="preserve">Deliver check to: </w:t>
      </w:r>
      <w:r>
        <w:rPr>
          <w:rFonts w:ascii="Arial Nova" w:hAnsi="Arial Nova" w:cs="Microsoft Sans Serif"/>
          <w:b/>
          <w:color w:val="000000" w:themeColor="text1"/>
          <w:sz w:val="22"/>
          <w:szCs w:val="18"/>
          <w:u w:val="single"/>
        </w:rPr>
        <w:tab/>
      </w:r>
    </w:p>
    <w:p w14:paraId="52C0ECD4" w14:textId="76AB9972" w:rsidR="00F624D1" w:rsidRPr="00137D80" w:rsidRDefault="00F624D1" w:rsidP="007C016D">
      <w:pPr>
        <w:pStyle w:val="BodyText"/>
        <w:tabs>
          <w:tab w:val="left" w:pos="10710"/>
        </w:tabs>
        <w:spacing w:before="240"/>
        <w:rPr>
          <w:rFonts w:ascii="Arial Nova" w:hAnsi="Arial Nova" w:cs="Microsoft Sans Serif"/>
          <w:b/>
          <w:color w:val="000000" w:themeColor="text1"/>
          <w:sz w:val="22"/>
          <w:szCs w:val="18"/>
          <w:u w:val="single"/>
        </w:rPr>
      </w:pPr>
      <w:r>
        <w:rPr>
          <w:rFonts w:ascii="Arial Nova" w:hAnsi="Arial Nova" w:cs="Microsoft Sans Serif"/>
          <w:b/>
          <w:color w:val="000000" w:themeColor="text1"/>
          <w:sz w:val="22"/>
          <w:szCs w:val="18"/>
        </w:rPr>
        <w:t xml:space="preserve">Mail Check to: </w:t>
      </w:r>
      <w:r>
        <w:rPr>
          <w:rFonts w:ascii="Arial Nova" w:hAnsi="Arial Nova" w:cs="Microsoft Sans Serif"/>
          <w:b/>
          <w:color w:val="000000" w:themeColor="text1"/>
          <w:sz w:val="22"/>
          <w:szCs w:val="18"/>
          <w:u w:val="single"/>
        </w:rPr>
        <w:tab/>
      </w:r>
    </w:p>
    <w:p w14:paraId="4E4A6D83" w14:textId="5B7F6CBA" w:rsidR="00F624D1" w:rsidRDefault="00F624D1" w:rsidP="00F624D1">
      <w:pPr>
        <w:pStyle w:val="BodyText"/>
        <w:rPr>
          <w:rFonts w:ascii="Arial Nova" w:hAnsi="Arial Nova" w:cs="Microsoft Sans Serif"/>
          <w:b/>
          <w:color w:val="000000" w:themeColor="text1"/>
          <w:sz w:val="22"/>
          <w:szCs w:val="18"/>
        </w:rPr>
      </w:pPr>
    </w:p>
    <w:p w14:paraId="5C0680F0" w14:textId="243F6E26" w:rsidR="007C016D" w:rsidRPr="00FA77E4" w:rsidRDefault="007C016D" w:rsidP="00F624D1">
      <w:pPr>
        <w:pStyle w:val="BodyText"/>
        <w:rPr>
          <w:rFonts w:ascii="Arial Nova" w:hAnsi="Arial Nova" w:cs="Microsoft Sans Serif"/>
          <w:b/>
          <w:color w:val="000000" w:themeColor="text1"/>
          <w:sz w:val="22"/>
          <w:szCs w:val="18"/>
        </w:rPr>
      </w:pPr>
      <w:r>
        <w:rPr>
          <w:rFonts w:ascii="Arial Nova" w:hAnsi="Arial Nova" w:cs="Microsoft Sans Serif"/>
          <w:noProof/>
          <w:color w:val="000000" w:themeColor="text1"/>
          <w:sz w:val="27"/>
        </w:rPr>
        <mc:AlternateContent>
          <mc:Choice Requires="wps">
            <w:drawing>
              <wp:anchor distT="0" distB="0" distL="114300" distR="114300" simplePos="0" relativeHeight="251661362" behindDoc="0" locked="0" layoutInCell="1" allowOverlap="1" wp14:anchorId="638EF0F9" wp14:editId="30716360">
                <wp:simplePos x="0" y="0"/>
                <wp:positionH relativeFrom="margin">
                  <wp:align>right</wp:align>
                </wp:positionH>
                <wp:positionV relativeFrom="paragraph">
                  <wp:posOffset>22679</wp:posOffset>
                </wp:positionV>
                <wp:extent cx="3283585" cy="1854835"/>
                <wp:effectExtent l="19050" t="19050" r="12065" b="12065"/>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854835"/>
                        </a:xfrm>
                        <a:prstGeom prst="rect">
                          <a:avLst/>
                        </a:prstGeom>
                        <a:solidFill>
                          <a:srgbClr val="FFFFFF"/>
                        </a:solidFill>
                        <a:ln w="28575">
                          <a:solidFill>
                            <a:srgbClr val="000000"/>
                          </a:solidFill>
                          <a:miter lim="800000"/>
                          <a:headEnd/>
                          <a:tailEnd/>
                        </a:ln>
                      </wps:spPr>
                      <wps:txbx>
                        <w:txbxContent>
                          <w:p w14:paraId="4635EA24" w14:textId="77777777" w:rsidR="00F624D1" w:rsidRPr="00032310" w:rsidRDefault="00F624D1" w:rsidP="00F624D1">
                            <w:pPr>
                              <w:jc w:val="center"/>
                              <w:rPr>
                                <w:rFonts w:ascii="Arial Nova" w:hAnsi="Arial Nova"/>
                              </w:rPr>
                            </w:pPr>
                            <w:r w:rsidRPr="00032310">
                              <w:rPr>
                                <w:rFonts w:ascii="Arial Nova" w:hAnsi="Arial Nova"/>
                              </w:rPr>
                              <w:t>FOR TREASURER’S USE ONLY</w:t>
                            </w:r>
                          </w:p>
                          <w:p w14:paraId="1D644B2F" w14:textId="77777777" w:rsidR="00F624D1" w:rsidRPr="00032310" w:rsidRDefault="00F624D1" w:rsidP="00F624D1">
                            <w:pPr>
                              <w:jc w:val="center"/>
                              <w:rPr>
                                <w:rFonts w:ascii="Arial Nova" w:hAnsi="Arial Nova"/>
                              </w:rPr>
                            </w:pPr>
                          </w:p>
                          <w:p w14:paraId="2BA51754" w14:textId="77777777" w:rsidR="00F624D1" w:rsidRPr="00032310" w:rsidRDefault="00F624D1" w:rsidP="00F624D1">
                            <w:pPr>
                              <w:tabs>
                                <w:tab w:val="left" w:pos="1800"/>
                                <w:tab w:val="left" w:pos="1980"/>
                                <w:tab w:val="left" w:pos="2790"/>
                                <w:tab w:val="left" w:pos="2970"/>
                                <w:tab w:val="left" w:pos="4770"/>
                                <w:tab w:val="left" w:pos="5850"/>
                              </w:tabs>
                              <w:spacing w:line="276" w:lineRule="auto"/>
                              <w:rPr>
                                <w:rFonts w:ascii="Arial Nova" w:hAnsi="Arial Nova"/>
                                <w:u w:val="single"/>
                              </w:rPr>
                            </w:pPr>
                            <w:r w:rsidRPr="00032310">
                              <w:rPr>
                                <w:rFonts w:ascii="Arial Nova" w:hAnsi="Arial Nova"/>
                                <w:u w:val="single"/>
                              </w:rPr>
                              <w:tab/>
                            </w:r>
                            <w:r w:rsidRPr="00032310">
                              <w:rPr>
                                <w:rFonts w:ascii="Arial Nova" w:hAnsi="Arial Nova"/>
                              </w:rPr>
                              <w:tab/>
                            </w:r>
                            <w:r w:rsidRPr="00032310">
                              <w:rPr>
                                <w:rFonts w:ascii="Arial Nova" w:hAnsi="Arial Nova"/>
                                <w:u w:val="single"/>
                              </w:rPr>
                              <w:tab/>
                            </w:r>
                            <w:r w:rsidRPr="00032310">
                              <w:rPr>
                                <w:rFonts w:ascii="Arial Nova" w:hAnsi="Arial Nova"/>
                              </w:rPr>
                              <w:tab/>
                            </w:r>
                            <w:r w:rsidRPr="00032310">
                              <w:rPr>
                                <w:rFonts w:ascii="Arial Nova" w:hAnsi="Arial Nova"/>
                                <w:u w:val="single"/>
                              </w:rPr>
                              <w:t>$</w:t>
                            </w:r>
                            <w:r w:rsidRPr="00032310">
                              <w:rPr>
                                <w:rFonts w:ascii="Arial Nova" w:hAnsi="Arial Nova"/>
                                <w:u w:val="single"/>
                              </w:rPr>
                              <w:tab/>
                            </w:r>
                          </w:p>
                          <w:p w14:paraId="777CAF67" w14:textId="77777777" w:rsidR="00F624D1" w:rsidRDefault="00F624D1" w:rsidP="00F624D1">
                            <w:pPr>
                              <w:tabs>
                                <w:tab w:val="left" w:pos="1980"/>
                                <w:tab w:val="left" w:pos="3330"/>
                              </w:tabs>
                              <w:spacing w:line="276" w:lineRule="auto"/>
                              <w:rPr>
                                <w:rFonts w:ascii="Arial Nova" w:hAnsi="Arial Nova"/>
                              </w:rPr>
                            </w:pPr>
                            <w:r w:rsidRPr="00032310">
                              <w:rPr>
                                <w:rFonts w:ascii="Arial Nova" w:hAnsi="Arial Nova"/>
                              </w:rPr>
                              <w:t>Date Disbursed</w:t>
                            </w:r>
                            <w:r w:rsidRPr="00032310">
                              <w:rPr>
                                <w:rFonts w:ascii="Arial Nova" w:hAnsi="Arial Nova"/>
                              </w:rPr>
                              <w:tab/>
                              <w:t>Check #</w:t>
                            </w:r>
                            <w:r w:rsidRPr="00032310">
                              <w:rPr>
                                <w:rFonts w:ascii="Arial Nova" w:hAnsi="Arial Nova"/>
                              </w:rPr>
                              <w:tab/>
                              <w:t>Amount</w:t>
                            </w:r>
                          </w:p>
                          <w:p w14:paraId="056203F9" w14:textId="77777777" w:rsidR="00F624D1" w:rsidRPr="00B95E3A" w:rsidRDefault="00F624D1" w:rsidP="00F624D1">
                            <w:pPr>
                              <w:tabs>
                                <w:tab w:val="left" w:pos="1980"/>
                                <w:tab w:val="left" w:pos="3330"/>
                              </w:tabs>
                              <w:spacing w:line="276" w:lineRule="auto"/>
                              <w:rPr>
                                <w:rFonts w:ascii="Arial Nova" w:hAnsi="Arial Nova"/>
                                <w:sz w:val="12"/>
                                <w:szCs w:val="12"/>
                              </w:rPr>
                            </w:pPr>
                          </w:p>
                          <w:p w14:paraId="1C3F1D2F" w14:textId="77777777" w:rsidR="00F624D1" w:rsidRPr="00032310" w:rsidRDefault="00F624D1" w:rsidP="00F624D1">
                            <w:pPr>
                              <w:tabs>
                                <w:tab w:val="left" w:pos="4680"/>
                              </w:tabs>
                              <w:spacing w:line="276" w:lineRule="auto"/>
                              <w:rPr>
                                <w:rFonts w:ascii="Arial Nova" w:hAnsi="Arial Nova"/>
                              </w:rPr>
                            </w:pPr>
                            <w:r w:rsidRPr="00032310">
                              <w:rPr>
                                <w:rFonts w:ascii="Arial Nova" w:hAnsi="Arial Nova"/>
                                <w:u w:val="single"/>
                              </w:rPr>
                              <w:tab/>
                            </w:r>
                          </w:p>
                          <w:p w14:paraId="3C4F509E" w14:textId="77777777" w:rsidR="00F624D1" w:rsidRPr="00032310" w:rsidRDefault="00F624D1" w:rsidP="00F624D1">
                            <w:pPr>
                              <w:tabs>
                                <w:tab w:val="left" w:pos="4680"/>
                              </w:tabs>
                              <w:spacing w:line="276" w:lineRule="auto"/>
                              <w:rPr>
                                <w:rFonts w:ascii="Arial Nova" w:hAnsi="Arial Nova"/>
                              </w:rPr>
                            </w:pPr>
                            <w:r w:rsidRPr="00032310">
                              <w:rPr>
                                <w:rFonts w:ascii="Arial Nova" w:hAnsi="Arial Nova"/>
                              </w:rPr>
                              <w:t>Note</w:t>
                            </w:r>
                          </w:p>
                          <w:p w14:paraId="49D48E3F" w14:textId="77777777" w:rsidR="00F624D1" w:rsidRPr="00B95E3A" w:rsidRDefault="00F624D1" w:rsidP="00F624D1">
                            <w:pPr>
                              <w:pStyle w:val="ListParagraph"/>
                              <w:tabs>
                                <w:tab w:val="left" w:pos="1980"/>
                                <w:tab w:val="left" w:pos="3330"/>
                              </w:tabs>
                              <w:spacing w:line="276" w:lineRule="auto"/>
                              <w:ind w:left="720" w:firstLine="0"/>
                              <w:rPr>
                                <w:rFonts w:ascii="Arial Nova" w:hAnsi="Arial Nova"/>
                                <w:sz w:val="12"/>
                                <w:szCs w:val="12"/>
                              </w:rPr>
                            </w:pPr>
                          </w:p>
                          <w:p w14:paraId="7A61E059" w14:textId="77777777" w:rsidR="00F624D1" w:rsidRPr="00032310" w:rsidRDefault="00F624D1" w:rsidP="00F624D1">
                            <w:pPr>
                              <w:pStyle w:val="ListParagraph"/>
                              <w:numPr>
                                <w:ilvl w:val="0"/>
                                <w:numId w:val="39"/>
                              </w:numPr>
                              <w:tabs>
                                <w:tab w:val="left" w:pos="6120"/>
                              </w:tabs>
                              <w:spacing w:line="276" w:lineRule="auto"/>
                              <w:rPr>
                                <w:rFonts w:ascii="Arial Nova" w:hAnsi="Arial Nova"/>
                              </w:rPr>
                            </w:pPr>
                            <w:r w:rsidRPr="00032310">
                              <w:rPr>
                                <w:rFonts w:ascii="Arial Nova" w:hAnsi="Arial Nova"/>
                              </w:rPr>
                              <w:t xml:space="preserve">Receipts </w:t>
                            </w:r>
                            <w:r>
                              <w:rPr>
                                <w:rFonts w:ascii="Arial Nova" w:hAnsi="Arial Nova"/>
                              </w:rPr>
                              <w:t>Attached</w:t>
                            </w:r>
                          </w:p>
                          <w:p w14:paraId="17E8B1E4" w14:textId="77777777" w:rsidR="00F624D1" w:rsidRPr="00032310" w:rsidRDefault="00F624D1" w:rsidP="00F624D1">
                            <w:pPr>
                              <w:pStyle w:val="ListParagraph"/>
                              <w:numPr>
                                <w:ilvl w:val="0"/>
                                <w:numId w:val="39"/>
                              </w:numPr>
                              <w:tabs>
                                <w:tab w:val="left" w:pos="6120"/>
                              </w:tabs>
                              <w:spacing w:line="276" w:lineRule="auto"/>
                              <w:rPr>
                                <w:rFonts w:ascii="Arial Nova" w:hAnsi="Arial Nova"/>
                              </w:rPr>
                            </w:pPr>
                            <w:r w:rsidRPr="00032310">
                              <w:rPr>
                                <w:rFonts w:ascii="Arial Nova" w:hAnsi="Arial Nova"/>
                              </w:rPr>
                              <w:t xml:space="preserve">Entered </w:t>
                            </w:r>
                            <w:r>
                              <w:rPr>
                                <w:rFonts w:ascii="Arial Nova" w:hAnsi="Arial Nova"/>
                              </w:rPr>
                              <w:t>in</w:t>
                            </w:r>
                            <w:r w:rsidRPr="00032310">
                              <w:rPr>
                                <w:rFonts w:ascii="Arial Nova" w:hAnsi="Arial Nova"/>
                              </w:rPr>
                              <w:t xml:space="preserve"> Accounting Software/Ledger</w:t>
                            </w:r>
                          </w:p>
                          <w:p w14:paraId="54FD3F89" w14:textId="77777777" w:rsidR="00F624D1" w:rsidRPr="005468AA" w:rsidRDefault="00F624D1" w:rsidP="00F624D1">
                            <w:pPr>
                              <w:tabs>
                                <w:tab w:val="left" w:pos="1980"/>
                                <w:tab w:val="left" w:pos="6120"/>
                              </w:tabs>
                              <w:spacing w:line="276" w:lineRule="auto"/>
                              <w:rPr>
                                <w:rFonts w:asciiTheme="majorHAnsi" w:hAnsi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EF0F9" id="Text Box 9" o:spid="_x0000_s1043" type="#_x0000_t202" style="position:absolute;margin-left:207.35pt;margin-top:1.8pt;width:258.55pt;height:146.05pt;z-index:2516613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" strokeweight="2.25pt">
                <v:textbox>
                  <w:txbxContent>
                    <w:p w14:paraId="4635EA24" w14:textId="77777777" w:rsidR="00F624D1" w:rsidRPr="00032310" w:rsidRDefault="00F624D1" w:rsidP="00F624D1">
                      <w:pPr>
                        <w:jc w:val="center"/>
                        <w:rPr>
                          <w:rFonts w:ascii="Arial Nova" w:hAnsi="Arial Nova"/>
                        </w:rPr>
                      </w:pPr>
                      <w:r w:rsidRPr="00032310">
                        <w:rPr>
                          <w:rFonts w:ascii="Arial Nova" w:hAnsi="Arial Nova"/>
                        </w:rPr>
                        <w:t>FOR TREASURER’S USE ONLY</w:t>
                      </w:r>
                    </w:p>
                    <w:p w14:paraId="1D644B2F" w14:textId="77777777" w:rsidR="00F624D1" w:rsidRPr="00032310" w:rsidRDefault="00F624D1" w:rsidP="00F624D1">
                      <w:pPr>
                        <w:jc w:val="center"/>
                        <w:rPr>
                          <w:rFonts w:ascii="Arial Nova" w:hAnsi="Arial Nova"/>
                        </w:rPr>
                      </w:pPr>
                    </w:p>
                    <w:p w14:paraId="2BA51754" w14:textId="77777777" w:rsidR="00F624D1" w:rsidRPr="00032310" w:rsidRDefault="00F624D1" w:rsidP="00F624D1">
                      <w:pPr>
                        <w:tabs>
                          <w:tab w:val="left" w:pos="1800"/>
                          <w:tab w:val="left" w:pos="1980"/>
                          <w:tab w:val="left" w:pos="2790"/>
                          <w:tab w:val="left" w:pos="2970"/>
                          <w:tab w:val="left" w:pos="4770"/>
                          <w:tab w:val="left" w:pos="5850"/>
                        </w:tabs>
                        <w:spacing w:line="276" w:lineRule="auto"/>
                        <w:rPr>
                          <w:rFonts w:ascii="Arial Nova" w:hAnsi="Arial Nova"/>
                          <w:u w:val="single"/>
                        </w:rPr>
                      </w:pPr>
                      <w:r w:rsidRPr="00032310">
                        <w:rPr>
                          <w:rFonts w:ascii="Arial Nova" w:hAnsi="Arial Nova"/>
                          <w:u w:val="single"/>
                        </w:rPr>
                        <w:tab/>
                      </w:r>
                      <w:r w:rsidRPr="00032310">
                        <w:rPr>
                          <w:rFonts w:ascii="Arial Nova" w:hAnsi="Arial Nova"/>
                        </w:rPr>
                        <w:tab/>
                      </w:r>
                      <w:r w:rsidRPr="00032310">
                        <w:rPr>
                          <w:rFonts w:ascii="Arial Nova" w:hAnsi="Arial Nova"/>
                          <w:u w:val="single"/>
                        </w:rPr>
                        <w:tab/>
                      </w:r>
                      <w:r w:rsidRPr="00032310">
                        <w:rPr>
                          <w:rFonts w:ascii="Arial Nova" w:hAnsi="Arial Nova"/>
                        </w:rPr>
                        <w:tab/>
                      </w:r>
                      <w:r w:rsidRPr="00032310">
                        <w:rPr>
                          <w:rFonts w:ascii="Arial Nova" w:hAnsi="Arial Nova"/>
                          <w:u w:val="single"/>
                        </w:rPr>
                        <w:t>$</w:t>
                      </w:r>
                      <w:r w:rsidRPr="00032310">
                        <w:rPr>
                          <w:rFonts w:ascii="Arial Nova" w:hAnsi="Arial Nova"/>
                          <w:u w:val="single"/>
                        </w:rPr>
                        <w:tab/>
                      </w:r>
                    </w:p>
                    <w:p w14:paraId="777CAF67" w14:textId="77777777" w:rsidR="00F624D1" w:rsidRDefault="00F624D1" w:rsidP="00F624D1">
                      <w:pPr>
                        <w:tabs>
                          <w:tab w:val="left" w:pos="1980"/>
                          <w:tab w:val="left" w:pos="3330"/>
                        </w:tabs>
                        <w:spacing w:line="276" w:lineRule="auto"/>
                        <w:rPr>
                          <w:rFonts w:ascii="Arial Nova" w:hAnsi="Arial Nova"/>
                        </w:rPr>
                      </w:pPr>
                      <w:r w:rsidRPr="00032310">
                        <w:rPr>
                          <w:rFonts w:ascii="Arial Nova" w:hAnsi="Arial Nova"/>
                        </w:rPr>
                        <w:t>Date Disbursed</w:t>
                      </w:r>
                      <w:r w:rsidRPr="00032310">
                        <w:rPr>
                          <w:rFonts w:ascii="Arial Nova" w:hAnsi="Arial Nova"/>
                        </w:rPr>
                        <w:tab/>
                        <w:t>Check #</w:t>
                      </w:r>
                      <w:r w:rsidRPr="00032310">
                        <w:rPr>
                          <w:rFonts w:ascii="Arial Nova" w:hAnsi="Arial Nova"/>
                        </w:rPr>
                        <w:tab/>
                        <w:t>Amount</w:t>
                      </w:r>
                    </w:p>
                    <w:p w14:paraId="056203F9" w14:textId="77777777" w:rsidR="00F624D1" w:rsidRPr="00B95E3A" w:rsidRDefault="00F624D1" w:rsidP="00F624D1">
                      <w:pPr>
                        <w:tabs>
                          <w:tab w:val="left" w:pos="1980"/>
                          <w:tab w:val="left" w:pos="3330"/>
                        </w:tabs>
                        <w:spacing w:line="276" w:lineRule="auto"/>
                        <w:rPr>
                          <w:rFonts w:ascii="Arial Nova" w:hAnsi="Arial Nova"/>
                          <w:sz w:val="12"/>
                          <w:szCs w:val="12"/>
                        </w:rPr>
                      </w:pPr>
                    </w:p>
                    <w:p w14:paraId="1C3F1D2F" w14:textId="77777777" w:rsidR="00F624D1" w:rsidRPr="00032310" w:rsidRDefault="00F624D1" w:rsidP="00F624D1">
                      <w:pPr>
                        <w:tabs>
                          <w:tab w:val="left" w:pos="4680"/>
                        </w:tabs>
                        <w:spacing w:line="276" w:lineRule="auto"/>
                        <w:rPr>
                          <w:rFonts w:ascii="Arial Nova" w:hAnsi="Arial Nova"/>
                        </w:rPr>
                      </w:pPr>
                      <w:r w:rsidRPr="00032310">
                        <w:rPr>
                          <w:rFonts w:ascii="Arial Nova" w:hAnsi="Arial Nova"/>
                          <w:u w:val="single"/>
                        </w:rPr>
                        <w:tab/>
                      </w:r>
                    </w:p>
                    <w:p w14:paraId="3C4F509E" w14:textId="77777777" w:rsidR="00F624D1" w:rsidRPr="00032310" w:rsidRDefault="00F624D1" w:rsidP="00F624D1">
                      <w:pPr>
                        <w:tabs>
                          <w:tab w:val="left" w:pos="4680"/>
                        </w:tabs>
                        <w:spacing w:line="276" w:lineRule="auto"/>
                        <w:rPr>
                          <w:rFonts w:ascii="Arial Nova" w:hAnsi="Arial Nova"/>
                        </w:rPr>
                      </w:pPr>
                      <w:r w:rsidRPr="00032310">
                        <w:rPr>
                          <w:rFonts w:ascii="Arial Nova" w:hAnsi="Arial Nova"/>
                        </w:rPr>
                        <w:t>Note</w:t>
                      </w:r>
                    </w:p>
                    <w:p w14:paraId="49D48E3F" w14:textId="77777777" w:rsidR="00F624D1" w:rsidRPr="00B95E3A" w:rsidRDefault="00F624D1" w:rsidP="00F624D1">
                      <w:pPr>
                        <w:pStyle w:val="ListParagraph"/>
                        <w:tabs>
                          <w:tab w:val="left" w:pos="1980"/>
                          <w:tab w:val="left" w:pos="3330"/>
                        </w:tabs>
                        <w:spacing w:line="276" w:lineRule="auto"/>
                        <w:ind w:left="720" w:firstLine="0"/>
                        <w:rPr>
                          <w:rFonts w:ascii="Arial Nova" w:hAnsi="Arial Nova"/>
                          <w:sz w:val="12"/>
                          <w:szCs w:val="12"/>
                        </w:rPr>
                      </w:pPr>
                    </w:p>
                    <w:p w14:paraId="7A61E059" w14:textId="77777777" w:rsidR="00F624D1" w:rsidRPr="00032310" w:rsidRDefault="00F624D1" w:rsidP="00F624D1">
                      <w:pPr>
                        <w:pStyle w:val="ListParagraph"/>
                        <w:numPr>
                          <w:ilvl w:val="0"/>
                          <w:numId w:val="39"/>
                        </w:numPr>
                        <w:tabs>
                          <w:tab w:val="left" w:pos="6120"/>
                        </w:tabs>
                        <w:spacing w:line="276" w:lineRule="auto"/>
                        <w:rPr>
                          <w:rFonts w:ascii="Arial Nova" w:hAnsi="Arial Nova"/>
                        </w:rPr>
                      </w:pPr>
                      <w:r w:rsidRPr="00032310">
                        <w:rPr>
                          <w:rFonts w:ascii="Arial Nova" w:hAnsi="Arial Nova"/>
                        </w:rPr>
                        <w:t xml:space="preserve">Receipts </w:t>
                      </w:r>
                      <w:r>
                        <w:rPr>
                          <w:rFonts w:ascii="Arial Nova" w:hAnsi="Arial Nova"/>
                        </w:rPr>
                        <w:t>Attached</w:t>
                      </w:r>
                    </w:p>
                    <w:p w14:paraId="17E8B1E4" w14:textId="77777777" w:rsidR="00F624D1" w:rsidRPr="00032310" w:rsidRDefault="00F624D1" w:rsidP="00F624D1">
                      <w:pPr>
                        <w:pStyle w:val="ListParagraph"/>
                        <w:numPr>
                          <w:ilvl w:val="0"/>
                          <w:numId w:val="39"/>
                        </w:numPr>
                        <w:tabs>
                          <w:tab w:val="left" w:pos="6120"/>
                        </w:tabs>
                        <w:spacing w:line="276" w:lineRule="auto"/>
                        <w:rPr>
                          <w:rFonts w:ascii="Arial Nova" w:hAnsi="Arial Nova"/>
                        </w:rPr>
                      </w:pPr>
                      <w:r w:rsidRPr="00032310">
                        <w:rPr>
                          <w:rFonts w:ascii="Arial Nova" w:hAnsi="Arial Nova"/>
                        </w:rPr>
                        <w:t xml:space="preserve">Entered </w:t>
                      </w:r>
                      <w:r>
                        <w:rPr>
                          <w:rFonts w:ascii="Arial Nova" w:hAnsi="Arial Nova"/>
                        </w:rPr>
                        <w:t>in</w:t>
                      </w:r>
                      <w:r w:rsidRPr="00032310">
                        <w:rPr>
                          <w:rFonts w:ascii="Arial Nova" w:hAnsi="Arial Nova"/>
                        </w:rPr>
                        <w:t xml:space="preserve"> Accounting Software/Ledger</w:t>
                      </w:r>
                    </w:p>
                    <w:p w14:paraId="54FD3F89" w14:textId="77777777" w:rsidR="00F624D1" w:rsidRPr="005468AA" w:rsidRDefault="00F624D1" w:rsidP="00F624D1">
                      <w:pPr>
                        <w:tabs>
                          <w:tab w:val="left" w:pos="1980"/>
                          <w:tab w:val="left" w:pos="6120"/>
                        </w:tabs>
                        <w:spacing w:line="276" w:lineRule="auto"/>
                        <w:rPr>
                          <w:rFonts w:asciiTheme="majorHAnsi" w:hAnsiTheme="majorHAnsi"/>
                        </w:rPr>
                      </w:pPr>
                    </w:p>
                  </w:txbxContent>
                </v:textbox>
                <w10:wrap anchorx="margin"/>
              </v:shape>
            </w:pict>
          </mc:Fallback>
        </mc:AlternateContent>
      </w:r>
    </w:p>
    <w:p w14:paraId="18581508" w14:textId="688A7F38" w:rsidR="00F624D1" w:rsidRPr="004835F9" w:rsidRDefault="00F624D1" w:rsidP="00F624D1">
      <w:pPr>
        <w:ind w:right="5760"/>
        <w:rPr>
          <w:rFonts w:ascii="Arial Nova" w:hAnsi="Arial Nova" w:cs="Microsoft Sans Serif"/>
          <w:color w:val="000000" w:themeColor="text1"/>
          <w:szCs w:val="18"/>
        </w:rPr>
      </w:pPr>
      <w:r w:rsidRPr="00EC3C41">
        <w:rPr>
          <w:rFonts w:ascii="Arial Nova" w:hAnsi="Arial Nova" w:cs="Microsoft Sans Serif"/>
          <w:b/>
          <w:bCs/>
          <w:color w:val="000000" w:themeColor="text1"/>
          <w:szCs w:val="18"/>
        </w:rPr>
        <w:t>Certification:</w:t>
      </w:r>
      <w:r w:rsidRPr="004835F9">
        <w:rPr>
          <w:rFonts w:ascii="Arial Nova" w:hAnsi="Arial Nova" w:cs="Microsoft Sans Serif"/>
          <w:color w:val="000000" w:themeColor="text1"/>
          <w:szCs w:val="18"/>
        </w:rPr>
        <w:t xml:space="preserve"> The expenses listed are authorized PTA expenses.</w:t>
      </w:r>
    </w:p>
    <w:p w14:paraId="062B909A" w14:textId="77777777" w:rsidR="00F624D1" w:rsidRPr="00EC3C41" w:rsidRDefault="00F624D1" w:rsidP="00F624D1">
      <w:pPr>
        <w:pStyle w:val="BodyText"/>
        <w:rPr>
          <w:rFonts w:ascii="Arial Nova" w:hAnsi="Arial Nova" w:cs="Microsoft Sans Serif"/>
          <w:color w:val="000000" w:themeColor="text1"/>
          <w:sz w:val="22"/>
          <w:szCs w:val="20"/>
        </w:rPr>
      </w:pPr>
    </w:p>
    <w:p w14:paraId="50571C5E" w14:textId="77777777" w:rsidR="00F624D1" w:rsidRPr="004835F9" w:rsidRDefault="00F624D1" w:rsidP="00F624D1">
      <w:pPr>
        <w:tabs>
          <w:tab w:val="left" w:pos="4950"/>
          <w:tab w:val="left" w:pos="10441"/>
        </w:tabs>
        <w:rPr>
          <w:rFonts w:ascii="Arial Nova" w:hAnsi="Arial Nova" w:cs="Microsoft Sans Serif"/>
          <w:color w:val="000000" w:themeColor="text1"/>
          <w:szCs w:val="18"/>
          <w:u w:val="single"/>
        </w:rPr>
      </w:pPr>
      <w:r w:rsidRPr="004835F9">
        <w:rPr>
          <w:rFonts w:ascii="Arial Nova" w:hAnsi="Arial Nova" w:cs="Microsoft Sans Serif"/>
          <w:color w:val="000000" w:themeColor="text1"/>
          <w:szCs w:val="18"/>
          <w:u w:val="single"/>
        </w:rPr>
        <w:tab/>
      </w:r>
    </w:p>
    <w:p w14:paraId="38E8135F" w14:textId="77777777" w:rsidR="00F624D1" w:rsidRPr="004835F9" w:rsidRDefault="00F624D1" w:rsidP="00F624D1">
      <w:pPr>
        <w:tabs>
          <w:tab w:val="left" w:pos="3960"/>
          <w:tab w:val="left" w:pos="4950"/>
          <w:tab w:val="left" w:pos="10441"/>
        </w:tabs>
        <w:rPr>
          <w:rFonts w:ascii="Arial Nova" w:hAnsi="Arial Nova" w:cs="Microsoft Sans Serif"/>
          <w:color w:val="000000" w:themeColor="text1"/>
          <w:szCs w:val="18"/>
        </w:rPr>
      </w:pPr>
      <w:r w:rsidRPr="004835F9">
        <w:rPr>
          <w:rFonts w:ascii="Arial Nova" w:hAnsi="Arial Nova" w:cs="Microsoft Sans Serif"/>
          <w:color w:val="000000" w:themeColor="text1"/>
          <w:szCs w:val="18"/>
        </w:rPr>
        <w:t>Signature</w:t>
      </w:r>
      <w:r>
        <w:rPr>
          <w:rFonts w:ascii="Arial Nova" w:hAnsi="Arial Nova" w:cs="Microsoft Sans Serif"/>
          <w:color w:val="000000" w:themeColor="text1"/>
          <w:szCs w:val="18"/>
        </w:rPr>
        <w:tab/>
        <w:t>Date</w:t>
      </w:r>
    </w:p>
    <w:p w14:paraId="3A3BF975" w14:textId="77777777" w:rsidR="00F624D1" w:rsidRDefault="00F624D1" w:rsidP="00F624D1">
      <w:pPr>
        <w:tabs>
          <w:tab w:val="left" w:pos="4950"/>
          <w:tab w:val="left" w:pos="10441"/>
        </w:tabs>
        <w:rPr>
          <w:rFonts w:ascii="Arial Nova" w:hAnsi="Arial Nova" w:cs="Microsoft Sans Serif"/>
          <w:color w:val="000000" w:themeColor="text1"/>
          <w:szCs w:val="18"/>
          <w:u w:val="single"/>
        </w:rPr>
      </w:pPr>
    </w:p>
    <w:p w14:paraId="29DDBE18" w14:textId="77777777" w:rsidR="00F624D1" w:rsidRPr="004835F9" w:rsidRDefault="00F624D1" w:rsidP="00F624D1">
      <w:pPr>
        <w:tabs>
          <w:tab w:val="left" w:pos="4950"/>
          <w:tab w:val="left" w:pos="10441"/>
        </w:tabs>
        <w:rPr>
          <w:rFonts w:ascii="Arial Nova" w:hAnsi="Arial Nova" w:cs="Microsoft Sans Serif"/>
          <w:color w:val="000000" w:themeColor="text1"/>
          <w:szCs w:val="18"/>
          <w:u w:val="single"/>
        </w:rPr>
      </w:pPr>
      <w:r w:rsidRPr="004835F9">
        <w:rPr>
          <w:rFonts w:ascii="Arial Nova" w:hAnsi="Arial Nova" w:cs="Microsoft Sans Serif"/>
          <w:color w:val="000000" w:themeColor="text1"/>
          <w:szCs w:val="18"/>
          <w:u w:val="single"/>
        </w:rPr>
        <w:tab/>
      </w:r>
    </w:p>
    <w:p w14:paraId="3AD26839" w14:textId="77777777" w:rsidR="00F624D1" w:rsidRPr="004835F9" w:rsidRDefault="00F624D1" w:rsidP="00F624D1">
      <w:pPr>
        <w:tabs>
          <w:tab w:val="left" w:pos="3960"/>
          <w:tab w:val="left" w:pos="4950"/>
          <w:tab w:val="left" w:pos="10441"/>
        </w:tabs>
        <w:rPr>
          <w:rFonts w:ascii="Arial Nova" w:hAnsi="Arial Nova" w:cs="Microsoft Sans Serif"/>
          <w:color w:val="000000" w:themeColor="text1"/>
          <w:szCs w:val="18"/>
        </w:rPr>
      </w:pPr>
      <w:r w:rsidRPr="004835F9">
        <w:rPr>
          <w:rFonts w:ascii="Arial Nova" w:hAnsi="Arial Nova" w:cs="Microsoft Sans Serif"/>
          <w:color w:val="000000" w:themeColor="text1"/>
          <w:szCs w:val="18"/>
        </w:rPr>
        <w:t>Signature</w:t>
      </w:r>
      <w:r>
        <w:rPr>
          <w:rFonts w:ascii="Arial Nova" w:hAnsi="Arial Nova" w:cs="Microsoft Sans Serif"/>
          <w:color w:val="000000" w:themeColor="text1"/>
          <w:szCs w:val="18"/>
        </w:rPr>
        <w:tab/>
        <w:t>Date</w:t>
      </w:r>
    </w:p>
    <w:p w14:paraId="34F533D1" w14:textId="77777777" w:rsidR="00F624D1" w:rsidRPr="00DB5BA4" w:rsidRDefault="00F624D1" w:rsidP="00F624D1">
      <w:pPr>
        <w:pStyle w:val="BodyText"/>
        <w:rPr>
          <w:rFonts w:ascii="Arial Nova" w:hAnsi="Arial Nova" w:cs="Microsoft Sans Serif"/>
          <w:color w:val="000000" w:themeColor="text1"/>
          <w:sz w:val="20"/>
        </w:rPr>
      </w:pPr>
    </w:p>
    <w:p w14:paraId="2A986A1F" w14:textId="02B90E88" w:rsidR="00966015" w:rsidRDefault="008A4B0B" w:rsidP="00966015">
      <w:pPr>
        <w:widowControl/>
        <w:autoSpaceDE/>
        <w:autoSpaceDN/>
        <w:spacing w:line="259" w:lineRule="auto"/>
        <w:jc w:val="center"/>
        <w:rPr>
          <w:rFonts w:ascii="Arial Nova" w:hAnsi="Arial Nova"/>
          <w:b/>
          <w:bCs/>
          <w:color w:val="1A3E6F"/>
          <w:sz w:val="40"/>
          <w:szCs w:val="40"/>
        </w:rPr>
      </w:pPr>
      <w:bookmarkStart w:id="39" w:name="bylawsapproval"/>
      <w:bookmarkEnd w:id="39"/>
      <w:r w:rsidRPr="000A36F7">
        <w:rPr>
          <w:rFonts w:ascii="Arial Nova" w:hAnsi="Arial Nova" w:cs="Microsoft Sans Serif"/>
          <w:b/>
          <w:noProof/>
          <w:color w:val="1A3E6F"/>
          <w:sz w:val="10"/>
          <w:szCs w:val="10"/>
        </w:rPr>
        <w:lastRenderedPageBreak/>
        <w:drawing>
          <wp:anchor distT="0" distB="0" distL="114300" distR="114300" simplePos="0" relativeHeight="251657259" behindDoc="0" locked="0" layoutInCell="1" allowOverlap="1" wp14:anchorId="10738164" wp14:editId="4DDA7E13">
            <wp:simplePos x="0" y="0"/>
            <wp:positionH relativeFrom="margin">
              <wp:align>left</wp:align>
            </wp:positionH>
            <wp:positionV relativeFrom="margin">
              <wp:align>top</wp:align>
            </wp:positionV>
            <wp:extent cx="1872615" cy="709930"/>
            <wp:effectExtent l="0" t="0" r="0" b="0"/>
            <wp:wrapNone/>
            <wp:docPr id="4267" name="Picture 426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 name="Picture 4266" descr="Logo&#10;&#10;Description automatically generated with medium confidence"/>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1872615" cy="70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51C">
        <w:rPr>
          <w:rFonts w:ascii="Arial Nova" w:hAnsi="Arial Nova" w:cs="Microsoft Sans Serif"/>
          <w:b/>
          <w:color w:val="000000" w:themeColor="text1"/>
          <w:sz w:val="32"/>
        </w:rPr>
        <w:t xml:space="preserve">        </w:t>
      </w:r>
      <w:r w:rsidR="00966015" w:rsidRPr="003277E5">
        <w:rPr>
          <w:rFonts w:ascii="Arial Nova" w:hAnsi="Arial Nova"/>
          <w:b/>
          <w:bCs/>
          <w:color w:val="1A3E6F"/>
          <w:sz w:val="40"/>
          <w:szCs w:val="40"/>
        </w:rPr>
        <w:t xml:space="preserve">BYLAWS </w:t>
      </w:r>
      <w:r w:rsidR="00966015">
        <w:rPr>
          <w:rFonts w:ascii="Arial Nova" w:hAnsi="Arial Nova"/>
          <w:b/>
          <w:bCs/>
          <w:color w:val="1A3E6F"/>
          <w:sz w:val="40"/>
          <w:szCs w:val="40"/>
        </w:rPr>
        <w:t xml:space="preserve">AND AMENDMENTS </w:t>
      </w:r>
    </w:p>
    <w:p w14:paraId="342C02E6" w14:textId="77777777" w:rsidR="00966015" w:rsidRPr="003277E5" w:rsidRDefault="00966015" w:rsidP="00966015">
      <w:pPr>
        <w:widowControl/>
        <w:autoSpaceDE/>
        <w:autoSpaceDN/>
        <w:spacing w:line="259" w:lineRule="auto"/>
        <w:jc w:val="center"/>
        <w:rPr>
          <w:rFonts w:ascii="Arial Nova" w:hAnsi="Arial Nova"/>
          <w:b/>
          <w:bCs/>
          <w:color w:val="1A3E6F"/>
          <w:sz w:val="40"/>
          <w:szCs w:val="40"/>
        </w:rPr>
      </w:pPr>
      <w:r w:rsidRPr="003277E5">
        <w:rPr>
          <w:rFonts w:ascii="Arial Nova" w:hAnsi="Arial Nova"/>
          <w:b/>
          <w:bCs/>
          <w:color w:val="1A3E6F"/>
          <w:sz w:val="40"/>
          <w:szCs w:val="40"/>
        </w:rPr>
        <w:t>APPROVAL FORM</w:t>
      </w:r>
    </w:p>
    <w:p w14:paraId="17781104" w14:textId="77777777" w:rsidR="00966015" w:rsidRPr="003277E5" w:rsidRDefault="00966015" w:rsidP="00966015">
      <w:pPr>
        <w:widowControl/>
        <w:autoSpaceDE/>
        <w:autoSpaceDN/>
        <w:spacing w:line="259" w:lineRule="auto"/>
        <w:jc w:val="both"/>
        <w:rPr>
          <w:rFonts w:ascii="Arial Nova" w:hAnsi="Arial Nova"/>
        </w:rPr>
      </w:pPr>
    </w:p>
    <w:p w14:paraId="743189A9" w14:textId="250976B8" w:rsidR="00966015" w:rsidRPr="00580A78" w:rsidRDefault="00966015" w:rsidP="00966015">
      <w:pPr>
        <w:widowControl/>
        <w:autoSpaceDE/>
        <w:autoSpaceDN/>
        <w:spacing w:line="259" w:lineRule="auto"/>
        <w:jc w:val="both"/>
        <w:rPr>
          <w:rFonts w:ascii="Arial Nova" w:hAnsi="Arial Nova"/>
        </w:rPr>
      </w:pPr>
      <w:r w:rsidRPr="00580A78">
        <w:rPr>
          <w:rFonts w:ascii="Arial Nova" w:hAnsi="Arial Nova"/>
        </w:rPr>
        <w:t xml:space="preserve">Local PTA </w:t>
      </w:r>
      <w:r w:rsidR="00DF6F3B">
        <w:rPr>
          <w:rFonts w:ascii="Arial Nova" w:hAnsi="Arial Nova"/>
        </w:rPr>
        <w:t>Unit</w:t>
      </w:r>
      <w:r w:rsidRPr="00580A78">
        <w:rPr>
          <w:rFonts w:ascii="Arial Nova" w:hAnsi="Arial Nova"/>
        </w:rPr>
        <w:t xml:space="preserve">s are required to review and submit their Bylaws to LAPTA every three years. The Bylaws Approval Form and the LAPTA Bylaws template is required. </w:t>
      </w:r>
      <w:r>
        <w:rPr>
          <w:rFonts w:ascii="Arial Nova" w:hAnsi="Arial Nova"/>
        </w:rPr>
        <w:t xml:space="preserve">Visit </w:t>
      </w:r>
      <w:r w:rsidR="00F60BA7">
        <w:rPr>
          <w:rFonts w:ascii="Arial Nova" w:hAnsi="Arial Nova"/>
          <w:b/>
          <w:bCs/>
        </w:rPr>
        <w:t>LouisianaPTA.org</w:t>
      </w:r>
      <w:r w:rsidRPr="00C702AC">
        <w:rPr>
          <w:rFonts w:ascii="Arial Nova" w:hAnsi="Arial Nova"/>
          <w:b/>
          <w:bCs/>
        </w:rPr>
        <w:t>/bylaws</w:t>
      </w:r>
      <w:r>
        <w:rPr>
          <w:rFonts w:ascii="Arial Nova" w:hAnsi="Arial Nova"/>
        </w:rPr>
        <w:t xml:space="preserve"> for details. </w:t>
      </w:r>
      <w:r w:rsidRPr="00580A78">
        <w:rPr>
          <w:rFonts w:ascii="Arial Nova" w:hAnsi="Arial Nova"/>
        </w:rPr>
        <w:t xml:space="preserve">Bylaws not in compliance will be returned to </w:t>
      </w:r>
      <w:r w:rsidR="00432EBF">
        <w:rPr>
          <w:rFonts w:ascii="Arial Nova" w:hAnsi="Arial Nova"/>
        </w:rPr>
        <w:t xml:space="preserve">the </w:t>
      </w:r>
      <w:r w:rsidR="00DF6F3B">
        <w:rPr>
          <w:rFonts w:ascii="Arial Nova" w:hAnsi="Arial Nova"/>
        </w:rPr>
        <w:t>Local Unit</w:t>
      </w:r>
      <w:r w:rsidRPr="00580A78">
        <w:rPr>
          <w:rFonts w:ascii="Arial Nova" w:hAnsi="Arial Nova"/>
        </w:rPr>
        <w:t xml:space="preserve">. Email the completed Bylaws Approval Form and LAPTA Bylaws template or the amendments to </w:t>
      </w:r>
      <w:r>
        <w:rPr>
          <w:rFonts w:ascii="Arial Nova" w:hAnsi="Arial Nova"/>
          <w:b/>
          <w:bCs/>
        </w:rPr>
        <w:t>Bylaws</w:t>
      </w:r>
      <w:r w:rsidRPr="00580A78">
        <w:rPr>
          <w:rFonts w:ascii="Arial Nova" w:hAnsi="Arial Nova"/>
          <w:b/>
          <w:bCs/>
        </w:rPr>
        <w:t>@</w:t>
      </w:r>
      <w:r w:rsidR="00F60BA7">
        <w:rPr>
          <w:rFonts w:ascii="Arial Nova" w:hAnsi="Arial Nova"/>
          <w:b/>
          <w:bCs/>
        </w:rPr>
        <w:t>LouisianaPTA.org</w:t>
      </w:r>
      <w:r w:rsidRPr="00580A78">
        <w:rPr>
          <w:rFonts w:ascii="Arial Nova" w:hAnsi="Arial Nova"/>
        </w:rPr>
        <w:t xml:space="preserve">. Please allow ample time for LAPTA to approve the Bylaws or amendments. Once completed, LAPTA will emailed the approved Bylaws or amendments to the President’s email. </w:t>
      </w:r>
    </w:p>
    <w:p w14:paraId="2B7B15FA" w14:textId="77777777" w:rsidR="00966015" w:rsidRPr="00580A78" w:rsidRDefault="00966015" w:rsidP="00966015">
      <w:pPr>
        <w:pStyle w:val="BodyText"/>
        <w:jc w:val="both"/>
        <w:rPr>
          <w:rFonts w:ascii="Arial Nova" w:hAnsi="Arial Nova"/>
          <w:sz w:val="22"/>
          <w:szCs w:val="22"/>
        </w:rPr>
      </w:pPr>
    </w:p>
    <w:p w14:paraId="2C06DBC8" w14:textId="77777777" w:rsidR="00966015" w:rsidRPr="00580A78" w:rsidRDefault="00966015" w:rsidP="00966015">
      <w:pPr>
        <w:pStyle w:val="BodyText"/>
        <w:tabs>
          <w:tab w:val="left" w:pos="5220"/>
          <w:tab w:val="left" w:pos="5490"/>
          <w:tab w:val="left" w:pos="8190"/>
          <w:tab w:val="left" w:pos="8460"/>
          <w:tab w:val="left" w:pos="10800"/>
        </w:tabs>
        <w:jc w:val="both"/>
        <w:rPr>
          <w:rFonts w:ascii="Arial Nova" w:hAnsi="Arial Nova"/>
          <w:sz w:val="22"/>
          <w:szCs w:val="22"/>
          <w:u w:val="single"/>
        </w:rPr>
      </w:pPr>
      <w:r w:rsidRPr="00580A78">
        <w:rPr>
          <w:rFonts w:ascii="Arial Nova" w:hAnsi="Arial Nova"/>
          <w:sz w:val="22"/>
          <w:szCs w:val="22"/>
          <w:u w:val="single"/>
        </w:rPr>
        <w:tab/>
      </w:r>
      <w:r w:rsidRPr="00580A78">
        <w:rPr>
          <w:rFonts w:ascii="Arial Nova" w:hAnsi="Arial Nova"/>
          <w:sz w:val="22"/>
          <w:szCs w:val="22"/>
        </w:rPr>
        <w:tab/>
      </w:r>
      <w:r w:rsidRPr="00580A78">
        <w:rPr>
          <w:rFonts w:ascii="Arial Nova" w:hAnsi="Arial Nova"/>
          <w:sz w:val="22"/>
          <w:szCs w:val="22"/>
          <w:u w:val="single"/>
        </w:rPr>
        <w:tab/>
      </w:r>
      <w:r w:rsidRPr="00580A78">
        <w:rPr>
          <w:rFonts w:ascii="Arial Nova" w:hAnsi="Arial Nova"/>
          <w:sz w:val="22"/>
          <w:szCs w:val="22"/>
        </w:rPr>
        <w:tab/>
      </w:r>
      <w:r w:rsidRPr="00580A78">
        <w:rPr>
          <w:rFonts w:ascii="Arial Nova" w:hAnsi="Arial Nova"/>
          <w:sz w:val="22"/>
          <w:szCs w:val="22"/>
          <w:u w:val="single"/>
        </w:rPr>
        <w:tab/>
      </w:r>
    </w:p>
    <w:p w14:paraId="1E2A57D5" w14:textId="77777777" w:rsidR="00966015" w:rsidRPr="00580A78" w:rsidRDefault="00966015" w:rsidP="00966015">
      <w:pPr>
        <w:pStyle w:val="BodyText"/>
        <w:tabs>
          <w:tab w:val="left" w:pos="5220"/>
          <w:tab w:val="left" w:pos="5490"/>
          <w:tab w:val="left" w:pos="8100"/>
          <w:tab w:val="left" w:pos="8550"/>
          <w:tab w:val="left" w:pos="10800"/>
        </w:tabs>
        <w:jc w:val="both"/>
        <w:rPr>
          <w:rFonts w:ascii="Arial Nova" w:hAnsi="Arial Nova"/>
          <w:sz w:val="22"/>
          <w:szCs w:val="22"/>
        </w:rPr>
      </w:pPr>
      <w:r w:rsidRPr="00580A78">
        <w:rPr>
          <w:rFonts w:ascii="Arial Nova" w:hAnsi="Arial Nova"/>
          <w:sz w:val="22"/>
          <w:szCs w:val="22"/>
        </w:rPr>
        <w:t>Local Unit Name</w:t>
      </w:r>
      <w:r w:rsidRPr="00580A78">
        <w:rPr>
          <w:rFonts w:ascii="Arial Nova" w:hAnsi="Arial Nova"/>
          <w:sz w:val="22"/>
          <w:szCs w:val="22"/>
        </w:rPr>
        <w:tab/>
      </w:r>
      <w:r w:rsidRPr="00580A78">
        <w:rPr>
          <w:rFonts w:ascii="Arial Nova" w:hAnsi="Arial Nova"/>
          <w:sz w:val="22"/>
          <w:szCs w:val="22"/>
        </w:rPr>
        <w:tab/>
        <w:t>Local Unit Parish</w:t>
      </w:r>
      <w:r w:rsidRPr="00580A78">
        <w:rPr>
          <w:rFonts w:ascii="Arial Nova" w:hAnsi="Arial Nova"/>
          <w:sz w:val="22"/>
          <w:szCs w:val="22"/>
        </w:rPr>
        <w:tab/>
      </w:r>
      <w:r w:rsidRPr="00580A78">
        <w:rPr>
          <w:rFonts w:ascii="Arial Nova" w:hAnsi="Arial Nova"/>
          <w:sz w:val="22"/>
          <w:szCs w:val="22"/>
        </w:rPr>
        <w:tab/>
        <w:t>Local Unit LUR#</w:t>
      </w:r>
    </w:p>
    <w:p w14:paraId="5978477E"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rPr>
      </w:pPr>
    </w:p>
    <w:p w14:paraId="765B80B1" w14:textId="77777777" w:rsidR="00966015" w:rsidRPr="00580A78" w:rsidRDefault="00966015" w:rsidP="00966015">
      <w:pPr>
        <w:pStyle w:val="BodyText"/>
        <w:tabs>
          <w:tab w:val="left" w:pos="5220"/>
          <w:tab w:val="left" w:pos="5490"/>
          <w:tab w:val="left" w:pos="8190"/>
          <w:tab w:val="left" w:pos="8460"/>
          <w:tab w:val="left" w:pos="10800"/>
        </w:tabs>
        <w:jc w:val="both"/>
        <w:rPr>
          <w:rFonts w:ascii="Arial Nova" w:hAnsi="Arial Nova"/>
          <w:sz w:val="22"/>
          <w:szCs w:val="22"/>
          <w:u w:val="single"/>
        </w:rPr>
      </w:pPr>
      <w:r w:rsidRPr="00580A78">
        <w:rPr>
          <w:rFonts w:ascii="Arial Nova" w:hAnsi="Arial Nova"/>
          <w:sz w:val="22"/>
          <w:szCs w:val="22"/>
          <w:u w:val="single"/>
        </w:rPr>
        <w:tab/>
      </w:r>
      <w:r w:rsidRPr="00580A78">
        <w:rPr>
          <w:rFonts w:ascii="Arial Nova" w:hAnsi="Arial Nova"/>
          <w:sz w:val="22"/>
          <w:szCs w:val="22"/>
        </w:rPr>
        <w:tab/>
      </w:r>
      <w:r w:rsidRPr="00580A78">
        <w:rPr>
          <w:rFonts w:ascii="Arial Nova" w:hAnsi="Arial Nova"/>
          <w:sz w:val="22"/>
          <w:szCs w:val="22"/>
          <w:u w:val="single"/>
        </w:rPr>
        <w:tab/>
      </w:r>
      <w:r w:rsidRPr="00580A78">
        <w:rPr>
          <w:rFonts w:ascii="Arial Nova" w:hAnsi="Arial Nova"/>
          <w:sz w:val="22"/>
          <w:szCs w:val="22"/>
          <w:u w:val="single"/>
        </w:rPr>
        <w:tab/>
      </w:r>
      <w:r w:rsidRPr="00580A78">
        <w:rPr>
          <w:rFonts w:ascii="Arial Nova" w:hAnsi="Arial Nova"/>
          <w:sz w:val="22"/>
          <w:szCs w:val="22"/>
          <w:u w:val="single"/>
        </w:rPr>
        <w:tab/>
      </w:r>
    </w:p>
    <w:p w14:paraId="2F64F0ED" w14:textId="77777777" w:rsidR="00966015" w:rsidRPr="00580A78" w:rsidRDefault="00966015" w:rsidP="00966015">
      <w:pPr>
        <w:pStyle w:val="BodyText"/>
        <w:tabs>
          <w:tab w:val="left" w:pos="5220"/>
          <w:tab w:val="left" w:pos="5490"/>
          <w:tab w:val="left" w:pos="8190"/>
          <w:tab w:val="left" w:pos="8460"/>
          <w:tab w:val="left" w:pos="10800"/>
        </w:tabs>
        <w:jc w:val="both"/>
        <w:rPr>
          <w:rFonts w:ascii="Arial Nova" w:hAnsi="Arial Nova"/>
          <w:sz w:val="22"/>
          <w:szCs w:val="22"/>
        </w:rPr>
      </w:pPr>
      <w:r w:rsidRPr="00580A78">
        <w:rPr>
          <w:rFonts w:ascii="Arial Nova" w:hAnsi="Arial Nova"/>
          <w:sz w:val="22"/>
          <w:szCs w:val="22"/>
        </w:rPr>
        <w:t>President’s Email</w:t>
      </w:r>
      <w:r w:rsidRPr="00580A78">
        <w:rPr>
          <w:rFonts w:ascii="Arial Nova" w:hAnsi="Arial Nova"/>
          <w:sz w:val="22"/>
          <w:szCs w:val="22"/>
        </w:rPr>
        <w:tab/>
      </w:r>
      <w:r w:rsidRPr="00580A78">
        <w:rPr>
          <w:rFonts w:ascii="Arial Nova" w:hAnsi="Arial Nova"/>
          <w:sz w:val="22"/>
          <w:szCs w:val="22"/>
        </w:rPr>
        <w:tab/>
        <w:t>President’s Phone</w:t>
      </w:r>
      <w:r w:rsidRPr="00580A78">
        <w:rPr>
          <w:rFonts w:ascii="Arial Nova" w:hAnsi="Arial Nova"/>
          <w:sz w:val="22"/>
          <w:szCs w:val="22"/>
        </w:rPr>
        <w:tab/>
      </w:r>
      <w:r w:rsidRPr="00580A78">
        <w:rPr>
          <w:rFonts w:ascii="Arial Nova" w:hAnsi="Arial Nova"/>
          <w:sz w:val="22"/>
          <w:szCs w:val="22"/>
        </w:rPr>
        <w:tab/>
      </w:r>
    </w:p>
    <w:p w14:paraId="4E7B79DB" w14:textId="77777777" w:rsidR="00966015" w:rsidRPr="00580A78" w:rsidRDefault="00966015" w:rsidP="00966015">
      <w:pPr>
        <w:pStyle w:val="BodyText"/>
        <w:tabs>
          <w:tab w:val="left" w:pos="5220"/>
          <w:tab w:val="left" w:pos="5490"/>
          <w:tab w:val="left" w:pos="8190"/>
          <w:tab w:val="left" w:pos="8460"/>
          <w:tab w:val="left" w:pos="10800"/>
        </w:tabs>
        <w:jc w:val="both"/>
        <w:rPr>
          <w:rFonts w:ascii="Arial Nova" w:hAnsi="Arial Nova"/>
          <w:sz w:val="22"/>
          <w:szCs w:val="22"/>
          <w:u w:val="single"/>
        </w:rPr>
      </w:pPr>
    </w:p>
    <w:p w14:paraId="71FEA484" w14:textId="77777777" w:rsidR="00966015" w:rsidRPr="0014657B" w:rsidRDefault="00966015" w:rsidP="00966015">
      <w:pPr>
        <w:widowControl/>
        <w:tabs>
          <w:tab w:val="left" w:pos="10710"/>
        </w:tabs>
        <w:autoSpaceDE/>
        <w:autoSpaceDN/>
        <w:spacing w:line="259" w:lineRule="auto"/>
        <w:rPr>
          <w:rFonts w:ascii="Arial Nova" w:hAnsi="Arial Nova"/>
        </w:rPr>
      </w:pPr>
      <w:r w:rsidRPr="0014657B">
        <w:rPr>
          <w:rFonts w:ascii="Arial Nova" w:hAnsi="Arial Nova"/>
        </w:rPr>
        <w:t xml:space="preserve">The Bylaws or Amendments were approved at the General Membership meeting held on </w:t>
      </w:r>
      <w:r w:rsidRPr="0014657B">
        <w:rPr>
          <w:rFonts w:ascii="Arial Nova" w:hAnsi="Arial Nova"/>
          <w:u w:val="single"/>
        </w:rPr>
        <w:tab/>
        <w:t>.</w:t>
      </w:r>
    </w:p>
    <w:p w14:paraId="50FA539D" w14:textId="77777777" w:rsidR="00966015" w:rsidRPr="0014657B" w:rsidRDefault="00966015" w:rsidP="00966015">
      <w:pPr>
        <w:widowControl/>
        <w:tabs>
          <w:tab w:val="left" w:pos="9450"/>
        </w:tabs>
        <w:autoSpaceDE/>
        <w:autoSpaceDN/>
        <w:spacing w:line="259" w:lineRule="auto"/>
        <w:rPr>
          <w:rFonts w:ascii="Arial Nova" w:hAnsi="Arial Nova"/>
        </w:rPr>
      </w:pPr>
      <w:r w:rsidRPr="0014657B">
        <w:rPr>
          <w:rFonts w:ascii="Arial Nova" w:hAnsi="Arial Nova"/>
        </w:rPr>
        <w:tab/>
        <w:t xml:space="preserve">DATE </w:t>
      </w:r>
    </w:p>
    <w:p w14:paraId="2E668B06" w14:textId="77777777" w:rsidR="00966015" w:rsidRPr="0014657B" w:rsidRDefault="00966015" w:rsidP="00966015">
      <w:pPr>
        <w:pStyle w:val="BodyText"/>
        <w:tabs>
          <w:tab w:val="left" w:pos="5220"/>
          <w:tab w:val="left" w:pos="5490"/>
          <w:tab w:val="left" w:pos="8190"/>
          <w:tab w:val="left" w:pos="8460"/>
          <w:tab w:val="left" w:pos="10800"/>
        </w:tabs>
        <w:jc w:val="both"/>
        <w:rPr>
          <w:rFonts w:ascii="Arial Nova" w:hAnsi="Arial Nova"/>
          <w:sz w:val="22"/>
          <w:szCs w:val="22"/>
          <w:u w:val="single"/>
        </w:rPr>
      </w:pPr>
    </w:p>
    <w:p w14:paraId="2EF0289E" w14:textId="77777777" w:rsidR="00966015" w:rsidRPr="00F81BAD" w:rsidRDefault="00966015" w:rsidP="00966015">
      <w:pPr>
        <w:pStyle w:val="BodyText"/>
        <w:jc w:val="both"/>
        <w:rPr>
          <w:rFonts w:ascii="Arial Nova" w:hAnsi="Arial Nova"/>
          <w:b/>
          <w:bCs/>
          <w:sz w:val="22"/>
          <w:szCs w:val="22"/>
        </w:rPr>
      </w:pPr>
      <w:r w:rsidRPr="00F81BAD">
        <w:rPr>
          <w:rFonts w:ascii="Arial Nova" w:hAnsi="Arial Nova"/>
          <w:b/>
          <w:bCs/>
          <w:noProof/>
          <w:sz w:val="22"/>
          <w:szCs w:val="22"/>
        </w:rPr>
        <mc:AlternateContent>
          <mc:Choice Requires="wps">
            <w:drawing>
              <wp:anchor distT="0" distB="0" distL="114300" distR="114300" simplePos="0" relativeHeight="251657242" behindDoc="0" locked="0" layoutInCell="1" allowOverlap="1" wp14:anchorId="2236AF7A" wp14:editId="5332579F">
                <wp:simplePos x="0" y="0"/>
                <wp:positionH relativeFrom="column">
                  <wp:posOffset>1512592</wp:posOffset>
                </wp:positionH>
                <wp:positionV relativeFrom="paragraph">
                  <wp:posOffset>170815</wp:posOffset>
                </wp:positionV>
                <wp:extent cx="151130" cy="151130"/>
                <wp:effectExtent l="0" t="0" r="20320" b="20320"/>
                <wp:wrapNone/>
                <wp:docPr id="22" name="Rectangle 22"/>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DAC07" id="Rectangle 22" o:spid="_x0000_s1026" style="position:absolute;margin-left:119.1pt;margin-top:13.45pt;width:11.9pt;height:11.9pt;z-index:251657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" filled="f" strokecolor="black [3213]" strokeweight="1pt"/>
            </w:pict>
          </mc:Fallback>
        </mc:AlternateContent>
      </w:r>
      <w:r w:rsidRPr="00F81BAD">
        <w:rPr>
          <w:rFonts w:ascii="Arial Nova" w:hAnsi="Arial Nova"/>
          <w:b/>
          <w:bCs/>
          <w:sz w:val="22"/>
          <w:szCs w:val="22"/>
        </w:rPr>
        <w:t>Choose one.</w:t>
      </w:r>
    </w:p>
    <w:p w14:paraId="4E52FB28" w14:textId="203CDF53" w:rsidR="00966015" w:rsidRPr="00580A78" w:rsidRDefault="00966015" w:rsidP="00966015">
      <w:pPr>
        <w:pStyle w:val="BodyText"/>
        <w:tabs>
          <w:tab w:val="left" w:pos="2700"/>
          <w:tab w:val="left" w:pos="4680"/>
          <w:tab w:val="left" w:pos="6930"/>
        </w:tabs>
        <w:jc w:val="both"/>
        <w:rPr>
          <w:rFonts w:ascii="Arial Nova" w:hAnsi="Arial Nova"/>
          <w:sz w:val="22"/>
          <w:szCs w:val="22"/>
        </w:rPr>
      </w:pPr>
      <w:r w:rsidRPr="00580A78">
        <w:rPr>
          <w:rFonts w:ascii="Arial Nova" w:hAnsi="Arial Nova"/>
          <w:noProof/>
          <w:sz w:val="22"/>
          <w:szCs w:val="22"/>
        </w:rPr>
        <mc:AlternateContent>
          <mc:Choice Requires="wps">
            <w:drawing>
              <wp:anchor distT="0" distB="0" distL="114300" distR="114300" simplePos="0" relativeHeight="251657244" behindDoc="0" locked="0" layoutInCell="1" allowOverlap="1" wp14:anchorId="5FC4CC42" wp14:editId="4D585065">
                <wp:simplePos x="0" y="0"/>
                <wp:positionH relativeFrom="column">
                  <wp:posOffset>4195632</wp:posOffset>
                </wp:positionH>
                <wp:positionV relativeFrom="paragraph">
                  <wp:posOffset>1905</wp:posOffset>
                </wp:positionV>
                <wp:extent cx="151130" cy="151130"/>
                <wp:effectExtent l="0" t="0" r="20320" b="20320"/>
                <wp:wrapNone/>
                <wp:docPr id="27" name="Rectangle 27"/>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DAB4A" id="Rectangle 27" o:spid="_x0000_s1026" style="position:absolute;margin-left:330.35pt;margin-top:.15pt;width:11.9pt;height:11.9pt;z-index:251657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" filled="f" strokecolor="black [3213]" strokeweight="1pt"/>
            </w:pict>
          </mc:Fallback>
        </mc:AlternateContent>
      </w:r>
      <w:r w:rsidRPr="00580A78">
        <w:rPr>
          <w:rFonts w:ascii="Arial Nova" w:hAnsi="Arial Nova"/>
          <w:noProof/>
          <w:sz w:val="22"/>
          <w:szCs w:val="22"/>
        </w:rPr>
        <mc:AlternateContent>
          <mc:Choice Requires="wps">
            <w:drawing>
              <wp:anchor distT="0" distB="0" distL="114300" distR="114300" simplePos="0" relativeHeight="251657243" behindDoc="0" locked="0" layoutInCell="1" allowOverlap="1" wp14:anchorId="039FACF6" wp14:editId="5011002B">
                <wp:simplePos x="0" y="0"/>
                <wp:positionH relativeFrom="column">
                  <wp:posOffset>2785932</wp:posOffset>
                </wp:positionH>
                <wp:positionV relativeFrom="paragraph">
                  <wp:posOffset>4445</wp:posOffset>
                </wp:positionV>
                <wp:extent cx="151130" cy="151130"/>
                <wp:effectExtent l="0" t="0" r="20320" b="20320"/>
                <wp:wrapNone/>
                <wp:docPr id="4256" name="Rectangle 4256"/>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6A8A0" id="Rectangle 4256" o:spid="_x0000_s1026" style="position:absolute;margin-left:219.35pt;margin-top:.35pt;width:11.9pt;height:11.9pt;z-index:251657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" filled="f" strokecolor="black [3213]" strokeweight="1pt"/>
            </w:pict>
          </mc:Fallback>
        </mc:AlternateContent>
      </w:r>
      <w:r w:rsidRPr="00580A78">
        <w:rPr>
          <w:rFonts w:ascii="Arial Nova" w:hAnsi="Arial Nova"/>
          <w:sz w:val="22"/>
          <w:szCs w:val="22"/>
        </w:rPr>
        <w:t>The Local Unit PTA is:</w:t>
      </w:r>
      <w:r>
        <w:rPr>
          <w:rFonts w:ascii="Arial Nova" w:hAnsi="Arial Nova"/>
          <w:sz w:val="22"/>
          <w:szCs w:val="22"/>
        </w:rPr>
        <w:t xml:space="preserve"> </w:t>
      </w:r>
      <w:r>
        <w:rPr>
          <w:rFonts w:ascii="Arial Nova" w:hAnsi="Arial Nova"/>
          <w:sz w:val="22"/>
          <w:szCs w:val="22"/>
        </w:rPr>
        <w:tab/>
      </w:r>
      <w:r w:rsidRPr="00580A78">
        <w:rPr>
          <w:rFonts w:ascii="Arial Nova" w:hAnsi="Arial Nova"/>
          <w:sz w:val="22"/>
          <w:szCs w:val="22"/>
        </w:rPr>
        <w:t>Existing PTA</w:t>
      </w:r>
      <w:r>
        <w:rPr>
          <w:rFonts w:ascii="Arial Nova" w:hAnsi="Arial Nova"/>
          <w:sz w:val="22"/>
          <w:szCs w:val="22"/>
        </w:rPr>
        <w:tab/>
      </w:r>
      <w:r w:rsidRPr="00580A78">
        <w:rPr>
          <w:rFonts w:ascii="Arial Nova" w:hAnsi="Arial Nova"/>
          <w:sz w:val="22"/>
          <w:szCs w:val="22"/>
        </w:rPr>
        <w:t>Re</w:t>
      </w:r>
      <w:r w:rsidR="008A4B0B">
        <w:rPr>
          <w:rFonts w:ascii="Arial Nova" w:hAnsi="Arial Nova"/>
          <w:sz w:val="22"/>
          <w:szCs w:val="22"/>
        </w:rPr>
        <w:t>activated</w:t>
      </w:r>
      <w:r w:rsidRPr="00580A78">
        <w:rPr>
          <w:rFonts w:ascii="Arial Nova" w:hAnsi="Arial Nova"/>
          <w:sz w:val="22"/>
          <w:szCs w:val="22"/>
        </w:rPr>
        <w:t xml:space="preserve"> PTA</w:t>
      </w:r>
      <w:r>
        <w:rPr>
          <w:rFonts w:ascii="Arial Nova" w:hAnsi="Arial Nova"/>
          <w:sz w:val="22"/>
          <w:szCs w:val="22"/>
        </w:rPr>
        <w:tab/>
      </w:r>
      <w:r w:rsidRPr="00580A78">
        <w:rPr>
          <w:rFonts w:ascii="Arial Nova" w:hAnsi="Arial Nova"/>
          <w:sz w:val="22"/>
          <w:szCs w:val="22"/>
        </w:rPr>
        <w:t xml:space="preserve">New PTA </w:t>
      </w:r>
    </w:p>
    <w:p w14:paraId="607A0B7D" w14:textId="77777777" w:rsidR="00966015" w:rsidRDefault="00966015" w:rsidP="00966015">
      <w:pPr>
        <w:spacing w:line="259" w:lineRule="auto"/>
        <w:rPr>
          <w:rFonts w:ascii="Arial Nova" w:hAnsi="Arial Nova"/>
        </w:rPr>
      </w:pPr>
    </w:p>
    <w:p w14:paraId="4517B212" w14:textId="77777777" w:rsidR="00966015" w:rsidRPr="00F81BAD" w:rsidRDefault="00966015" w:rsidP="00966015">
      <w:pPr>
        <w:widowControl/>
        <w:autoSpaceDE/>
        <w:autoSpaceDN/>
        <w:spacing w:line="259" w:lineRule="auto"/>
        <w:rPr>
          <w:rFonts w:ascii="Arial Nova" w:hAnsi="Arial Nova"/>
          <w:b/>
          <w:bCs/>
        </w:rPr>
      </w:pPr>
      <w:r w:rsidRPr="00F81BAD">
        <w:rPr>
          <w:rFonts w:ascii="Arial Nova" w:hAnsi="Arial Nova"/>
          <w:b/>
          <w:bCs/>
          <w:noProof/>
        </w:rPr>
        <mc:AlternateContent>
          <mc:Choice Requires="wps">
            <w:drawing>
              <wp:anchor distT="0" distB="0" distL="114300" distR="114300" simplePos="0" relativeHeight="251657239" behindDoc="0" locked="0" layoutInCell="1" allowOverlap="1" wp14:anchorId="67BFF6EE" wp14:editId="3740446B">
                <wp:simplePos x="0" y="0"/>
                <wp:positionH relativeFrom="column">
                  <wp:posOffset>-154</wp:posOffset>
                </wp:positionH>
                <wp:positionV relativeFrom="paragraph">
                  <wp:posOffset>181610</wp:posOffset>
                </wp:positionV>
                <wp:extent cx="151130" cy="151130"/>
                <wp:effectExtent l="0" t="0" r="20320" b="20320"/>
                <wp:wrapNone/>
                <wp:docPr id="4287" name="Rectangle 4287"/>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90B70" id="Rectangle 4287" o:spid="_x0000_s1026" style="position:absolute;margin-left:0;margin-top:14.3pt;width:11.9pt;height:11.9pt;z-index:251657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" filled="f" strokecolor="black [3213]" strokeweight="1pt"/>
            </w:pict>
          </mc:Fallback>
        </mc:AlternateContent>
      </w:r>
      <w:r w:rsidRPr="00F81BAD">
        <w:rPr>
          <w:rFonts w:ascii="Arial Nova" w:hAnsi="Arial Nova"/>
          <w:b/>
          <w:bCs/>
        </w:rPr>
        <w:t>Choose all that apply.</w:t>
      </w:r>
    </w:p>
    <w:p w14:paraId="39173973" w14:textId="77777777" w:rsidR="00966015" w:rsidRPr="0014657B" w:rsidRDefault="00966015" w:rsidP="00966015">
      <w:pPr>
        <w:widowControl/>
        <w:autoSpaceDE/>
        <w:autoSpaceDN/>
        <w:spacing w:line="259" w:lineRule="auto"/>
        <w:ind w:firstLine="360"/>
        <w:rPr>
          <w:rFonts w:ascii="Arial Nova" w:hAnsi="Arial Nova"/>
        </w:rPr>
      </w:pPr>
      <w:r w:rsidRPr="0014657B">
        <w:rPr>
          <w:rFonts w:ascii="Arial Nova" w:hAnsi="Arial Nova"/>
        </w:rPr>
        <w:t>The Bylaws approved by the General Membership are attached.</w:t>
      </w:r>
    </w:p>
    <w:p w14:paraId="4B03D39B" w14:textId="77777777" w:rsidR="00966015" w:rsidRPr="00F63CD4" w:rsidRDefault="00966015" w:rsidP="00966015">
      <w:pPr>
        <w:widowControl/>
        <w:autoSpaceDE/>
        <w:autoSpaceDN/>
        <w:spacing w:line="259" w:lineRule="auto"/>
        <w:rPr>
          <w:rFonts w:ascii="Arial Nova" w:hAnsi="Arial Nova"/>
          <w:sz w:val="12"/>
          <w:szCs w:val="12"/>
          <w:u w:val="single"/>
        </w:rPr>
      </w:pPr>
    </w:p>
    <w:p w14:paraId="6CD9D18C" w14:textId="59AD8698" w:rsidR="00966015" w:rsidRPr="0014657B" w:rsidRDefault="00966015" w:rsidP="00966015">
      <w:pPr>
        <w:widowControl/>
        <w:autoSpaceDE/>
        <w:autoSpaceDN/>
        <w:spacing w:line="259" w:lineRule="auto"/>
        <w:ind w:firstLine="360"/>
        <w:rPr>
          <w:rFonts w:ascii="Arial Nova" w:hAnsi="Arial Nova"/>
          <w:u w:val="single"/>
        </w:rPr>
      </w:pPr>
      <w:r w:rsidRPr="0014657B">
        <w:rPr>
          <w:rFonts w:ascii="Arial Nova" w:hAnsi="Arial Nova"/>
          <w:noProof/>
        </w:rPr>
        <mc:AlternateContent>
          <mc:Choice Requires="wps">
            <w:drawing>
              <wp:anchor distT="0" distB="0" distL="114300" distR="114300" simplePos="0" relativeHeight="251657240" behindDoc="0" locked="0" layoutInCell="1" allowOverlap="1" wp14:anchorId="69C89D12" wp14:editId="378D8BB2">
                <wp:simplePos x="0" y="0"/>
                <wp:positionH relativeFrom="margin">
                  <wp:posOffset>0</wp:posOffset>
                </wp:positionH>
                <wp:positionV relativeFrom="paragraph">
                  <wp:posOffset>8176</wp:posOffset>
                </wp:positionV>
                <wp:extent cx="151130" cy="151130"/>
                <wp:effectExtent l="0" t="0" r="20320" b="20320"/>
                <wp:wrapNone/>
                <wp:docPr id="4288" name="Rectangle 4288"/>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7E408" id="Rectangle 4288" o:spid="_x0000_s1026" style="position:absolute;margin-left:0;margin-top:.65pt;width:11.9pt;height:11.9pt;z-index:251657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" filled="f" strokecolor="black [3213]" strokeweight="1pt">
                <w10:wrap anchorx="margin"/>
              </v:rect>
            </w:pict>
          </mc:Fallback>
        </mc:AlternateContent>
      </w:r>
      <w:r w:rsidR="00C33F1E">
        <w:rPr>
          <w:rFonts w:ascii="Arial Nova" w:hAnsi="Arial Nova"/>
        </w:rPr>
        <w:t>A</w:t>
      </w:r>
      <w:r w:rsidRPr="0014657B">
        <w:rPr>
          <w:rFonts w:ascii="Arial Nova" w:hAnsi="Arial Nova"/>
        </w:rPr>
        <w:t xml:space="preserve">pproved amendments </w:t>
      </w:r>
      <w:r w:rsidR="00C33F1E">
        <w:rPr>
          <w:rFonts w:ascii="Arial Nova" w:hAnsi="Arial Nova"/>
        </w:rPr>
        <w:t xml:space="preserve">are listed </w:t>
      </w:r>
      <w:r w:rsidRPr="0014657B">
        <w:rPr>
          <w:rFonts w:ascii="Arial Nova" w:hAnsi="Arial Nova"/>
        </w:rPr>
        <w:t xml:space="preserve">below </w:t>
      </w:r>
      <w:r w:rsidR="00C33F1E">
        <w:rPr>
          <w:rFonts w:ascii="Arial Nova" w:hAnsi="Arial Nova"/>
        </w:rPr>
        <w:t xml:space="preserve">with </w:t>
      </w:r>
      <w:r w:rsidRPr="0014657B">
        <w:rPr>
          <w:rFonts w:ascii="Arial Nova" w:hAnsi="Arial Nova"/>
        </w:rPr>
        <w:t>the article heading, section number, and line number(s)</w:t>
      </w:r>
      <w:r w:rsidR="007F1FC0">
        <w:rPr>
          <w:rFonts w:ascii="Arial Nova" w:hAnsi="Arial Nova"/>
        </w:rPr>
        <w:t xml:space="preserve">. </w:t>
      </w:r>
    </w:p>
    <w:p w14:paraId="7B48EBCE" w14:textId="77777777" w:rsidR="00966015" w:rsidRPr="0014657B" w:rsidRDefault="00966015" w:rsidP="00966015">
      <w:pPr>
        <w:widowControl/>
        <w:autoSpaceDE/>
        <w:autoSpaceDN/>
        <w:spacing w:line="259" w:lineRule="auto"/>
        <w:rPr>
          <w:rFonts w:ascii="Arial Nova" w:hAnsi="Arial Nova"/>
          <w:u w:val="single"/>
        </w:rPr>
      </w:pP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p>
    <w:p w14:paraId="378B3918" w14:textId="77777777" w:rsidR="00966015" w:rsidRPr="0014657B" w:rsidRDefault="00966015" w:rsidP="00966015">
      <w:pPr>
        <w:widowControl/>
        <w:autoSpaceDE/>
        <w:autoSpaceDN/>
        <w:spacing w:line="259" w:lineRule="auto"/>
        <w:rPr>
          <w:rFonts w:ascii="Arial Nova" w:hAnsi="Arial Nova"/>
          <w:u w:val="single"/>
        </w:rPr>
      </w:pP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p>
    <w:p w14:paraId="731A1FEA" w14:textId="77777777" w:rsidR="00966015" w:rsidRPr="0014657B" w:rsidRDefault="00966015" w:rsidP="00966015">
      <w:pPr>
        <w:widowControl/>
        <w:autoSpaceDE/>
        <w:autoSpaceDN/>
        <w:spacing w:line="259" w:lineRule="auto"/>
        <w:rPr>
          <w:rFonts w:ascii="Arial Nova" w:hAnsi="Arial Nova"/>
          <w:u w:val="single"/>
        </w:rPr>
      </w:pP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p>
    <w:p w14:paraId="4C4737D0" w14:textId="77777777" w:rsidR="00966015" w:rsidRPr="0014657B" w:rsidRDefault="00966015" w:rsidP="00966015">
      <w:pPr>
        <w:widowControl/>
        <w:autoSpaceDE/>
        <w:autoSpaceDN/>
        <w:spacing w:line="259" w:lineRule="auto"/>
        <w:rPr>
          <w:rFonts w:ascii="Arial Nova" w:hAnsi="Arial Nova"/>
          <w:u w:val="single"/>
        </w:rPr>
      </w:pP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r w:rsidRPr="0014657B">
        <w:rPr>
          <w:rFonts w:ascii="Arial Nova" w:hAnsi="Arial Nova"/>
          <w:u w:val="single"/>
        </w:rPr>
        <w:tab/>
      </w:r>
    </w:p>
    <w:p w14:paraId="6334FE4D" w14:textId="77777777" w:rsidR="00966015" w:rsidRPr="00F63CD4" w:rsidRDefault="00966015" w:rsidP="00966015">
      <w:pPr>
        <w:widowControl/>
        <w:autoSpaceDE/>
        <w:autoSpaceDN/>
        <w:spacing w:line="259" w:lineRule="auto"/>
        <w:rPr>
          <w:rFonts w:ascii="Arial Nova" w:hAnsi="Arial Nova"/>
          <w:sz w:val="12"/>
          <w:szCs w:val="12"/>
          <w:u w:val="single"/>
        </w:rPr>
      </w:pPr>
    </w:p>
    <w:p w14:paraId="030CC4B7" w14:textId="1515FD3F" w:rsidR="00966015" w:rsidRPr="0014657B" w:rsidRDefault="00966015" w:rsidP="00966015">
      <w:pPr>
        <w:widowControl/>
        <w:autoSpaceDE/>
        <w:autoSpaceDN/>
        <w:spacing w:line="259" w:lineRule="auto"/>
        <w:ind w:firstLine="360"/>
        <w:jc w:val="both"/>
        <w:rPr>
          <w:rFonts w:ascii="Arial Nova" w:hAnsi="Arial Nova"/>
        </w:rPr>
      </w:pPr>
      <w:r w:rsidRPr="0014657B">
        <w:rPr>
          <w:rFonts w:ascii="Arial Nova" w:hAnsi="Arial Nova"/>
          <w:noProof/>
        </w:rPr>
        <mc:AlternateContent>
          <mc:Choice Requires="wps">
            <w:drawing>
              <wp:anchor distT="0" distB="0" distL="114300" distR="114300" simplePos="0" relativeHeight="251657241" behindDoc="0" locked="0" layoutInCell="1" allowOverlap="1" wp14:anchorId="0F4855A2" wp14:editId="4C3508CD">
                <wp:simplePos x="0" y="0"/>
                <wp:positionH relativeFrom="margin">
                  <wp:align>left</wp:align>
                </wp:positionH>
                <wp:positionV relativeFrom="paragraph">
                  <wp:posOffset>11859</wp:posOffset>
                </wp:positionV>
                <wp:extent cx="151130" cy="151130"/>
                <wp:effectExtent l="0" t="0" r="20320" b="20320"/>
                <wp:wrapNone/>
                <wp:docPr id="4289" name="Rectangle 4289"/>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B1948" id="Rectangle 4289" o:spid="_x0000_s1026" style="position:absolute;margin-left:0;margin-top:.95pt;width:11.9pt;height:11.9pt;z-index:25165724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" filled="f" strokecolor="black [3213]" strokeweight="1pt">
                <w10:wrap anchorx="margin"/>
              </v:rect>
            </w:pict>
          </mc:Fallback>
        </mc:AlternateContent>
      </w:r>
      <w:r w:rsidRPr="0014657B">
        <w:rPr>
          <w:rFonts w:ascii="Arial Nova" w:hAnsi="Arial Nova"/>
        </w:rPr>
        <w:t xml:space="preserve">If more space is needed for amendments, check </w:t>
      </w:r>
      <w:r w:rsidR="007F1FC0" w:rsidRPr="0014657B">
        <w:rPr>
          <w:rFonts w:ascii="Arial Nova" w:hAnsi="Arial Nova"/>
        </w:rPr>
        <w:t>here,</w:t>
      </w:r>
      <w:r w:rsidRPr="0014657B">
        <w:rPr>
          <w:rFonts w:ascii="Arial Nova" w:hAnsi="Arial Nova"/>
        </w:rPr>
        <w:t xml:space="preserve"> </w:t>
      </w:r>
      <w:r w:rsidR="00540F0B">
        <w:rPr>
          <w:rFonts w:ascii="Arial Nova" w:hAnsi="Arial Nova"/>
        </w:rPr>
        <w:t>and</w:t>
      </w:r>
      <w:r w:rsidRPr="0014657B">
        <w:rPr>
          <w:rFonts w:ascii="Arial Nova" w:hAnsi="Arial Nova"/>
        </w:rPr>
        <w:t xml:space="preserve"> attached </w:t>
      </w:r>
      <w:r w:rsidR="00540F0B">
        <w:rPr>
          <w:rFonts w:ascii="Arial Nova" w:hAnsi="Arial Nova"/>
        </w:rPr>
        <w:t xml:space="preserve">an </w:t>
      </w:r>
      <w:r w:rsidRPr="0014657B">
        <w:rPr>
          <w:rFonts w:ascii="Arial Nova" w:hAnsi="Arial Nova"/>
        </w:rPr>
        <w:t>addendum.</w:t>
      </w:r>
    </w:p>
    <w:p w14:paraId="1BE353CF" w14:textId="77777777" w:rsidR="00966015" w:rsidRPr="00580A78" w:rsidRDefault="00966015" w:rsidP="00966015">
      <w:pPr>
        <w:widowControl/>
        <w:autoSpaceDE/>
        <w:autoSpaceDN/>
        <w:spacing w:line="259" w:lineRule="auto"/>
        <w:rPr>
          <w:rFonts w:ascii="Arial Nova" w:hAnsi="Arial Nova"/>
        </w:rPr>
      </w:pPr>
    </w:p>
    <w:p w14:paraId="7B12EFEF" w14:textId="77777777" w:rsidR="00966015" w:rsidRPr="00580A78" w:rsidRDefault="00966015" w:rsidP="00966015">
      <w:pPr>
        <w:widowControl/>
        <w:autoSpaceDE/>
        <w:autoSpaceDN/>
        <w:spacing w:line="259" w:lineRule="auto"/>
        <w:rPr>
          <w:rFonts w:ascii="Arial Nova" w:hAnsi="Arial Nova"/>
        </w:rPr>
      </w:pPr>
    </w:p>
    <w:p w14:paraId="208B9C76"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u w:val="single"/>
        </w:rPr>
      </w:pPr>
      <w:r w:rsidRPr="00580A78">
        <w:rPr>
          <w:rFonts w:ascii="Arial Nova" w:hAnsi="Arial Nova"/>
          <w:sz w:val="22"/>
          <w:szCs w:val="22"/>
          <w:u w:val="single"/>
        </w:rPr>
        <w:tab/>
      </w:r>
      <w:r w:rsidRPr="00580A78">
        <w:rPr>
          <w:rFonts w:ascii="Arial Nova" w:hAnsi="Arial Nova"/>
          <w:sz w:val="22"/>
          <w:szCs w:val="22"/>
        </w:rPr>
        <w:tab/>
      </w:r>
      <w:r w:rsidRPr="00580A78">
        <w:rPr>
          <w:rFonts w:ascii="Arial Nova" w:hAnsi="Arial Nova"/>
          <w:sz w:val="22"/>
          <w:szCs w:val="22"/>
          <w:u w:val="single"/>
        </w:rPr>
        <w:tab/>
      </w:r>
    </w:p>
    <w:p w14:paraId="26FE1F6E"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rPr>
      </w:pPr>
      <w:r w:rsidRPr="00580A78">
        <w:rPr>
          <w:rFonts w:ascii="Arial Nova" w:hAnsi="Arial Nova"/>
          <w:sz w:val="22"/>
          <w:szCs w:val="22"/>
        </w:rPr>
        <w:t>President’s Signature</w:t>
      </w:r>
      <w:r w:rsidRPr="00580A78">
        <w:rPr>
          <w:rFonts w:ascii="Arial Nova" w:hAnsi="Arial Nova"/>
          <w:sz w:val="22"/>
          <w:szCs w:val="22"/>
        </w:rPr>
        <w:tab/>
      </w:r>
      <w:r w:rsidRPr="00580A78">
        <w:rPr>
          <w:rFonts w:ascii="Arial Nova" w:hAnsi="Arial Nova"/>
          <w:sz w:val="22"/>
          <w:szCs w:val="22"/>
        </w:rPr>
        <w:tab/>
        <w:t>Secretary’s Signature</w:t>
      </w:r>
    </w:p>
    <w:p w14:paraId="7E087A27"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rPr>
      </w:pPr>
    </w:p>
    <w:p w14:paraId="2643170A"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u w:val="single"/>
        </w:rPr>
      </w:pPr>
      <w:r w:rsidRPr="00580A78">
        <w:rPr>
          <w:rFonts w:ascii="Arial Nova" w:hAnsi="Arial Nova"/>
          <w:sz w:val="22"/>
          <w:szCs w:val="22"/>
          <w:u w:val="single"/>
        </w:rPr>
        <w:tab/>
      </w:r>
      <w:r w:rsidRPr="00580A78">
        <w:rPr>
          <w:rFonts w:ascii="Arial Nova" w:hAnsi="Arial Nova"/>
          <w:sz w:val="22"/>
          <w:szCs w:val="22"/>
        </w:rPr>
        <w:tab/>
      </w:r>
      <w:r w:rsidRPr="00580A78">
        <w:rPr>
          <w:rFonts w:ascii="Arial Nova" w:hAnsi="Arial Nova"/>
          <w:sz w:val="22"/>
          <w:szCs w:val="22"/>
          <w:u w:val="single"/>
        </w:rPr>
        <w:tab/>
      </w:r>
    </w:p>
    <w:p w14:paraId="76D7B19F"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rPr>
      </w:pPr>
      <w:r w:rsidRPr="00580A78">
        <w:rPr>
          <w:rFonts w:ascii="Arial Nova" w:hAnsi="Arial Nova"/>
          <w:sz w:val="22"/>
          <w:szCs w:val="22"/>
        </w:rPr>
        <w:t>President’s Name</w:t>
      </w:r>
      <w:r w:rsidRPr="00580A78">
        <w:rPr>
          <w:rFonts w:ascii="Arial Nova" w:hAnsi="Arial Nova"/>
          <w:sz w:val="22"/>
          <w:szCs w:val="22"/>
        </w:rPr>
        <w:tab/>
      </w:r>
      <w:r w:rsidRPr="00580A78">
        <w:rPr>
          <w:rFonts w:ascii="Arial Nova" w:hAnsi="Arial Nova"/>
          <w:sz w:val="22"/>
          <w:szCs w:val="22"/>
        </w:rPr>
        <w:tab/>
        <w:t>Secretary’s Name</w:t>
      </w:r>
    </w:p>
    <w:p w14:paraId="4BC61C8B" w14:textId="77777777" w:rsidR="00966015" w:rsidRPr="00580A78" w:rsidRDefault="00966015" w:rsidP="00966015">
      <w:pPr>
        <w:pStyle w:val="BodyText"/>
        <w:tabs>
          <w:tab w:val="left" w:pos="5220"/>
          <w:tab w:val="left" w:pos="5490"/>
          <w:tab w:val="left" w:pos="10800"/>
        </w:tabs>
        <w:jc w:val="both"/>
        <w:rPr>
          <w:rFonts w:ascii="Arial Nova" w:hAnsi="Arial Nova"/>
          <w:sz w:val="22"/>
          <w:szCs w:val="22"/>
        </w:rPr>
      </w:pPr>
    </w:p>
    <w:p w14:paraId="0A41DD09" w14:textId="77777777" w:rsidR="00966015" w:rsidRPr="00580A78" w:rsidRDefault="00966015" w:rsidP="00966015">
      <w:pPr>
        <w:widowControl/>
        <w:autoSpaceDE/>
        <w:autoSpaceDN/>
        <w:spacing w:line="259" w:lineRule="auto"/>
        <w:rPr>
          <w:rFonts w:ascii="Arial Nova" w:hAnsi="Arial Nova"/>
        </w:rPr>
      </w:pPr>
    </w:p>
    <w:p w14:paraId="1BC96243" w14:textId="2B794FF6" w:rsidR="00966015" w:rsidRPr="00580A78" w:rsidRDefault="00966015" w:rsidP="00966015">
      <w:pPr>
        <w:widowControl/>
        <w:autoSpaceDE/>
        <w:autoSpaceDN/>
        <w:spacing w:line="259" w:lineRule="auto"/>
        <w:jc w:val="both"/>
        <w:rPr>
          <w:rFonts w:ascii="Arial Nova" w:hAnsi="Arial Nova"/>
        </w:rPr>
      </w:pPr>
      <w:r w:rsidRPr="00580A78">
        <w:rPr>
          <w:rFonts w:ascii="Arial Nova" w:hAnsi="Arial Nova"/>
        </w:rPr>
        <w:t xml:space="preserve">Email the completed Bylaws Approval Form and Bylaws template (if applicable) to </w:t>
      </w:r>
      <w:r>
        <w:rPr>
          <w:rFonts w:ascii="Arial Nova" w:hAnsi="Arial Nova"/>
          <w:b/>
          <w:bCs/>
        </w:rPr>
        <w:t>Bylaws</w:t>
      </w:r>
      <w:r w:rsidRPr="00580A78">
        <w:rPr>
          <w:rFonts w:ascii="Arial Nova" w:hAnsi="Arial Nova"/>
          <w:b/>
          <w:bCs/>
        </w:rPr>
        <w:t>@</w:t>
      </w:r>
      <w:r w:rsidR="00F60BA7">
        <w:rPr>
          <w:rFonts w:ascii="Arial Nova" w:hAnsi="Arial Nova"/>
          <w:b/>
          <w:bCs/>
        </w:rPr>
        <w:t>LouisianaPTA.org</w:t>
      </w:r>
      <w:r w:rsidRPr="00580A78">
        <w:rPr>
          <w:rFonts w:ascii="Arial Nova" w:hAnsi="Arial Nova"/>
          <w:b/>
          <w:bCs/>
        </w:rPr>
        <w:t xml:space="preserve"> </w:t>
      </w:r>
      <w:r w:rsidRPr="00580A78">
        <w:rPr>
          <w:rFonts w:ascii="Arial Nova" w:hAnsi="Arial Nova"/>
        </w:rPr>
        <w:t xml:space="preserve">in PDF format. Allow ample time for LAPTA to approve the Bylaws or amendments. Once completed, LAPTA will email the final approved document to the President’s email. </w:t>
      </w:r>
    </w:p>
    <w:p w14:paraId="17CB5C77" w14:textId="77777777" w:rsidR="00966015" w:rsidRPr="00580A78" w:rsidRDefault="00966015" w:rsidP="00966015">
      <w:pPr>
        <w:widowControl/>
        <w:autoSpaceDE/>
        <w:autoSpaceDN/>
        <w:spacing w:line="259" w:lineRule="auto"/>
        <w:jc w:val="both"/>
        <w:rPr>
          <w:rFonts w:ascii="Arial Nova" w:hAnsi="Arial Nova"/>
        </w:rPr>
      </w:pPr>
    </w:p>
    <w:p w14:paraId="6FA6F694" w14:textId="77777777" w:rsidR="00966015" w:rsidRPr="00580A78" w:rsidRDefault="00966015" w:rsidP="00966015">
      <w:pPr>
        <w:widowControl/>
        <w:autoSpaceDE/>
        <w:autoSpaceDN/>
        <w:spacing w:line="259" w:lineRule="auto"/>
        <w:jc w:val="both"/>
        <w:rPr>
          <w:rFonts w:ascii="Arial Nova" w:hAnsi="Arial Nova"/>
        </w:rPr>
      </w:pPr>
    </w:p>
    <w:p w14:paraId="734E7231" w14:textId="0016E279" w:rsidR="00966015" w:rsidRPr="00580A78" w:rsidRDefault="00966015" w:rsidP="00966015">
      <w:pPr>
        <w:widowControl/>
        <w:autoSpaceDE/>
        <w:autoSpaceDN/>
        <w:spacing w:line="259" w:lineRule="auto"/>
        <w:jc w:val="center"/>
        <w:rPr>
          <w:rFonts w:ascii="Arial Nova" w:hAnsi="Arial Nova"/>
        </w:rPr>
      </w:pPr>
      <w:r w:rsidRPr="00580A78">
        <w:rPr>
          <w:rFonts w:ascii="Arial Nova" w:hAnsi="Arial Nova"/>
        </w:rPr>
        <w:t xml:space="preserve">Contact </w:t>
      </w:r>
      <w:r>
        <w:rPr>
          <w:rFonts w:ascii="Arial Nova" w:hAnsi="Arial Nova"/>
        </w:rPr>
        <w:t>Bylaws</w:t>
      </w:r>
      <w:r w:rsidRPr="00580A78">
        <w:rPr>
          <w:rFonts w:ascii="Arial Nova" w:hAnsi="Arial Nova"/>
        </w:rPr>
        <w:t>@</w:t>
      </w:r>
      <w:r w:rsidR="00F60BA7">
        <w:rPr>
          <w:rFonts w:ascii="Arial Nova" w:hAnsi="Arial Nova"/>
        </w:rPr>
        <w:t>LouisianaPTA.org</w:t>
      </w:r>
      <w:r w:rsidRPr="00580A78">
        <w:rPr>
          <w:rFonts w:ascii="Arial Nova" w:hAnsi="Arial Nova"/>
        </w:rPr>
        <w:t xml:space="preserve"> with any questions.</w:t>
      </w:r>
    </w:p>
    <w:p w14:paraId="39A96613" w14:textId="237FA755" w:rsidR="002750E7" w:rsidRDefault="002750E7" w:rsidP="00966015">
      <w:pPr>
        <w:widowControl/>
        <w:autoSpaceDE/>
        <w:autoSpaceDN/>
        <w:spacing w:line="259" w:lineRule="auto"/>
        <w:jc w:val="both"/>
        <w:rPr>
          <w:rFonts w:ascii="Arial Nova" w:hAnsi="Arial Nova" w:cs="Microsoft Sans Serif"/>
          <w:b/>
          <w:color w:val="000000" w:themeColor="text1"/>
          <w:sz w:val="32"/>
        </w:rPr>
      </w:pPr>
      <w:r>
        <w:rPr>
          <w:rFonts w:ascii="Arial Nova" w:hAnsi="Arial Nova" w:cs="Microsoft Sans Serif"/>
          <w:b/>
          <w:color w:val="000000" w:themeColor="text1"/>
          <w:sz w:val="32"/>
        </w:rPr>
        <w:br w:type="page"/>
      </w:r>
    </w:p>
    <w:p w14:paraId="76AB2248" w14:textId="500FF863" w:rsidR="00581CE4" w:rsidRPr="00DB5BA4" w:rsidRDefault="00BB570C" w:rsidP="00581CE4">
      <w:pPr>
        <w:rPr>
          <w:rFonts w:ascii="Arial Nova" w:hAnsi="Arial Nova" w:cs="Microsoft Sans Serif"/>
          <w:b/>
          <w:color w:val="000000" w:themeColor="text1"/>
          <w:sz w:val="32"/>
        </w:rPr>
      </w:pPr>
      <w:r w:rsidRPr="000A36F7">
        <w:rPr>
          <w:rFonts w:ascii="Arial Nova" w:hAnsi="Arial Nova" w:cs="Microsoft Sans Serif"/>
          <w:noProof/>
          <w:color w:val="1A3E6F"/>
          <w:sz w:val="40"/>
          <w:szCs w:val="40"/>
        </w:rPr>
        <w:lastRenderedPageBreak/>
        <w:drawing>
          <wp:anchor distT="0" distB="0" distL="114300" distR="114300" simplePos="0" relativeHeight="251656193" behindDoc="0" locked="0" layoutInCell="1" allowOverlap="1" wp14:anchorId="3DFBD944" wp14:editId="0C2F9497">
            <wp:simplePos x="0" y="0"/>
            <wp:positionH relativeFrom="margin">
              <wp:posOffset>95250</wp:posOffset>
            </wp:positionH>
            <wp:positionV relativeFrom="margin">
              <wp:posOffset>7620</wp:posOffset>
            </wp:positionV>
            <wp:extent cx="1485209" cy="562609"/>
            <wp:effectExtent l="0" t="0" r="127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cstate="hqprint">
                      <a:extLst>
                        <a:ext uri="{28A0092B-C50C-407E-A947-70E740481C1C}">
                          <a14:useLocalDpi xmlns:a14="http://schemas.microsoft.com/office/drawing/2010/main"/>
                        </a:ext>
                      </a:extLst>
                    </a:blip>
                    <a:stretch>
                      <a:fillRect/>
                    </a:stretch>
                  </pic:blipFill>
                  <pic:spPr>
                    <a:xfrm>
                      <a:off x="0" y="0"/>
                      <a:ext cx="1485209" cy="562609"/>
                    </a:xfrm>
                    <a:prstGeom prst="rect">
                      <a:avLst/>
                    </a:prstGeom>
                  </pic:spPr>
                </pic:pic>
              </a:graphicData>
            </a:graphic>
            <wp14:sizeRelH relativeFrom="margin">
              <wp14:pctWidth>0</wp14:pctWidth>
            </wp14:sizeRelH>
            <wp14:sizeRelV relativeFrom="margin">
              <wp14:pctHeight>0</wp14:pctHeight>
            </wp14:sizeRelV>
          </wp:anchor>
        </w:drawing>
      </w:r>
    </w:p>
    <w:p w14:paraId="32BDC7DC" w14:textId="7C07BDF9" w:rsidR="00581CE4" w:rsidRPr="000A36F7" w:rsidRDefault="00581CE4" w:rsidP="00581CE4">
      <w:pPr>
        <w:pStyle w:val="Heading3"/>
        <w:ind w:left="0"/>
        <w:jc w:val="center"/>
        <w:rPr>
          <w:rFonts w:ascii="Arial Nova" w:hAnsi="Arial Nova" w:cs="Microsoft Sans Serif"/>
          <w:color w:val="1A3E6F"/>
          <w:sz w:val="40"/>
          <w:szCs w:val="40"/>
        </w:rPr>
      </w:pPr>
      <w:bookmarkStart w:id="40" w:name="Audit"/>
      <w:bookmarkEnd w:id="40"/>
      <w:r w:rsidRPr="000A36F7">
        <w:rPr>
          <w:rFonts w:ascii="Arial Nova" w:hAnsi="Arial Nova" w:cs="Microsoft Sans Serif"/>
          <w:color w:val="1A3E6F"/>
          <w:sz w:val="40"/>
          <w:szCs w:val="40"/>
        </w:rPr>
        <w:t>AUDIT REPORT</w:t>
      </w:r>
    </w:p>
    <w:p w14:paraId="35A91E69" w14:textId="77777777" w:rsidR="00581CE4" w:rsidRPr="00277A10" w:rsidRDefault="00581CE4" w:rsidP="00581CE4">
      <w:pPr>
        <w:pStyle w:val="BodyText"/>
        <w:tabs>
          <w:tab w:val="left" w:pos="6660"/>
          <w:tab w:val="left" w:pos="7950"/>
          <w:tab w:val="left" w:pos="8321"/>
          <w:tab w:val="left" w:pos="10831"/>
        </w:tabs>
        <w:rPr>
          <w:rFonts w:ascii="Arial Nova" w:hAnsi="Arial Nova" w:cs="Microsoft Sans Serif"/>
          <w:color w:val="000000" w:themeColor="text1"/>
          <w:sz w:val="22"/>
          <w:szCs w:val="22"/>
        </w:rPr>
      </w:pPr>
    </w:p>
    <w:p w14:paraId="24795709" w14:textId="0D2F3586" w:rsidR="0072474C" w:rsidRPr="0072474C" w:rsidRDefault="0072474C" w:rsidP="009A5C43">
      <w:pPr>
        <w:pStyle w:val="BodyText"/>
        <w:tabs>
          <w:tab w:val="left" w:pos="4770"/>
          <w:tab w:val="left" w:pos="5040"/>
          <w:tab w:val="left" w:pos="7470"/>
          <w:tab w:val="left" w:pos="7650"/>
          <w:tab w:val="left" w:pos="10530"/>
          <w:tab w:val="left" w:pos="10831"/>
        </w:tabs>
        <w:spacing w:line="264" w:lineRule="auto"/>
        <w:rPr>
          <w:rFonts w:ascii="Arial Nova" w:hAnsi="Arial Nova" w:cs="Microsoft Sans Serif"/>
          <w:color w:val="000000" w:themeColor="text1"/>
          <w:u w:val="single"/>
        </w:rPr>
      </w:pPr>
      <w:r>
        <w:rPr>
          <w:rFonts w:ascii="Arial Nova" w:hAnsi="Arial Nova" w:cs="Microsoft Sans Serif"/>
          <w:color w:val="000000" w:themeColor="text1"/>
          <w:u w:val="single"/>
        </w:rPr>
        <w:tab/>
      </w:r>
      <w:r>
        <w:rPr>
          <w:rFonts w:ascii="Arial Nova" w:hAnsi="Arial Nova" w:cs="Microsoft Sans Serif"/>
          <w:color w:val="000000" w:themeColor="text1"/>
        </w:rPr>
        <w:tab/>
      </w:r>
      <w:r>
        <w:rPr>
          <w:rFonts w:ascii="Arial Nova" w:hAnsi="Arial Nova" w:cs="Microsoft Sans Serif"/>
          <w:color w:val="000000" w:themeColor="text1"/>
          <w:u w:val="single"/>
        </w:rPr>
        <w:tab/>
      </w:r>
      <w:r>
        <w:rPr>
          <w:rFonts w:ascii="Arial Nova" w:hAnsi="Arial Nova" w:cs="Microsoft Sans Serif"/>
          <w:color w:val="000000" w:themeColor="text1"/>
        </w:rPr>
        <w:tab/>
      </w:r>
      <w:r>
        <w:rPr>
          <w:rFonts w:ascii="Arial Nova" w:hAnsi="Arial Nova" w:cs="Microsoft Sans Serif"/>
          <w:color w:val="000000" w:themeColor="text1"/>
          <w:u w:val="single"/>
        </w:rPr>
        <w:tab/>
      </w:r>
    </w:p>
    <w:p w14:paraId="10623294" w14:textId="4D113D93" w:rsidR="00581CE4" w:rsidRDefault="00581CE4" w:rsidP="009A5C43">
      <w:pPr>
        <w:pStyle w:val="BodyText"/>
        <w:tabs>
          <w:tab w:val="left" w:pos="5040"/>
          <w:tab w:val="left" w:pos="7470"/>
          <w:tab w:val="left" w:pos="7650"/>
          <w:tab w:val="left" w:pos="7740"/>
          <w:tab w:val="left" w:pos="10530"/>
          <w:tab w:val="left" w:pos="10831"/>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Local Unit Name</w:t>
      </w:r>
      <w:r w:rsidR="00356886" w:rsidRPr="00356886">
        <w:rPr>
          <w:rFonts w:ascii="Arial Nova" w:hAnsi="Arial Nova" w:cs="Microsoft Sans Serif"/>
          <w:color w:val="000000" w:themeColor="text1"/>
        </w:rPr>
        <w:tab/>
      </w:r>
      <w:r w:rsidR="00356886">
        <w:rPr>
          <w:rFonts w:ascii="Arial Nova" w:hAnsi="Arial Nova" w:cs="Microsoft Sans Serif"/>
          <w:color w:val="000000" w:themeColor="text1"/>
        </w:rPr>
        <w:t>LUR</w:t>
      </w:r>
      <w:r w:rsidR="00966047">
        <w:rPr>
          <w:rFonts w:ascii="Arial Nova" w:hAnsi="Arial Nova" w:cs="Microsoft Sans Serif"/>
          <w:color w:val="000000" w:themeColor="text1"/>
        </w:rPr>
        <w:t>#</w:t>
      </w:r>
      <w:r w:rsidR="00356886">
        <w:rPr>
          <w:rFonts w:ascii="Arial Nova" w:hAnsi="Arial Nova" w:cs="Microsoft Sans Serif"/>
          <w:color w:val="000000" w:themeColor="text1"/>
        </w:rPr>
        <w:tab/>
      </w:r>
      <w:r w:rsidR="00356886">
        <w:rPr>
          <w:rFonts w:ascii="Arial Nova" w:hAnsi="Arial Nova" w:cs="Microsoft Sans Serif"/>
          <w:color w:val="000000" w:themeColor="text1"/>
        </w:rPr>
        <w:tab/>
      </w:r>
      <w:r w:rsidRPr="00DB5BA4">
        <w:rPr>
          <w:rFonts w:ascii="Arial Nova" w:hAnsi="Arial Nova" w:cs="Microsoft Sans Serif"/>
          <w:color w:val="000000" w:themeColor="text1"/>
        </w:rPr>
        <w:t>IRS EIN</w:t>
      </w:r>
    </w:p>
    <w:p w14:paraId="27501D11" w14:textId="6E98DE5B" w:rsidR="00D62A2E" w:rsidRPr="00EE6FBC" w:rsidRDefault="00D62A2E" w:rsidP="009A5C43">
      <w:pPr>
        <w:pStyle w:val="BodyText"/>
        <w:tabs>
          <w:tab w:val="left" w:pos="4140"/>
          <w:tab w:val="left" w:pos="4320"/>
          <w:tab w:val="left" w:pos="7470"/>
          <w:tab w:val="left" w:pos="7650"/>
          <w:tab w:val="left" w:pos="10800"/>
          <w:tab w:val="left" w:pos="10831"/>
        </w:tabs>
        <w:spacing w:line="264" w:lineRule="auto"/>
        <w:rPr>
          <w:rFonts w:ascii="Arial Nova" w:hAnsi="Arial Nova" w:cs="Microsoft Sans Serif"/>
          <w:color w:val="000000" w:themeColor="text1"/>
          <w:u w:val="single"/>
        </w:rPr>
      </w:pPr>
      <w:r>
        <w:rPr>
          <w:rFonts w:ascii="Arial Nova" w:hAnsi="Arial Nova" w:cs="Microsoft Sans Serif"/>
          <w:color w:val="000000" w:themeColor="text1"/>
          <w:u w:val="single"/>
        </w:rPr>
        <w:tab/>
      </w:r>
      <w:r>
        <w:rPr>
          <w:rFonts w:ascii="Arial Nova" w:hAnsi="Arial Nova" w:cs="Microsoft Sans Serif"/>
          <w:color w:val="000000" w:themeColor="text1"/>
        </w:rPr>
        <w:tab/>
      </w:r>
      <w:r>
        <w:rPr>
          <w:rFonts w:ascii="Arial Nova" w:hAnsi="Arial Nova" w:cs="Microsoft Sans Serif"/>
          <w:color w:val="000000" w:themeColor="text1"/>
          <w:u w:val="single"/>
        </w:rPr>
        <w:tab/>
      </w:r>
      <w:r w:rsidR="00EE6FBC">
        <w:rPr>
          <w:rFonts w:ascii="Arial Nova" w:hAnsi="Arial Nova" w:cs="Microsoft Sans Serif"/>
          <w:color w:val="000000" w:themeColor="text1"/>
        </w:rPr>
        <w:tab/>
      </w:r>
      <w:r w:rsidR="00EE6FBC">
        <w:rPr>
          <w:rFonts w:ascii="Arial Nova" w:hAnsi="Arial Nova" w:cs="Microsoft Sans Serif"/>
          <w:color w:val="000000" w:themeColor="text1"/>
          <w:u w:val="single"/>
        </w:rPr>
        <w:tab/>
      </w:r>
    </w:p>
    <w:p w14:paraId="4DA9C104" w14:textId="65CE6BFA" w:rsidR="00581CE4" w:rsidRPr="00DB5BA4" w:rsidRDefault="00D62A2E" w:rsidP="009A5C43">
      <w:pPr>
        <w:pStyle w:val="BodyText"/>
        <w:tabs>
          <w:tab w:val="left" w:pos="4140"/>
          <w:tab w:val="left" w:pos="4320"/>
          <w:tab w:val="left" w:pos="7470"/>
          <w:tab w:val="left" w:pos="7650"/>
          <w:tab w:val="left" w:pos="10800"/>
          <w:tab w:val="left" w:pos="10831"/>
        </w:tabs>
        <w:spacing w:line="264" w:lineRule="auto"/>
        <w:rPr>
          <w:rFonts w:ascii="Arial Nova" w:hAnsi="Arial Nova" w:cs="Microsoft Sans Serif"/>
          <w:color w:val="000000" w:themeColor="text1"/>
        </w:rPr>
      </w:pPr>
      <w:r>
        <w:rPr>
          <w:rFonts w:ascii="Arial Nova" w:hAnsi="Arial Nova" w:cs="Microsoft Sans Serif"/>
          <w:color w:val="000000" w:themeColor="text1"/>
        </w:rPr>
        <w:t>Parish</w:t>
      </w:r>
      <w:r>
        <w:rPr>
          <w:rFonts w:ascii="Arial Nova" w:hAnsi="Arial Nova" w:cs="Microsoft Sans Serif"/>
          <w:color w:val="000000" w:themeColor="text1"/>
        </w:rPr>
        <w:tab/>
      </w:r>
      <w:r>
        <w:rPr>
          <w:rFonts w:ascii="Arial Nova" w:hAnsi="Arial Nova" w:cs="Microsoft Sans Serif"/>
          <w:color w:val="000000" w:themeColor="text1"/>
        </w:rPr>
        <w:tab/>
      </w:r>
      <w:r w:rsidR="00EE6FBC">
        <w:rPr>
          <w:rFonts w:ascii="Arial Nova" w:hAnsi="Arial Nova" w:cs="Microsoft Sans Serif"/>
          <w:color w:val="000000" w:themeColor="text1"/>
        </w:rPr>
        <w:t>Fiscal year</w:t>
      </w:r>
      <w:r w:rsidR="00EE6FBC">
        <w:rPr>
          <w:rFonts w:ascii="Arial Nova" w:hAnsi="Arial Nova" w:cs="Microsoft Sans Serif"/>
          <w:color w:val="000000" w:themeColor="text1"/>
        </w:rPr>
        <w:tab/>
      </w:r>
      <w:r w:rsidR="00EE6FBC">
        <w:rPr>
          <w:rFonts w:ascii="Arial Nova" w:hAnsi="Arial Nova" w:cs="Microsoft Sans Serif"/>
          <w:color w:val="000000" w:themeColor="text1"/>
        </w:rPr>
        <w:tab/>
      </w:r>
      <w:r w:rsidR="00581CE4" w:rsidRPr="00DB5BA4">
        <w:rPr>
          <w:rFonts w:ascii="Arial Nova" w:hAnsi="Arial Nova" w:cs="Microsoft Sans Serif"/>
          <w:color w:val="000000" w:themeColor="text1"/>
        </w:rPr>
        <w:t>Total # of Memberships YTD</w:t>
      </w:r>
      <w:r w:rsidR="00581CE4" w:rsidRPr="00DB5BA4">
        <w:rPr>
          <w:rFonts w:ascii="Arial Nova" w:hAnsi="Arial Nova" w:cs="Microsoft Sans Serif"/>
          <w:color w:val="000000" w:themeColor="text1"/>
        </w:rPr>
        <w:tab/>
      </w:r>
    </w:p>
    <w:p w14:paraId="045E897A" w14:textId="77777777" w:rsidR="00581CE4" w:rsidRPr="009A5C43" w:rsidRDefault="00581CE4" w:rsidP="00606C31">
      <w:pPr>
        <w:pStyle w:val="BodyText"/>
        <w:tabs>
          <w:tab w:val="left" w:pos="6660"/>
          <w:tab w:val="left" w:pos="7200"/>
          <w:tab w:val="left" w:pos="10800"/>
          <w:tab w:val="left" w:pos="10831"/>
        </w:tabs>
        <w:spacing w:line="264" w:lineRule="auto"/>
        <w:rPr>
          <w:rFonts w:ascii="Arial Nova" w:hAnsi="Arial Nova" w:cs="Microsoft Sans Serif"/>
          <w:color w:val="000000" w:themeColor="text1"/>
          <w:sz w:val="20"/>
          <w:szCs w:val="20"/>
        </w:rPr>
      </w:pPr>
      <w:r w:rsidRPr="009A5C43">
        <w:rPr>
          <w:rFonts w:ascii="Arial Nova" w:hAnsi="Arial Nova" w:cs="Microsoft Sans Serif"/>
          <w:noProof/>
          <w:color w:val="000000" w:themeColor="text1"/>
          <w:sz w:val="20"/>
          <w:szCs w:val="20"/>
        </w:rPr>
        <mc:AlternateContent>
          <mc:Choice Requires="wps">
            <w:drawing>
              <wp:anchor distT="0" distB="0" distL="114300" distR="114300" simplePos="0" relativeHeight="251657227" behindDoc="0" locked="0" layoutInCell="1" allowOverlap="1" wp14:anchorId="5D481C2D" wp14:editId="64DF4F59">
                <wp:simplePos x="0" y="0"/>
                <wp:positionH relativeFrom="column">
                  <wp:posOffset>-53340</wp:posOffset>
                </wp:positionH>
                <wp:positionV relativeFrom="paragraph">
                  <wp:posOffset>149024</wp:posOffset>
                </wp:positionV>
                <wp:extent cx="6891020" cy="0"/>
                <wp:effectExtent l="0" t="0" r="0" b="0"/>
                <wp:wrapNone/>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6DDB3F" id="_x0000_t32" coordsize="21600,21600" o:spt="32" o:oned="t" path="m,l21600,21600e" filled="f">
                <v:path arrowok="t" fillok="f" o:connecttype="none"/>
                <o:lock v:ext="edit" shapetype="t"/>
              </v:shapetype>
              <v:shape id="AutoShape 91" o:spid="_x0000_s1026" type="#_x0000_t32" style="position:absolute;margin-left:-4.2pt;margin-top:11.75pt;width:542.6pt;height:0;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" strokeweight="1.75pt"/>
            </w:pict>
          </mc:Fallback>
        </mc:AlternateContent>
      </w:r>
    </w:p>
    <w:p w14:paraId="39CCCAB0" w14:textId="77777777" w:rsidR="00581CE4" w:rsidRPr="00DB5BA4" w:rsidRDefault="00581CE4" w:rsidP="00606C31">
      <w:pPr>
        <w:pStyle w:val="BodyText"/>
        <w:tabs>
          <w:tab w:val="left" w:pos="3340"/>
          <w:tab w:val="left" w:pos="4950"/>
          <w:tab w:val="left" w:pos="7950"/>
          <w:tab w:val="left" w:pos="8321"/>
          <w:tab w:val="left" w:pos="10831"/>
        </w:tabs>
        <w:spacing w:line="264" w:lineRule="auto"/>
        <w:rPr>
          <w:rFonts w:ascii="Arial Nova" w:hAnsi="Arial Nova" w:cs="Microsoft Sans Serif"/>
          <w:color w:val="000000" w:themeColor="text1"/>
          <w:sz w:val="12"/>
          <w:szCs w:val="12"/>
        </w:rPr>
      </w:pPr>
    </w:p>
    <w:p w14:paraId="008892B7" w14:textId="57CDD2FB" w:rsidR="00581CE4" w:rsidRPr="00DB5BA4" w:rsidRDefault="00581CE4" w:rsidP="00606C31">
      <w:pPr>
        <w:pStyle w:val="BodyText"/>
        <w:tabs>
          <w:tab w:val="left" w:pos="3340"/>
          <w:tab w:val="left" w:pos="4590"/>
          <w:tab w:val="left" w:pos="7650"/>
          <w:tab w:val="left" w:pos="7740"/>
          <w:tab w:val="left" w:pos="10530"/>
        </w:tabs>
        <w:spacing w:line="264" w:lineRule="auto"/>
        <w:rPr>
          <w:rFonts w:ascii="Arial Nova" w:hAnsi="Arial Nova" w:cs="Microsoft Sans Serif"/>
          <w:color w:val="000000" w:themeColor="text1"/>
          <w:u w:val="single"/>
        </w:rPr>
      </w:pPr>
      <w:r w:rsidRPr="00DB5BA4">
        <w:rPr>
          <w:rFonts w:ascii="Arial Nova" w:hAnsi="Arial Nova" w:cs="Microsoft Sans Serif"/>
          <w:color w:val="000000" w:themeColor="text1"/>
        </w:rPr>
        <w:t xml:space="preserve">Dates covered by this audit </w:t>
      </w:r>
      <w:r w:rsidRPr="00DB5BA4">
        <w:rPr>
          <w:rFonts w:ascii="Arial Nova" w:hAnsi="Arial Nova" w:cs="Microsoft Sans Serif"/>
          <w:color w:val="000000" w:themeColor="text1"/>
        </w:rPr>
        <w:tab/>
      </w:r>
      <w:r w:rsidR="00F06E51">
        <w:rPr>
          <w:rFonts w:ascii="Arial Nova" w:hAnsi="Arial Nova" w:cs="Microsoft Sans Serif"/>
          <w:color w:val="000000" w:themeColor="text1"/>
        </w:rPr>
        <w:t xml:space="preserve"> </w:t>
      </w:r>
      <w:r w:rsidR="00C1373F">
        <w:rPr>
          <w:rFonts w:ascii="Arial Nova" w:hAnsi="Arial Nova" w:cs="Microsoft Sans Serif"/>
          <w:color w:val="000000" w:themeColor="text1"/>
        </w:rPr>
        <w:tab/>
      </w:r>
      <w:r w:rsidRPr="00DB5BA4">
        <w:rPr>
          <w:rFonts w:ascii="Arial Nova" w:hAnsi="Arial Nova" w:cs="Microsoft Sans Serif"/>
          <w:color w:val="000000" w:themeColor="text1"/>
        </w:rPr>
        <w:t xml:space="preserve">Day 1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to last day </w:t>
      </w:r>
      <w:r w:rsidRPr="00DB5BA4">
        <w:rPr>
          <w:rFonts w:ascii="Arial Nova" w:hAnsi="Arial Nova" w:cs="Microsoft Sans Serif"/>
          <w:color w:val="000000" w:themeColor="text1"/>
          <w:u w:val="single"/>
        </w:rPr>
        <w:tab/>
      </w:r>
    </w:p>
    <w:p w14:paraId="1271229E" w14:textId="0D166660" w:rsidR="00581CE4" w:rsidRDefault="00581CE4" w:rsidP="00606C31">
      <w:pPr>
        <w:pStyle w:val="BodyText"/>
        <w:tabs>
          <w:tab w:val="left" w:pos="3340"/>
          <w:tab w:val="left" w:pos="4590"/>
          <w:tab w:val="left" w:pos="4680"/>
          <w:tab w:val="left" w:pos="7650"/>
          <w:tab w:val="left" w:pos="7740"/>
          <w:tab w:val="left" w:pos="10530"/>
        </w:tabs>
        <w:spacing w:line="264" w:lineRule="auto"/>
        <w:rPr>
          <w:rFonts w:ascii="Arial Nova" w:hAnsi="Arial Nova" w:cs="Microsoft Sans Serif"/>
          <w:color w:val="000000" w:themeColor="text1"/>
          <w:u w:val="single"/>
        </w:rPr>
      </w:pPr>
      <w:r w:rsidRPr="00DB5BA4">
        <w:rPr>
          <w:rFonts w:ascii="Arial Nova" w:hAnsi="Arial Nova" w:cs="Microsoft Sans Serif"/>
          <w:color w:val="000000" w:themeColor="text1"/>
        </w:rPr>
        <w:t>Check numbers reviewed by this audit</w:t>
      </w:r>
      <w:r w:rsidRPr="00DB5BA4">
        <w:rPr>
          <w:rFonts w:ascii="Arial Nova" w:hAnsi="Arial Nova" w:cs="Microsoft Sans Serif"/>
          <w:color w:val="000000" w:themeColor="text1"/>
        </w:rPr>
        <w:tab/>
      </w:r>
      <w:r w:rsidRPr="00DB5BA4">
        <w:rPr>
          <w:rFonts w:ascii="Arial Nova" w:hAnsi="Arial Nova" w:cs="Microsoft Sans Serif"/>
          <w:color w:val="000000" w:themeColor="text1"/>
          <w:u w:val="single"/>
        </w:rPr>
        <w:tab/>
      </w:r>
      <w:r>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to </w:t>
      </w:r>
      <w:r w:rsidRPr="00DB5BA4">
        <w:rPr>
          <w:rFonts w:ascii="Arial Nova" w:hAnsi="Arial Nova" w:cs="Microsoft Sans Serif"/>
          <w:color w:val="000000" w:themeColor="text1"/>
          <w:u w:val="single"/>
        </w:rPr>
        <w:tab/>
      </w:r>
    </w:p>
    <w:p w14:paraId="2F621B96" w14:textId="77777777" w:rsidR="00606C31" w:rsidRPr="00606C31" w:rsidRDefault="00606C31" w:rsidP="00606C31">
      <w:pPr>
        <w:pStyle w:val="BodyText"/>
        <w:tabs>
          <w:tab w:val="left" w:pos="3340"/>
          <w:tab w:val="left" w:pos="4590"/>
          <w:tab w:val="left" w:pos="4680"/>
          <w:tab w:val="left" w:pos="7650"/>
          <w:tab w:val="left" w:pos="7740"/>
          <w:tab w:val="left" w:pos="10530"/>
        </w:tabs>
        <w:spacing w:line="264" w:lineRule="auto"/>
        <w:rPr>
          <w:rFonts w:ascii="Arial Nova" w:hAnsi="Arial Nova" w:cs="Microsoft Sans Serif"/>
          <w:color w:val="000000" w:themeColor="text1"/>
        </w:rPr>
      </w:pPr>
    </w:p>
    <w:p w14:paraId="0C158715" w14:textId="5D291E10" w:rsidR="00606C31" w:rsidRPr="00606C31" w:rsidRDefault="00606C31" w:rsidP="00606C31">
      <w:pPr>
        <w:pStyle w:val="BodyText"/>
        <w:tabs>
          <w:tab w:val="left" w:pos="3340"/>
          <w:tab w:val="left" w:pos="4590"/>
          <w:tab w:val="left" w:pos="4680"/>
          <w:tab w:val="left" w:pos="7740"/>
          <w:tab w:val="left" w:pos="7920"/>
          <w:tab w:val="left" w:pos="10530"/>
        </w:tabs>
        <w:spacing w:line="264" w:lineRule="auto"/>
        <w:rPr>
          <w:rFonts w:ascii="Arial Nova" w:hAnsi="Arial Nova" w:cs="Microsoft Sans Serif"/>
          <w:b/>
          <w:bCs/>
          <w:color w:val="000000" w:themeColor="text1"/>
        </w:rPr>
      </w:pPr>
      <w:r w:rsidRPr="00606C31">
        <w:rPr>
          <w:rFonts w:ascii="Arial Nova" w:hAnsi="Arial Nova" w:cs="Microsoft Sans Serif"/>
          <w:b/>
          <w:bCs/>
          <w:color w:val="000000" w:themeColor="text1"/>
        </w:rPr>
        <w:t>Ledger Reconciliation</w:t>
      </w:r>
    </w:p>
    <w:p w14:paraId="1949BA5B" w14:textId="357607C9" w:rsidR="00581CE4" w:rsidRPr="00DB5BA4" w:rsidRDefault="00581CE4" w:rsidP="00606C31">
      <w:pPr>
        <w:pStyle w:val="BodyText"/>
        <w:tabs>
          <w:tab w:val="left" w:pos="3340"/>
          <w:tab w:val="left" w:pos="4590"/>
          <w:tab w:val="left" w:pos="4680"/>
          <w:tab w:val="left" w:pos="7740"/>
          <w:tab w:val="left" w:pos="7920"/>
          <w:tab w:val="left" w:pos="10530"/>
        </w:tabs>
        <w:spacing w:line="264" w:lineRule="auto"/>
        <w:ind w:left="270"/>
        <w:rPr>
          <w:rFonts w:ascii="Arial Nova" w:hAnsi="Arial Nova" w:cs="Microsoft Sans Serif"/>
          <w:color w:val="000000" w:themeColor="text1"/>
        </w:rPr>
      </w:pPr>
      <w:r w:rsidRPr="00DB5BA4">
        <w:rPr>
          <w:rFonts w:ascii="Arial Nova" w:hAnsi="Arial Nova" w:cs="Microsoft Sans Serif"/>
          <w:color w:val="000000" w:themeColor="text1"/>
        </w:rPr>
        <w:t>Balance on hand on day 1 of audit year</w:t>
      </w:r>
      <w:r w:rsidRPr="00DB5BA4">
        <w:rPr>
          <w:rFonts w:ascii="Arial Nova" w:hAnsi="Arial Nova" w:cs="Microsoft Sans Serif"/>
          <w:color w:val="000000" w:themeColor="text1"/>
        </w:rPr>
        <w:tab/>
        <w:t xml:space="preserve">Date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w:t>
      </w:r>
      <w:r>
        <w:rPr>
          <w:rFonts w:ascii="Arial Nova" w:hAnsi="Arial Nova" w:cs="Microsoft Sans Serif"/>
          <w:color w:val="000000" w:themeColor="text1"/>
        </w:rPr>
        <w:tab/>
      </w:r>
      <w:r w:rsidRPr="00DB5BA4">
        <w:rPr>
          <w:rFonts w:ascii="Arial Nova" w:hAnsi="Arial Nova" w:cs="Microsoft Sans Serif"/>
          <w:color w:val="000000" w:themeColor="text1"/>
        </w:rPr>
        <w:t>1. $</w:t>
      </w:r>
      <w:r w:rsidRPr="00DB5BA4">
        <w:rPr>
          <w:rFonts w:ascii="Arial Nova" w:hAnsi="Arial Nova" w:cs="Microsoft Sans Serif"/>
          <w:color w:val="000000" w:themeColor="text1"/>
          <w:u w:val="single"/>
        </w:rPr>
        <w:tab/>
      </w:r>
    </w:p>
    <w:p w14:paraId="3C7EE174" w14:textId="77777777" w:rsidR="00581CE4" w:rsidRPr="00DB5BA4" w:rsidRDefault="00581CE4" w:rsidP="00606C31">
      <w:pPr>
        <w:pStyle w:val="BodyText"/>
        <w:tabs>
          <w:tab w:val="left" w:pos="3340"/>
          <w:tab w:val="left" w:pos="4590"/>
          <w:tab w:val="left" w:pos="4680"/>
          <w:tab w:val="left" w:pos="7740"/>
          <w:tab w:val="left" w:pos="7920"/>
          <w:tab w:val="left" w:pos="10530"/>
        </w:tabs>
        <w:spacing w:line="264" w:lineRule="auto"/>
        <w:ind w:left="270"/>
        <w:rPr>
          <w:rFonts w:ascii="Arial Nova" w:hAnsi="Arial Nova" w:cs="Microsoft Sans Serif"/>
          <w:color w:val="000000" w:themeColor="text1"/>
          <w:u w:val="single"/>
        </w:rPr>
      </w:pPr>
      <w:r w:rsidRPr="00DB5BA4">
        <w:rPr>
          <w:rFonts w:ascii="Arial Nova" w:hAnsi="Arial Nova" w:cs="Microsoft Sans Serif"/>
          <w:color w:val="000000" w:themeColor="text1"/>
        </w:rPr>
        <w:t>Total deposits for audit year</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2. $ </w:t>
      </w:r>
      <w:r w:rsidRPr="00DB5BA4">
        <w:rPr>
          <w:rFonts w:ascii="Arial Nova" w:hAnsi="Arial Nova" w:cs="Microsoft Sans Serif"/>
          <w:color w:val="000000" w:themeColor="text1"/>
          <w:u w:val="single"/>
        </w:rPr>
        <w:tab/>
      </w:r>
    </w:p>
    <w:p w14:paraId="6A9BFDA9" w14:textId="41B71E94" w:rsidR="00581CE4" w:rsidRPr="00DB5BA4" w:rsidRDefault="00581CE4" w:rsidP="00B6202E">
      <w:pPr>
        <w:pStyle w:val="BodyText"/>
        <w:tabs>
          <w:tab w:val="left" w:pos="3340"/>
          <w:tab w:val="left" w:pos="4590"/>
          <w:tab w:val="left" w:pos="4680"/>
          <w:tab w:val="right" w:pos="7740"/>
          <w:tab w:val="left" w:pos="7920"/>
          <w:tab w:val="left" w:pos="10530"/>
        </w:tabs>
        <w:spacing w:line="264" w:lineRule="auto"/>
        <w:ind w:left="270"/>
        <w:rPr>
          <w:rFonts w:ascii="Arial Nova" w:hAnsi="Arial Nova" w:cs="Microsoft Sans Serif"/>
          <w:color w:val="000000" w:themeColor="text1"/>
          <w:u w:val="single"/>
        </w:rPr>
      </w:pPr>
      <w:r w:rsidRPr="00DB5BA4">
        <w:rPr>
          <w:rFonts w:ascii="Arial Nova" w:hAnsi="Arial Nova" w:cs="Microsoft Sans Serif"/>
          <w:color w:val="000000" w:themeColor="text1"/>
        </w:rPr>
        <w:tab/>
      </w:r>
      <w:r w:rsidRPr="00DB5BA4">
        <w:rPr>
          <w:rFonts w:ascii="Arial Nova" w:hAnsi="Arial Nova" w:cs="Microsoft Sans Serif"/>
          <w:color w:val="000000" w:themeColor="text1"/>
        </w:rPr>
        <w:tab/>
        <w:t>TOTAL (add lines 1 &amp; 2)</w:t>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3. $ </w:t>
      </w:r>
      <w:r w:rsidRPr="00DB5BA4">
        <w:rPr>
          <w:rFonts w:ascii="Arial Nova" w:hAnsi="Arial Nova" w:cs="Microsoft Sans Serif"/>
          <w:color w:val="000000" w:themeColor="text1"/>
          <w:u w:val="single"/>
        </w:rPr>
        <w:tab/>
      </w:r>
    </w:p>
    <w:p w14:paraId="7D5F2EBB" w14:textId="32908AA0" w:rsidR="00581CE4" w:rsidRPr="00DB5BA4" w:rsidRDefault="00581CE4" w:rsidP="00606C31">
      <w:pPr>
        <w:pStyle w:val="BodyText"/>
        <w:tabs>
          <w:tab w:val="left" w:pos="3340"/>
          <w:tab w:val="left" w:pos="4590"/>
          <w:tab w:val="left" w:pos="4680"/>
          <w:tab w:val="left" w:pos="7740"/>
          <w:tab w:val="left" w:pos="7920"/>
          <w:tab w:val="left" w:pos="10530"/>
        </w:tabs>
        <w:spacing w:line="264" w:lineRule="auto"/>
        <w:ind w:left="270"/>
        <w:rPr>
          <w:rFonts w:ascii="Arial Nova" w:hAnsi="Arial Nova" w:cs="Microsoft Sans Serif"/>
          <w:color w:val="000000" w:themeColor="text1"/>
        </w:rPr>
      </w:pPr>
      <w:r w:rsidRPr="00DB5BA4">
        <w:rPr>
          <w:rFonts w:ascii="Arial Nova" w:hAnsi="Arial Nova" w:cs="Microsoft Sans Serif"/>
          <w:color w:val="000000" w:themeColor="text1"/>
        </w:rPr>
        <w:t>Total expenses with receipts of audit year</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t xml:space="preserve">4. $ </w:t>
      </w:r>
      <w:r w:rsidRPr="00DB5BA4">
        <w:rPr>
          <w:rFonts w:ascii="Arial Nova" w:hAnsi="Arial Nova" w:cs="Microsoft Sans Serif"/>
          <w:color w:val="000000" w:themeColor="text1"/>
          <w:u w:val="single"/>
        </w:rPr>
        <w:tab/>
      </w:r>
    </w:p>
    <w:p w14:paraId="4790C32E" w14:textId="3186B344" w:rsidR="00581CE4" w:rsidRPr="00DB5BA4" w:rsidRDefault="00581CE4" w:rsidP="00606C31">
      <w:pPr>
        <w:pStyle w:val="BodyText"/>
        <w:tabs>
          <w:tab w:val="left" w:pos="3340"/>
          <w:tab w:val="left" w:pos="4590"/>
          <w:tab w:val="left" w:pos="4680"/>
          <w:tab w:val="left" w:pos="7740"/>
          <w:tab w:val="left" w:pos="7920"/>
          <w:tab w:val="left" w:pos="10530"/>
        </w:tabs>
        <w:spacing w:line="264" w:lineRule="auto"/>
        <w:ind w:left="270"/>
        <w:rPr>
          <w:rFonts w:ascii="Arial Nova" w:hAnsi="Arial Nova" w:cs="Microsoft Sans Serif"/>
          <w:color w:val="000000" w:themeColor="text1"/>
          <w:u w:val="single"/>
        </w:rPr>
      </w:pPr>
      <w:r w:rsidRPr="00DB5BA4">
        <w:rPr>
          <w:rFonts w:ascii="Arial Nova" w:hAnsi="Arial Nova" w:cs="Microsoft Sans Serif"/>
          <w:color w:val="000000" w:themeColor="text1"/>
        </w:rPr>
        <w:t xml:space="preserve">Balance on hand </w:t>
      </w:r>
      <w:r w:rsidR="00606C31">
        <w:rPr>
          <w:rFonts w:ascii="Arial Nova" w:hAnsi="Arial Nova" w:cs="Microsoft Sans Serif"/>
          <w:color w:val="000000" w:themeColor="text1"/>
        </w:rPr>
        <w:t>on</w:t>
      </w:r>
      <w:r w:rsidRPr="00DB5BA4">
        <w:rPr>
          <w:rFonts w:ascii="Arial Nova" w:hAnsi="Arial Nova" w:cs="Microsoft Sans Serif"/>
          <w:color w:val="000000" w:themeColor="text1"/>
        </w:rPr>
        <w:t xml:space="preserve"> last day of audit year</w:t>
      </w:r>
      <w:r w:rsidRPr="00DB5BA4">
        <w:rPr>
          <w:rFonts w:ascii="Arial Nova" w:hAnsi="Arial Nova" w:cs="Microsoft Sans Serif"/>
          <w:color w:val="000000" w:themeColor="text1"/>
        </w:rPr>
        <w:tab/>
        <w:t>TOTAL (line 3 minus line 4)</w:t>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5. $ </w:t>
      </w:r>
      <w:r w:rsidRPr="00DB5BA4">
        <w:rPr>
          <w:rFonts w:ascii="Arial Nova" w:hAnsi="Arial Nova" w:cs="Microsoft Sans Serif"/>
          <w:color w:val="000000" w:themeColor="text1"/>
          <w:u w:val="single"/>
        </w:rPr>
        <w:tab/>
      </w:r>
    </w:p>
    <w:p w14:paraId="179C904F" w14:textId="77777777" w:rsidR="00581CE4" w:rsidRPr="00DB5BA4" w:rsidRDefault="00581CE4" w:rsidP="00606C31">
      <w:pPr>
        <w:pStyle w:val="BodyText"/>
        <w:tabs>
          <w:tab w:val="left" w:pos="3340"/>
          <w:tab w:val="left" w:pos="4590"/>
          <w:tab w:val="left" w:pos="4680"/>
          <w:tab w:val="left" w:pos="4950"/>
          <w:tab w:val="left" w:pos="7740"/>
          <w:tab w:val="left" w:pos="7950"/>
          <w:tab w:val="left" w:pos="8321"/>
          <w:tab w:val="left" w:pos="10530"/>
        </w:tabs>
        <w:spacing w:line="264" w:lineRule="auto"/>
        <w:ind w:left="270"/>
        <w:rPr>
          <w:rFonts w:ascii="Arial Nova" w:hAnsi="Arial Nova" w:cs="Microsoft Sans Serif"/>
          <w:color w:val="000000" w:themeColor="text1"/>
          <w:u w:val="single"/>
        </w:rPr>
        <w:sectPr w:rsidR="00581CE4" w:rsidRPr="00DB5BA4" w:rsidSect="005D76B4">
          <w:pgSz w:w="12240" w:h="15840"/>
          <w:pgMar w:top="720" w:right="720" w:bottom="720" w:left="720" w:header="0" w:footer="576" w:gutter="0"/>
          <w:cols w:space="720"/>
          <w:docGrid w:linePitch="299"/>
        </w:sectPr>
      </w:pPr>
    </w:p>
    <w:p w14:paraId="6C58DCF2" w14:textId="77777777" w:rsidR="00581CE4" w:rsidRPr="00DB5BA4" w:rsidRDefault="00581CE4" w:rsidP="00606C31">
      <w:pPr>
        <w:pStyle w:val="BodyText"/>
        <w:tabs>
          <w:tab w:val="left" w:pos="3340"/>
          <w:tab w:val="left" w:pos="4590"/>
          <w:tab w:val="left" w:pos="4680"/>
          <w:tab w:val="left" w:pos="7740"/>
          <w:tab w:val="left" w:pos="10530"/>
        </w:tabs>
        <w:spacing w:line="264" w:lineRule="auto"/>
        <w:rPr>
          <w:rFonts w:ascii="Arial Nova" w:hAnsi="Arial Nova" w:cs="Microsoft Sans Serif"/>
          <w:color w:val="000000" w:themeColor="text1"/>
          <w:u w:val="single"/>
        </w:rPr>
      </w:pPr>
    </w:p>
    <w:p w14:paraId="28211D3C" w14:textId="77777777" w:rsidR="00581CE4" w:rsidRPr="00606C31" w:rsidRDefault="00581CE4" w:rsidP="00606C31">
      <w:pPr>
        <w:pStyle w:val="BodyText"/>
        <w:tabs>
          <w:tab w:val="left" w:pos="3340"/>
          <w:tab w:val="left" w:pos="4590"/>
          <w:tab w:val="left" w:pos="4680"/>
          <w:tab w:val="left" w:pos="7740"/>
          <w:tab w:val="left" w:pos="10530"/>
        </w:tabs>
        <w:spacing w:line="264" w:lineRule="auto"/>
        <w:rPr>
          <w:rFonts w:ascii="Arial Nova" w:hAnsi="Arial Nova" w:cs="Microsoft Sans Serif"/>
          <w:b/>
          <w:bCs/>
          <w:color w:val="000000" w:themeColor="text1"/>
        </w:rPr>
      </w:pPr>
      <w:r w:rsidRPr="00606C31">
        <w:rPr>
          <w:rFonts w:ascii="Arial Nova" w:hAnsi="Arial Nova" w:cs="Microsoft Sans Serif"/>
          <w:b/>
          <w:bCs/>
          <w:color w:val="000000" w:themeColor="text1"/>
        </w:rPr>
        <w:t xml:space="preserve">Bank Reconciliation </w:t>
      </w:r>
    </w:p>
    <w:p w14:paraId="196B613D" w14:textId="77777777" w:rsidR="00581CE4" w:rsidRPr="00DB5BA4" w:rsidRDefault="00581CE4" w:rsidP="00606C31">
      <w:pPr>
        <w:pStyle w:val="BodyText"/>
        <w:tabs>
          <w:tab w:val="left" w:pos="270"/>
          <w:tab w:val="left" w:pos="3340"/>
          <w:tab w:val="left" w:pos="4590"/>
          <w:tab w:val="left" w:pos="4680"/>
          <w:tab w:val="left" w:pos="4950"/>
          <w:tab w:val="left" w:pos="7740"/>
          <w:tab w:val="left" w:pos="8010"/>
          <w:tab w:val="left" w:pos="10530"/>
        </w:tabs>
        <w:spacing w:line="264" w:lineRule="auto"/>
        <w:rPr>
          <w:rFonts w:ascii="Arial Nova" w:hAnsi="Arial Nova" w:cs="Microsoft Sans Serif"/>
          <w:color w:val="000000" w:themeColor="text1"/>
          <w:u w:val="single"/>
        </w:rPr>
      </w:pPr>
      <w:r w:rsidRPr="00DB5BA4">
        <w:rPr>
          <w:rFonts w:ascii="Arial Nova" w:hAnsi="Arial Nova" w:cs="Microsoft Sans Serif"/>
          <w:color w:val="000000" w:themeColor="text1"/>
        </w:rPr>
        <w:tab/>
        <w:t>Bank statement day 1 start balance</w:t>
      </w:r>
      <w:r w:rsidRPr="00DB5BA4">
        <w:rPr>
          <w:rFonts w:ascii="Arial Nova" w:hAnsi="Arial Nova" w:cs="Microsoft Sans Serif"/>
          <w:color w:val="000000" w:themeColor="text1"/>
        </w:rPr>
        <w:tab/>
        <w:t xml:space="preserve">Day 1 Date </w:t>
      </w:r>
      <w:r w:rsidRPr="00DB5BA4">
        <w:rPr>
          <w:rFonts w:ascii="Arial Nova" w:hAnsi="Arial Nova" w:cs="Microsoft Sans Serif"/>
          <w:color w:val="000000" w:themeColor="text1"/>
          <w:u w:val="single"/>
        </w:rPr>
        <w:tab/>
      </w:r>
      <w:r w:rsidRPr="00EF0713">
        <w:rPr>
          <w:rFonts w:ascii="Arial Nova" w:hAnsi="Arial Nova" w:cs="Microsoft Sans Serif"/>
          <w:color w:val="000000" w:themeColor="text1"/>
        </w:rPr>
        <w:tab/>
      </w:r>
      <w:r w:rsidRPr="00DB5BA4">
        <w:rPr>
          <w:rFonts w:ascii="Arial Nova" w:hAnsi="Arial Nova" w:cs="Microsoft Sans Serif"/>
          <w:color w:val="000000" w:themeColor="text1"/>
        </w:rPr>
        <w:t xml:space="preserve">6. $ </w:t>
      </w:r>
      <w:r w:rsidRPr="00DB5BA4">
        <w:rPr>
          <w:rFonts w:ascii="Arial Nova" w:hAnsi="Arial Nova" w:cs="Microsoft Sans Serif"/>
          <w:color w:val="000000" w:themeColor="text1"/>
          <w:u w:val="single"/>
        </w:rPr>
        <w:tab/>
      </w:r>
    </w:p>
    <w:p w14:paraId="477E1DDA" w14:textId="77777777" w:rsidR="00581CE4" w:rsidRPr="00DB5BA4" w:rsidRDefault="00581CE4" w:rsidP="00606C31">
      <w:pPr>
        <w:pStyle w:val="BodyText"/>
        <w:tabs>
          <w:tab w:val="left" w:pos="270"/>
          <w:tab w:val="left" w:pos="3340"/>
          <w:tab w:val="left" w:pos="4590"/>
          <w:tab w:val="left" w:pos="4680"/>
          <w:tab w:val="left" w:pos="495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t xml:space="preserve">All credits on 12 bank statements </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7. $ </w:t>
      </w:r>
      <w:r w:rsidRPr="00DB5BA4">
        <w:rPr>
          <w:rFonts w:ascii="Arial Nova" w:hAnsi="Arial Nova" w:cs="Microsoft Sans Serif"/>
          <w:color w:val="000000" w:themeColor="text1"/>
          <w:u w:val="single"/>
        </w:rPr>
        <w:tab/>
      </w:r>
    </w:p>
    <w:p w14:paraId="4C4C12FB" w14:textId="77777777" w:rsidR="00581CE4" w:rsidRPr="00DB5BA4" w:rsidRDefault="00581CE4" w:rsidP="00606C31">
      <w:pPr>
        <w:pStyle w:val="BodyText"/>
        <w:tabs>
          <w:tab w:val="left" w:pos="270"/>
          <w:tab w:val="left" w:pos="3340"/>
          <w:tab w:val="left" w:pos="4590"/>
          <w:tab w:val="left" w:pos="4680"/>
          <w:tab w:val="left" w:pos="495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t>Deposits not yet credited (</w:t>
      </w:r>
      <w:r w:rsidRPr="00DB5BA4">
        <w:rPr>
          <w:rFonts w:ascii="Arial Nova" w:hAnsi="Arial Nova" w:cs="Microsoft Sans Serif"/>
          <w:color w:val="000000" w:themeColor="text1"/>
          <w:u w:val="single"/>
        </w:rPr>
        <w:tab/>
      </w:r>
      <w:r>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w:t>
      </w:r>
      <w:r w:rsidRPr="00DB5BA4">
        <w:rPr>
          <w:rFonts w:ascii="Arial Nova" w:hAnsi="Arial Nova" w:cs="Microsoft Sans Serif"/>
          <w:color w:val="000000" w:themeColor="text1"/>
        </w:rPr>
        <w:tab/>
        <w:t xml:space="preserve">8. $ </w:t>
      </w:r>
      <w:r w:rsidRPr="00DB5BA4">
        <w:rPr>
          <w:rFonts w:ascii="Arial Nova" w:hAnsi="Arial Nova" w:cs="Microsoft Sans Serif"/>
          <w:color w:val="000000" w:themeColor="text1"/>
          <w:u w:val="single"/>
        </w:rPr>
        <w:tab/>
      </w:r>
    </w:p>
    <w:p w14:paraId="1D80F869" w14:textId="77777777" w:rsidR="00581CE4" w:rsidRPr="00DB5BA4" w:rsidRDefault="00581CE4" w:rsidP="00606C31">
      <w:pPr>
        <w:pStyle w:val="BodyText"/>
        <w:tabs>
          <w:tab w:val="left" w:pos="270"/>
          <w:tab w:val="left" w:pos="4590"/>
          <w:tab w:val="left" w:pos="4680"/>
          <w:tab w:val="left" w:pos="477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r>
      <w:r w:rsidRPr="00DB5BA4">
        <w:rPr>
          <w:rFonts w:ascii="Arial Nova" w:hAnsi="Arial Nova" w:cs="Microsoft Sans Serif"/>
          <w:color w:val="000000" w:themeColor="text1"/>
        </w:rPr>
        <w:tab/>
        <w:t>TOTAL (add lines 6, 7 &amp; 8)</w:t>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9. $ </w:t>
      </w:r>
      <w:r w:rsidRPr="00DB5BA4">
        <w:rPr>
          <w:rFonts w:ascii="Arial Nova" w:hAnsi="Arial Nova" w:cs="Microsoft Sans Serif"/>
          <w:color w:val="000000" w:themeColor="text1"/>
          <w:u w:val="single"/>
        </w:rPr>
        <w:tab/>
      </w:r>
    </w:p>
    <w:p w14:paraId="77C683B9" w14:textId="77777777" w:rsidR="00581CE4" w:rsidRPr="00DB5BA4" w:rsidRDefault="00581CE4" w:rsidP="00606C31">
      <w:pPr>
        <w:pStyle w:val="BodyText"/>
        <w:tabs>
          <w:tab w:val="left" w:pos="270"/>
          <w:tab w:val="left" w:pos="4590"/>
          <w:tab w:val="left" w:pos="4680"/>
          <w:tab w:val="left" w:pos="477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t>Total withdrawals on 12 bank statements</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Pr>
          <w:rFonts w:ascii="Arial Nova" w:hAnsi="Arial Nova" w:cs="Microsoft Sans Serif"/>
          <w:color w:val="000000" w:themeColor="text1"/>
        </w:rPr>
        <w:tab/>
      </w:r>
      <w:r w:rsidRPr="00DB5BA4">
        <w:rPr>
          <w:rFonts w:ascii="Arial Nova" w:hAnsi="Arial Nova" w:cs="Microsoft Sans Serif"/>
          <w:color w:val="000000" w:themeColor="text1"/>
        </w:rPr>
        <w:t xml:space="preserve">10. $ </w:t>
      </w:r>
      <w:r w:rsidRPr="00DB5BA4">
        <w:rPr>
          <w:rFonts w:ascii="Arial Nova" w:hAnsi="Arial Nova" w:cs="Microsoft Sans Serif"/>
          <w:color w:val="000000" w:themeColor="text1"/>
          <w:u w:val="single"/>
        </w:rPr>
        <w:tab/>
      </w:r>
    </w:p>
    <w:p w14:paraId="15B83729" w14:textId="77777777" w:rsidR="00581CE4" w:rsidRPr="00DB5BA4" w:rsidRDefault="00581CE4" w:rsidP="00606C31">
      <w:pPr>
        <w:pStyle w:val="BodyText"/>
        <w:tabs>
          <w:tab w:val="left" w:pos="270"/>
          <w:tab w:val="left" w:pos="4590"/>
          <w:tab w:val="left" w:pos="4680"/>
          <w:tab w:val="left" w:pos="477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t>Total uncleared checks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w:t>
      </w:r>
      <w:r w:rsidRPr="00DB5BA4">
        <w:rPr>
          <w:rFonts w:ascii="Arial Nova" w:hAnsi="Arial Nova" w:cs="Microsoft Sans Serif"/>
          <w:color w:val="000000" w:themeColor="text1"/>
        </w:rPr>
        <w:tab/>
        <w:t xml:space="preserve">11. $ </w:t>
      </w:r>
      <w:r w:rsidRPr="00DB5BA4">
        <w:rPr>
          <w:rFonts w:ascii="Arial Nova" w:hAnsi="Arial Nova" w:cs="Microsoft Sans Serif"/>
          <w:color w:val="000000" w:themeColor="text1"/>
          <w:u w:val="single"/>
        </w:rPr>
        <w:tab/>
      </w:r>
    </w:p>
    <w:p w14:paraId="5728E98C" w14:textId="77777777" w:rsidR="00581CE4" w:rsidRPr="00DB5BA4" w:rsidRDefault="00581CE4" w:rsidP="00606C31">
      <w:pPr>
        <w:pStyle w:val="BodyText"/>
        <w:tabs>
          <w:tab w:val="left" w:pos="270"/>
          <w:tab w:val="left" w:pos="4590"/>
          <w:tab w:val="left" w:pos="4680"/>
          <w:tab w:val="left" w:pos="4770"/>
          <w:tab w:val="left" w:pos="7740"/>
          <w:tab w:val="left" w:pos="8010"/>
          <w:tab w:val="left" w:pos="10530"/>
        </w:tabs>
        <w:spacing w:line="264" w:lineRule="auto"/>
        <w:rPr>
          <w:rFonts w:ascii="Arial Nova" w:hAnsi="Arial Nova" w:cs="Microsoft Sans Serif"/>
          <w:color w:val="000000" w:themeColor="text1"/>
        </w:rPr>
      </w:pPr>
      <w:r w:rsidRPr="00DB5BA4">
        <w:rPr>
          <w:rFonts w:ascii="Arial Nova" w:hAnsi="Arial Nova" w:cs="Microsoft Sans Serif"/>
          <w:color w:val="000000" w:themeColor="text1"/>
        </w:rPr>
        <w:tab/>
      </w:r>
      <w:r w:rsidRPr="00DB5BA4">
        <w:rPr>
          <w:rFonts w:ascii="Arial Nova" w:hAnsi="Arial Nova" w:cs="Microsoft Sans Serif"/>
          <w:color w:val="000000" w:themeColor="text1"/>
        </w:rPr>
        <w:tab/>
        <w:t xml:space="preserve">TOTAL </w:t>
      </w:r>
      <w:r w:rsidRPr="00652418">
        <w:rPr>
          <w:rFonts w:ascii="Arial Nova" w:hAnsi="Arial Nova" w:cs="Microsoft Sans Serif"/>
          <w:color w:val="000000" w:themeColor="text1"/>
          <w:spacing w:val="-12"/>
        </w:rPr>
        <w:t>(line 9 minus lines 10 &amp; 11)</w:t>
      </w:r>
      <w:r>
        <w:rPr>
          <w:rFonts w:ascii="Arial Nova" w:hAnsi="Arial Nova" w:cs="Microsoft Sans Serif"/>
          <w:color w:val="000000" w:themeColor="text1"/>
          <w:spacing w:val="-12"/>
        </w:rPr>
        <w:tab/>
      </w:r>
      <w:r w:rsidRPr="00DB5BA4">
        <w:rPr>
          <w:rFonts w:ascii="Arial Nova" w:hAnsi="Arial Nova" w:cs="Microsoft Sans Serif"/>
          <w:color w:val="000000" w:themeColor="text1"/>
        </w:rPr>
        <w:t xml:space="preserve">12. $ </w:t>
      </w:r>
      <w:r w:rsidRPr="00DB5BA4">
        <w:rPr>
          <w:rFonts w:ascii="Arial Nova" w:hAnsi="Arial Nova" w:cs="Microsoft Sans Serif"/>
          <w:color w:val="000000" w:themeColor="text1"/>
          <w:u w:val="single"/>
        </w:rPr>
        <w:tab/>
      </w:r>
    </w:p>
    <w:p w14:paraId="57948EE7" w14:textId="7E803DFC" w:rsidR="00581CE4" w:rsidRPr="00DB5BA4" w:rsidRDefault="00581CE4" w:rsidP="00606C31">
      <w:pPr>
        <w:pStyle w:val="BodyText"/>
        <w:tabs>
          <w:tab w:val="left" w:pos="3340"/>
          <w:tab w:val="left" w:pos="4680"/>
          <w:tab w:val="left" w:pos="7650"/>
          <w:tab w:val="left" w:pos="7740"/>
          <w:tab w:val="left" w:pos="10530"/>
        </w:tabs>
        <w:spacing w:line="264" w:lineRule="auto"/>
        <w:ind w:right="180"/>
        <w:jc w:val="right"/>
        <w:rPr>
          <w:rFonts w:ascii="Arial Nova" w:hAnsi="Arial Nova" w:cs="Microsoft Sans Serif"/>
          <w:b/>
          <w:bCs/>
          <w:i/>
          <w:iCs/>
          <w:color w:val="000000" w:themeColor="text1"/>
        </w:rPr>
      </w:pPr>
      <w:r w:rsidRPr="00DB5BA4">
        <w:rPr>
          <w:rFonts w:ascii="Arial Nova" w:hAnsi="Arial Nova" w:cs="Microsoft Sans Serif"/>
          <w:b/>
          <w:bCs/>
          <w:i/>
          <w:iCs/>
          <w:color w:val="000000" w:themeColor="text1"/>
        </w:rPr>
        <w:t>Line 5 must equal line 12.</w:t>
      </w:r>
      <w:r w:rsidR="00F06E51">
        <w:rPr>
          <w:rFonts w:ascii="Arial Nova" w:hAnsi="Arial Nova" w:cs="Microsoft Sans Serif"/>
          <w:b/>
          <w:bCs/>
          <w:i/>
          <w:iCs/>
          <w:color w:val="000000" w:themeColor="text1"/>
        </w:rPr>
        <w:t xml:space="preserve"> </w:t>
      </w:r>
    </w:p>
    <w:p w14:paraId="793B1519" w14:textId="77777777" w:rsidR="00581CE4" w:rsidRPr="00DB5BA4" w:rsidRDefault="00581CE4" w:rsidP="00581CE4">
      <w:pPr>
        <w:pStyle w:val="BodyText"/>
        <w:tabs>
          <w:tab w:val="left" w:pos="450"/>
          <w:tab w:val="left" w:pos="3340"/>
          <w:tab w:val="left" w:pos="4950"/>
          <w:tab w:val="left" w:pos="5040"/>
          <w:tab w:val="left" w:pos="7950"/>
          <w:tab w:val="left" w:pos="8321"/>
          <w:tab w:val="left" w:pos="10831"/>
        </w:tabs>
        <w:spacing w:line="360" w:lineRule="auto"/>
        <w:rPr>
          <w:rFonts w:ascii="Arial Nova" w:hAnsi="Arial Nova" w:cs="Microsoft Sans Serif"/>
          <w:color w:val="000000" w:themeColor="text1"/>
        </w:rPr>
      </w:pPr>
      <w:r w:rsidRPr="00DB5BA4">
        <w:rPr>
          <w:rFonts w:ascii="Arial Nova" w:hAnsi="Arial Nova" w:cs="Microsoft Sans Serif"/>
          <w:noProof/>
          <w:color w:val="000000" w:themeColor="text1"/>
        </w:rPr>
        <mc:AlternateContent>
          <mc:Choice Requires="wps">
            <w:drawing>
              <wp:anchor distT="0" distB="0" distL="114300" distR="114300" simplePos="0" relativeHeight="251657228" behindDoc="0" locked="0" layoutInCell="1" allowOverlap="1" wp14:anchorId="3C873A83" wp14:editId="65F3E80A">
                <wp:simplePos x="0" y="0"/>
                <wp:positionH relativeFrom="column">
                  <wp:posOffset>-53340</wp:posOffset>
                </wp:positionH>
                <wp:positionV relativeFrom="paragraph">
                  <wp:posOffset>115570</wp:posOffset>
                </wp:positionV>
                <wp:extent cx="6891020" cy="0"/>
                <wp:effectExtent l="0" t="0" r="0" b="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3DC96" id="AutoShape 93" o:spid="_x0000_s1026" type="#_x0000_t32" style="position:absolute;margin-left:-4.2pt;margin-top:9.1pt;width:542.6pt;height:0;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" strokeweight="1.75pt"/>
            </w:pict>
          </mc:Fallback>
        </mc:AlternateContent>
      </w:r>
    </w:p>
    <w:p w14:paraId="6AA55079" w14:textId="77777777" w:rsidR="00581CE4" w:rsidRPr="00DB5BA4" w:rsidRDefault="00581CE4" w:rsidP="00581CE4">
      <w:pPr>
        <w:pStyle w:val="BodyText"/>
        <w:tabs>
          <w:tab w:val="left" w:pos="3340"/>
          <w:tab w:val="left" w:pos="4950"/>
          <w:tab w:val="left" w:pos="7950"/>
          <w:tab w:val="left" w:pos="10530"/>
          <w:tab w:val="left" w:pos="10800"/>
          <w:tab w:val="left" w:pos="10831"/>
        </w:tabs>
        <w:rPr>
          <w:rFonts w:ascii="Arial Nova" w:hAnsi="Arial Nova" w:cs="Microsoft Sans Serif"/>
          <w:color w:val="000000" w:themeColor="text1"/>
        </w:rPr>
      </w:pPr>
      <w:r w:rsidRPr="00DB5BA4">
        <w:rPr>
          <w:rFonts w:ascii="Arial Nova" w:hAnsi="Arial Nova" w:cs="Microsoft Sans Serif"/>
          <w:color w:val="000000" w:themeColor="text1"/>
        </w:rPr>
        <w:t xml:space="preserve">The Audit Committee examined the financial records of the </w:t>
      </w:r>
      <w:r>
        <w:rPr>
          <w:rFonts w:ascii="Arial Nova" w:hAnsi="Arial Nova" w:cs="Microsoft Sans Serif"/>
          <w:color w:val="000000" w:themeColor="text1"/>
        </w:rPr>
        <w:t>Treasurer</w:t>
      </w:r>
      <w:r w:rsidRPr="00DB5BA4">
        <w:rPr>
          <w:rFonts w:ascii="Arial Nova" w:hAnsi="Arial Nova" w:cs="Microsoft Sans Serif"/>
          <w:color w:val="000000" w:themeColor="text1"/>
        </w:rPr>
        <w:t xml:space="preserve"> at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p>
    <w:p w14:paraId="630D1D7A" w14:textId="77777777" w:rsidR="00581CE4" w:rsidRPr="00DB5BA4" w:rsidRDefault="00581CE4" w:rsidP="00581CE4">
      <w:pPr>
        <w:pStyle w:val="BodyText"/>
        <w:tabs>
          <w:tab w:val="left" w:pos="3340"/>
          <w:tab w:val="left" w:pos="4950"/>
          <w:tab w:val="left" w:pos="7950"/>
          <w:tab w:val="left" w:pos="8321"/>
          <w:tab w:val="left" w:pos="10831"/>
        </w:tabs>
        <w:rPr>
          <w:rFonts w:ascii="Arial Nova" w:hAnsi="Arial Nova" w:cs="Microsoft Sans Serif"/>
          <w:color w:val="000000" w:themeColor="text1"/>
        </w:rPr>
      </w:pP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PTA/PTSA and find them (check one):</w:t>
      </w:r>
    </w:p>
    <w:p w14:paraId="0930C444" w14:textId="77777777" w:rsidR="00581CE4" w:rsidRPr="00DB5BA4" w:rsidRDefault="00581CE4" w:rsidP="00717535">
      <w:pPr>
        <w:pStyle w:val="BodyText"/>
        <w:numPr>
          <w:ilvl w:val="0"/>
          <w:numId w:val="21"/>
        </w:numPr>
        <w:tabs>
          <w:tab w:val="left" w:pos="3340"/>
          <w:tab w:val="left" w:pos="4950"/>
          <w:tab w:val="left" w:pos="7950"/>
          <w:tab w:val="left" w:pos="8321"/>
          <w:tab w:val="left" w:pos="10831"/>
        </w:tabs>
        <w:rPr>
          <w:rFonts w:ascii="Arial Nova" w:hAnsi="Arial Nova" w:cs="Microsoft Sans Serif"/>
          <w:color w:val="000000" w:themeColor="text1"/>
        </w:rPr>
      </w:pPr>
      <w:r w:rsidRPr="00DB5BA4">
        <w:rPr>
          <w:rFonts w:ascii="Arial Nova" w:hAnsi="Arial Nova" w:cs="Microsoft Sans Serif"/>
          <w:color w:val="000000" w:themeColor="text1"/>
        </w:rPr>
        <w:t>Correct.</w:t>
      </w:r>
    </w:p>
    <w:p w14:paraId="2EE60A3E" w14:textId="77777777" w:rsidR="00581CE4" w:rsidRPr="00DB5BA4" w:rsidRDefault="00581CE4" w:rsidP="00717535">
      <w:pPr>
        <w:pStyle w:val="BodyText"/>
        <w:numPr>
          <w:ilvl w:val="0"/>
          <w:numId w:val="21"/>
        </w:numPr>
        <w:tabs>
          <w:tab w:val="left" w:pos="3340"/>
          <w:tab w:val="left" w:pos="4950"/>
          <w:tab w:val="left" w:pos="7950"/>
          <w:tab w:val="left" w:pos="8321"/>
          <w:tab w:val="left" w:pos="10831"/>
        </w:tabs>
        <w:rPr>
          <w:rFonts w:ascii="Arial Nova" w:hAnsi="Arial Nova" w:cs="Microsoft Sans Serif"/>
          <w:color w:val="000000" w:themeColor="text1"/>
        </w:rPr>
      </w:pPr>
      <w:r w:rsidRPr="00DB5BA4">
        <w:rPr>
          <w:rFonts w:ascii="Arial Nova" w:hAnsi="Arial Nova" w:cs="Microsoft Sans Serif"/>
          <w:color w:val="000000" w:themeColor="text1"/>
        </w:rPr>
        <w:t>Substantially correct with the attached recommendations and findings.</w:t>
      </w:r>
    </w:p>
    <w:p w14:paraId="4A23C670" w14:textId="77777777" w:rsidR="00581CE4" w:rsidRPr="00DB5BA4" w:rsidRDefault="00581CE4" w:rsidP="00717535">
      <w:pPr>
        <w:pStyle w:val="BodyText"/>
        <w:numPr>
          <w:ilvl w:val="0"/>
          <w:numId w:val="21"/>
        </w:numPr>
        <w:tabs>
          <w:tab w:val="left" w:pos="3340"/>
          <w:tab w:val="left" w:pos="4950"/>
          <w:tab w:val="left" w:pos="7950"/>
          <w:tab w:val="left" w:pos="8321"/>
          <w:tab w:val="left" w:pos="10831"/>
        </w:tabs>
        <w:rPr>
          <w:rFonts w:ascii="Arial Nova" w:hAnsi="Arial Nova" w:cs="Microsoft Sans Serif"/>
          <w:color w:val="000000" w:themeColor="text1"/>
        </w:rPr>
      </w:pPr>
      <w:r w:rsidRPr="00DB5BA4">
        <w:rPr>
          <w:rFonts w:ascii="Arial Nova" w:hAnsi="Arial Nova" w:cs="Microsoft Sans Serif"/>
          <w:color w:val="000000" w:themeColor="text1"/>
        </w:rPr>
        <w:t xml:space="preserve">Partially correct. More adequate accounting procedures need to be followed so that a more thorough </w:t>
      </w:r>
      <w:r>
        <w:rPr>
          <w:rFonts w:ascii="Arial Nova" w:hAnsi="Arial Nova" w:cs="Microsoft Sans Serif"/>
          <w:color w:val="000000" w:themeColor="text1"/>
        </w:rPr>
        <w:t>Audit Report</w:t>
      </w:r>
      <w:r w:rsidRPr="00DB5BA4">
        <w:rPr>
          <w:rFonts w:ascii="Arial Nova" w:hAnsi="Arial Nova" w:cs="Microsoft Sans Serif"/>
          <w:color w:val="000000" w:themeColor="text1"/>
        </w:rPr>
        <w:t xml:space="preserve"> can be given.</w:t>
      </w:r>
    </w:p>
    <w:p w14:paraId="59808F54" w14:textId="04DC045C" w:rsidR="00581CE4" w:rsidRPr="00CA2B8A" w:rsidRDefault="00581CE4" w:rsidP="00717535">
      <w:pPr>
        <w:pStyle w:val="BodyText"/>
        <w:numPr>
          <w:ilvl w:val="0"/>
          <w:numId w:val="21"/>
        </w:numPr>
        <w:tabs>
          <w:tab w:val="left" w:pos="3340"/>
          <w:tab w:val="left" w:pos="4950"/>
          <w:tab w:val="left" w:pos="7950"/>
          <w:tab w:val="left" w:pos="8321"/>
          <w:tab w:val="left" w:pos="10831"/>
        </w:tabs>
        <w:rPr>
          <w:rFonts w:ascii="Arial Nova" w:hAnsi="Arial Nova" w:cs="Microsoft Sans Serif"/>
          <w:color w:val="000000" w:themeColor="text1"/>
        </w:rPr>
      </w:pPr>
      <w:r w:rsidRPr="00DB5BA4">
        <w:rPr>
          <w:rFonts w:ascii="Arial Nova" w:hAnsi="Arial Nova" w:cs="Microsoft Sans Serif"/>
          <w:color w:val="000000" w:themeColor="text1"/>
        </w:rPr>
        <w:t>Incorrect.</w:t>
      </w:r>
      <w:r>
        <w:rPr>
          <w:rFonts w:ascii="Arial Nova" w:hAnsi="Arial Nova" w:cs="Microsoft Sans Serif"/>
          <w:color w:val="000000" w:themeColor="text1"/>
        </w:rPr>
        <w:t xml:space="preserve"> </w:t>
      </w:r>
      <w:r w:rsidRPr="00CA2B8A">
        <w:rPr>
          <w:rFonts w:ascii="Arial Nova" w:hAnsi="Arial Nova" w:cs="Microsoft Sans Serif"/>
          <w:color w:val="000000" w:themeColor="text1"/>
        </w:rPr>
        <w:t>Attach a separate report of explanation and recommendations</w:t>
      </w:r>
      <w:r w:rsidR="00F06E51">
        <w:rPr>
          <w:rFonts w:ascii="Arial Nova" w:hAnsi="Arial Nova" w:cs="Microsoft Sans Serif"/>
          <w:color w:val="000000" w:themeColor="text1"/>
        </w:rPr>
        <w:t xml:space="preserve"> </w:t>
      </w:r>
      <w:r w:rsidRPr="00CA2B8A">
        <w:rPr>
          <w:rFonts w:ascii="Arial Nova" w:hAnsi="Arial Nova" w:cs="Microsoft Sans Serif"/>
          <w:color w:val="000000" w:themeColor="text1"/>
        </w:rPr>
        <w:t xml:space="preserve">to </w:t>
      </w:r>
      <w:r w:rsidR="008D0118">
        <w:rPr>
          <w:rFonts w:ascii="Arial Nova" w:hAnsi="Arial Nova" w:cs="Microsoft Sans Serif"/>
          <w:color w:val="000000" w:themeColor="text1"/>
        </w:rPr>
        <w:t>E</w:t>
      </w:r>
      <w:r w:rsidRPr="00CA2B8A">
        <w:rPr>
          <w:rFonts w:ascii="Arial Nova" w:hAnsi="Arial Nova" w:cs="Microsoft Sans Serif"/>
          <w:color w:val="000000" w:themeColor="text1"/>
        </w:rPr>
        <w:t>xecutive</w:t>
      </w:r>
      <w:r w:rsidR="008D0118">
        <w:rPr>
          <w:rFonts w:ascii="Arial Nova" w:hAnsi="Arial Nova" w:cs="Microsoft Sans Serif"/>
          <w:color w:val="000000" w:themeColor="text1"/>
        </w:rPr>
        <w:t xml:space="preserve"> Board</w:t>
      </w:r>
      <w:r w:rsidRPr="00CA2B8A">
        <w:rPr>
          <w:rFonts w:ascii="Arial Nova" w:hAnsi="Arial Nova" w:cs="Microsoft Sans Serif"/>
          <w:color w:val="000000" w:themeColor="text1"/>
        </w:rPr>
        <w:t>.</w:t>
      </w:r>
    </w:p>
    <w:p w14:paraId="34075EC9" w14:textId="77777777" w:rsidR="00581CE4" w:rsidRDefault="00581CE4" w:rsidP="00581CE4">
      <w:pPr>
        <w:pStyle w:val="BodyText"/>
        <w:tabs>
          <w:tab w:val="left" w:pos="3340"/>
          <w:tab w:val="left" w:pos="4950"/>
          <w:tab w:val="left" w:pos="7950"/>
          <w:tab w:val="left" w:pos="8321"/>
          <w:tab w:val="left" w:pos="10831"/>
        </w:tabs>
        <w:rPr>
          <w:rFonts w:ascii="Arial Nova" w:hAnsi="Arial Nova" w:cs="Microsoft Sans Serif"/>
          <w:color w:val="000000" w:themeColor="text1"/>
        </w:rPr>
      </w:pPr>
    </w:p>
    <w:p w14:paraId="19CC139F" w14:textId="77777777" w:rsidR="00581CE4" w:rsidRPr="00DB5BA4" w:rsidRDefault="00581CE4" w:rsidP="00581CE4">
      <w:pPr>
        <w:pStyle w:val="BodyText"/>
        <w:tabs>
          <w:tab w:val="left" w:pos="3340"/>
          <w:tab w:val="left" w:pos="4950"/>
          <w:tab w:val="left" w:pos="7950"/>
          <w:tab w:val="left" w:pos="8321"/>
          <w:tab w:val="left" w:pos="10831"/>
        </w:tabs>
        <w:jc w:val="center"/>
        <w:rPr>
          <w:rFonts w:ascii="Arial Nova" w:hAnsi="Arial Nova" w:cs="Microsoft Sans Serif"/>
          <w:color w:val="000000" w:themeColor="text1"/>
        </w:rPr>
      </w:pPr>
      <w:r>
        <w:rPr>
          <w:rFonts w:ascii="Arial Nova" w:hAnsi="Arial Nova" w:cs="Microsoft Sans Serif"/>
          <w:color w:val="000000" w:themeColor="text1"/>
        </w:rPr>
        <w:t>*</w:t>
      </w:r>
      <w:r w:rsidRPr="00DB5BA4">
        <w:rPr>
          <w:rFonts w:ascii="Arial Nova" w:hAnsi="Arial Nova" w:cs="Microsoft Sans Serif"/>
          <w:color w:val="000000" w:themeColor="text1"/>
        </w:rPr>
        <w:t xml:space="preserve">A separate </w:t>
      </w:r>
      <w:r>
        <w:rPr>
          <w:rFonts w:ascii="Arial Nova" w:hAnsi="Arial Nova" w:cs="Microsoft Sans Serif"/>
          <w:color w:val="000000" w:themeColor="text1"/>
        </w:rPr>
        <w:t>Audit Report</w:t>
      </w:r>
      <w:r w:rsidRPr="00DB5BA4">
        <w:rPr>
          <w:rFonts w:ascii="Arial Nova" w:hAnsi="Arial Nova" w:cs="Microsoft Sans Serif"/>
          <w:color w:val="000000" w:themeColor="text1"/>
        </w:rPr>
        <w:t xml:space="preserve"> must be completed for each bank account.</w:t>
      </w:r>
    </w:p>
    <w:p w14:paraId="451982FE" w14:textId="77777777" w:rsidR="00581CE4" w:rsidRPr="00251780" w:rsidRDefault="00581CE4" w:rsidP="00581CE4">
      <w:pPr>
        <w:pStyle w:val="BodyText"/>
        <w:tabs>
          <w:tab w:val="left" w:pos="3340"/>
          <w:tab w:val="left" w:pos="4950"/>
          <w:tab w:val="left" w:pos="7950"/>
          <w:tab w:val="left" w:pos="8321"/>
          <w:tab w:val="left" w:pos="10831"/>
        </w:tabs>
        <w:spacing w:line="360" w:lineRule="auto"/>
        <w:rPr>
          <w:rFonts w:ascii="Arial Nova" w:hAnsi="Arial Nova" w:cs="Microsoft Sans Serif"/>
          <w:color w:val="000000" w:themeColor="text1"/>
          <w:sz w:val="18"/>
          <w:szCs w:val="18"/>
        </w:rPr>
      </w:pPr>
      <w:r w:rsidRPr="00251780">
        <w:rPr>
          <w:rFonts w:ascii="Arial Nova" w:hAnsi="Arial Nova" w:cs="Microsoft Sans Serif"/>
          <w:noProof/>
          <w:color w:val="000000" w:themeColor="text1"/>
        </w:rPr>
        <mc:AlternateContent>
          <mc:Choice Requires="wps">
            <w:drawing>
              <wp:anchor distT="0" distB="0" distL="114300" distR="114300" simplePos="0" relativeHeight="251657229" behindDoc="0" locked="0" layoutInCell="1" allowOverlap="1" wp14:anchorId="69898DDF" wp14:editId="5919B840">
                <wp:simplePos x="0" y="0"/>
                <wp:positionH relativeFrom="column">
                  <wp:posOffset>-53340</wp:posOffset>
                </wp:positionH>
                <wp:positionV relativeFrom="paragraph">
                  <wp:posOffset>106045</wp:posOffset>
                </wp:positionV>
                <wp:extent cx="6891020" cy="0"/>
                <wp:effectExtent l="0" t="0" r="0" b="0"/>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798EE" id="AutoShape 94" o:spid="_x0000_s1026" type="#_x0000_t32" style="position:absolute;margin-left:-4.2pt;margin-top:8.35pt;width:542.6pt;height:0;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" strokeweight="1.75pt"/>
            </w:pict>
          </mc:Fallback>
        </mc:AlternateContent>
      </w:r>
    </w:p>
    <w:p w14:paraId="7EC32801" w14:textId="0597B8BB" w:rsidR="00581CE4" w:rsidRPr="00DB5BA4" w:rsidRDefault="00581CE4" w:rsidP="00581CE4">
      <w:pPr>
        <w:pStyle w:val="BodyText"/>
        <w:tabs>
          <w:tab w:val="left" w:pos="3340"/>
          <w:tab w:val="left" w:pos="4950"/>
          <w:tab w:val="left" w:pos="7950"/>
          <w:tab w:val="left" w:pos="8321"/>
          <w:tab w:val="left" w:pos="10530"/>
        </w:tabs>
        <w:spacing w:line="276" w:lineRule="auto"/>
        <w:rPr>
          <w:rFonts w:ascii="Arial Nova" w:hAnsi="Arial Nova" w:cs="Microsoft Sans Serif"/>
          <w:color w:val="000000" w:themeColor="text1"/>
        </w:rPr>
      </w:pPr>
      <w:r w:rsidRPr="00DB5BA4">
        <w:rPr>
          <w:rFonts w:ascii="Arial Nova" w:hAnsi="Arial Nova" w:cs="Microsoft Sans Serif"/>
          <w:color w:val="000000" w:themeColor="text1"/>
        </w:rPr>
        <w:t xml:space="preserve">Date </w:t>
      </w:r>
      <w:r w:rsidR="0084670D">
        <w:rPr>
          <w:rFonts w:ascii="Arial Nova" w:hAnsi="Arial Nova" w:cs="Microsoft Sans Serif"/>
          <w:color w:val="000000" w:themeColor="text1"/>
        </w:rPr>
        <w:t>A</w:t>
      </w:r>
      <w:r w:rsidRPr="00DB5BA4">
        <w:rPr>
          <w:rFonts w:ascii="Arial Nova" w:hAnsi="Arial Nova" w:cs="Microsoft Sans Serif"/>
          <w:color w:val="000000" w:themeColor="text1"/>
        </w:rPr>
        <w:t xml:space="preserve">udit completed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00F06E51">
        <w:rPr>
          <w:rFonts w:ascii="Arial Nova" w:hAnsi="Arial Nova" w:cs="Microsoft Sans Serif"/>
          <w:color w:val="000000" w:themeColor="text1"/>
        </w:rPr>
        <w:t xml:space="preserve"> </w:t>
      </w:r>
    </w:p>
    <w:p w14:paraId="57A5D31B" w14:textId="7BA19A2C" w:rsidR="00581CE4" w:rsidRPr="00DB5BA4" w:rsidRDefault="00581CE4" w:rsidP="005645BA">
      <w:pPr>
        <w:pStyle w:val="BodyText"/>
        <w:tabs>
          <w:tab w:val="left" w:pos="3340"/>
          <w:tab w:val="left" w:pos="5220"/>
          <w:tab w:val="left" w:pos="7950"/>
          <w:tab w:val="left" w:pos="8321"/>
          <w:tab w:val="left" w:pos="10530"/>
        </w:tabs>
        <w:spacing w:line="276" w:lineRule="auto"/>
        <w:rPr>
          <w:rFonts w:ascii="Arial Nova" w:hAnsi="Arial Nova" w:cs="Microsoft Sans Serif"/>
          <w:color w:val="000000" w:themeColor="text1"/>
        </w:rPr>
      </w:pPr>
      <w:r w:rsidRPr="00DB5BA4">
        <w:rPr>
          <w:rFonts w:ascii="Arial Nova" w:hAnsi="Arial Nova" w:cs="Microsoft Sans Serif"/>
          <w:color w:val="000000" w:themeColor="text1"/>
        </w:rPr>
        <w:t xml:space="preserve">Auditor’s </w:t>
      </w:r>
      <w:r w:rsidR="00591064">
        <w:rPr>
          <w:rFonts w:ascii="Arial Nova" w:hAnsi="Arial Nova" w:cs="Microsoft Sans Serif"/>
          <w:color w:val="000000" w:themeColor="text1"/>
        </w:rPr>
        <w:t>Name</w:t>
      </w:r>
      <w:r w:rsidR="000D295C">
        <w:rPr>
          <w:rFonts w:ascii="Arial Nova" w:hAnsi="Arial Nova" w:cs="Microsoft Sans Serif"/>
          <w:color w:val="000000" w:themeColor="text1"/>
        </w:rPr>
        <w:t>, Email, Phone</w:t>
      </w:r>
      <w:r w:rsidRPr="00DB5BA4">
        <w:rPr>
          <w:rFonts w:ascii="Arial Nova" w:hAnsi="Arial Nova" w:cs="Microsoft Sans Serif"/>
          <w:color w:val="000000" w:themeColor="text1"/>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p>
    <w:p w14:paraId="0FA0A274" w14:textId="4F554F28" w:rsidR="00581CE4" w:rsidRPr="00DB5BA4" w:rsidRDefault="00581CE4" w:rsidP="005645BA">
      <w:pPr>
        <w:pStyle w:val="BodyText"/>
        <w:tabs>
          <w:tab w:val="left" w:pos="3340"/>
          <w:tab w:val="left" w:pos="5220"/>
          <w:tab w:val="left" w:pos="7950"/>
          <w:tab w:val="left" w:pos="8321"/>
          <w:tab w:val="left" w:pos="10530"/>
        </w:tabs>
        <w:spacing w:line="276" w:lineRule="auto"/>
        <w:rPr>
          <w:rFonts w:ascii="Arial Nova" w:hAnsi="Arial Nova" w:cs="Microsoft Sans Serif"/>
          <w:color w:val="000000" w:themeColor="text1"/>
        </w:rPr>
      </w:pPr>
      <w:r w:rsidRPr="00DB5BA4">
        <w:rPr>
          <w:rFonts w:ascii="Arial Nova" w:hAnsi="Arial Nova" w:cs="Microsoft Sans Serif"/>
          <w:color w:val="000000" w:themeColor="text1"/>
        </w:rPr>
        <w:t xml:space="preserve">Auditor’s </w:t>
      </w:r>
      <w:r w:rsidR="00591064">
        <w:rPr>
          <w:rFonts w:ascii="Arial Nova" w:hAnsi="Arial Nova" w:cs="Microsoft Sans Serif"/>
          <w:color w:val="000000" w:themeColor="text1"/>
        </w:rPr>
        <w:t>Name</w:t>
      </w:r>
      <w:r w:rsidR="000D295C">
        <w:rPr>
          <w:rFonts w:ascii="Arial Nova" w:hAnsi="Arial Nova" w:cs="Microsoft Sans Serif"/>
          <w:color w:val="000000" w:themeColor="text1"/>
        </w:rPr>
        <w:t>, Email, Phone</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p>
    <w:p w14:paraId="2A9DE765" w14:textId="16CA889A" w:rsidR="00581CE4" w:rsidRPr="00DB5BA4" w:rsidRDefault="00581CE4" w:rsidP="005645BA">
      <w:pPr>
        <w:pStyle w:val="BodyText"/>
        <w:tabs>
          <w:tab w:val="left" w:pos="3340"/>
          <w:tab w:val="left" w:pos="5220"/>
          <w:tab w:val="left" w:pos="7950"/>
          <w:tab w:val="left" w:pos="8321"/>
          <w:tab w:val="left" w:pos="10530"/>
        </w:tabs>
        <w:spacing w:line="276" w:lineRule="auto"/>
        <w:rPr>
          <w:rFonts w:ascii="Arial Nova" w:hAnsi="Arial Nova" w:cs="Microsoft Sans Serif"/>
          <w:color w:val="000000" w:themeColor="text1"/>
        </w:rPr>
      </w:pPr>
      <w:bookmarkStart w:id="41" w:name="auditproce"/>
      <w:bookmarkEnd w:id="41"/>
      <w:r w:rsidRPr="00DB5BA4">
        <w:rPr>
          <w:rFonts w:ascii="Arial Nova" w:hAnsi="Arial Nova" w:cs="Microsoft Sans Serif"/>
          <w:color w:val="000000" w:themeColor="text1"/>
        </w:rPr>
        <w:t xml:space="preserve">Auditor’s </w:t>
      </w:r>
      <w:r w:rsidR="00591064">
        <w:rPr>
          <w:rFonts w:ascii="Arial Nova" w:hAnsi="Arial Nova" w:cs="Microsoft Sans Serif"/>
          <w:color w:val="000000" w:themeColor="text1"/>
        </w:rPr>
        <w:t>Name</w:t>
      </w:r>
      <w:r w:rsidR="000D295C">
        <w:rPr>
          <w:rFonts w:ascii="Arial Nova" w:hAnsi="Arial Nova" w:cs="Microsoft Sans Serif"/>
          <w:color w:val="000000" w:themeColor="text1"/>
        </w:rPr>
        <w:t>, Email, Phone</w:t>
      </w:r>
      <w:r w:rsidRPr="00DB5BA4">
        <w:rPr>
          <w:rFonts w:ascii="Arial Nova" w:hAnsi="Arial Nova" w:cs="Microsoft Sans Serif"/>
          <w:color w:val="000000" w:themeColor="text1"/>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u w:val="single"/>
        </w:rPr>
        <w:tab/>
      </w:r>
    </w:p>
    <w:p w14:paraId="06C2D5DA" w14:textId="77777777" w:rsidR="00581CE4" w:rsidRPr="00BA2B73" w:rsidRDefault="00581CE4" w:rsidP="005645BA">
      <w:pPr>
        <w:pStyle w:val="BodyText"/>
        <w:tabs>
          <w:tab w:val="left" w:pos="3340"/>
          <w:tab w:val="left" w:pos="5220"/>
          <w:tab w:val="left" w:pos="7950"/>
          <w:tab w:val="left" w:pos="8321"/>
          <w:tab w:val="left" w:pos="10530"/>
        </w:tabs>
        <w:spacing w:line="276" w:lineRule="auto"/>
        <w:rPr>
          <w:rFonts w:ascii="Arial Nova" w:hAnsi="Arial Nova" w:cs="Microsoft Sans Serif"/>
          <w:color w:val="000000" w:themeColor="text1"/>
        </w:rPr>
        <w:sectPr w:rsidR="00581CE4" w:rsidRPr="00BA2B73" w:rsidSect="00E32186">
          <w:type w:val="continuous"/>
          <w:pgSz w:w="12240" w:h="15840"/>
          <w:pgMar w:top="720" w:right="720" w:bottom="720" w:left="720" w:header="0" w:footer="1043" w:gutter="0"/>
          <w:cols w:space="720"/>
          <w:docGrid w:linePitch="299"/>
        </w:sectPr>
      </w:pPr>
    </w:p>
    <w:p w14:paraId="7B92BC98" w14:textId="3EAEA0B2" w:rsidR="00581CE4" w:rsidRPr="000A36F7" w:rsidRDefault="00581CE4" w:rsidP="00581CE4">
      <w:pPr>
        <w:pStyle w:val="Heading3"/>
        <w:ind w:left="0"/>
        <w:jc w:val="center"/>
        <w:rPr>
          <w:rFonts w:ascii="Arial Nova" w:hAnsi="Arial Nova" w:cs="Microsoft Sans Serif"/>
          <w:color w:val="1A3E6F"/>
          <w:sz w:val="40"/>
          <w:szCs w:val="40"/>
        </w:rPr>
      </w:pPr>
      <w:bookmarkStart w:id="42" w:name="auditprocedures"/>
      <w:bookmarkEnd w:id="42"/>
      <w:r w:rsidRPr="000A36F7">
        <w:rPr>
          <w:rFonts w:ascii="Arial Nova" w:hAnsi="Arial Nova" w:cs="Microsoft Sans Serif"/>
          <w:color w:val="1A3E6F"/>
          <w:sz w:val="40"/>
          <w:szCs w:val="40"/>
        </w:rPr>
        <w:lastRenderedPageBreak/>
        <w:t>AUDIT PROCEDURES &amp; HINTS</w:t>
      </w:r>
    </w:p>
    <w:p w14:paraId="475A2075" w14:textId="77777777" w:rsidR="00581CE4" w:rsidRPr="00DB5BA4" w:rsidRDefault="00581CE4" w:rsidP="00581CE4">
      <w:pPr>
        <w:pStyle w:val="BodyText"/>
        <w:rPr>
          <w:rFonts w:ascii="Arial Nova" w:hAnsi="Arial Nova" w:cs="Microsoft Sans Serif"/>
          <w:b/>
          <w:color w:val="000000" w:themeColor="text1"/>
          <w:sz w:val="32"/>
          <w:szCs w:val="32"/>
        </w:rPr>
      </w:pPr>
      <w:r w:rsidRPr="00DB5BA4">
        <w:rPr>
          <w:rFonts w:ascii="Arial Nova" w:hAnsi="Arial Nova" w:cs="Microsoft Sans Serif"/>
          <w:b/>
          <w:color w:val="000000" w:themeColor="text1"/>
          <w:sz w:val="32"/>
          <w:szCs w:val="32"/>
        </w:rPr>
        <w:t>Supplies</w:t>
      </w:r>
    </w:p>
    <w:p w14:paraId="679C117A" w14:textId="2EC4083E" w:rsidR="00581CE4" w:rsidRPr="00DB5BA4" w:rsidRDefault="00581CE4" w:rsidP="00581CE4">
      <w:pPr>
        <w:pStyle w:val="BodyText"/>
        <w:jc w:val="both"/>
        <w:rPr>
          <w:rFonts w:ascii="Arial Nova" w:hAnsi="Arial Nova" w:cs="Microsoft Sans Serif"/>
          <w:color w:val="000000" w:themeColor="text1"/>
        </w:rPr>
      </w:pPr>
      <w:r w:rsidRPr="00DB5BA4">
        <w:rPr>
          <w:rFonts w:ascii="Arial Nova" w:hAnsi="Arial Nova" w:cs="Microsoft Sans Serif"/>
          <w:bCs/>
          <w:color w:val="000000" w:themeColor="text1"/>
        </w:rPr>
        <w:t>For the audit,</w:t>
      </w:r>
      <w:r w:rsidRPr="00DB5BA4">
        <w:rPr>
          <w:rFonts w:ascii="Arial Nova" w:hAnsi="Arial Nova" w:cs="Microsoft Sans Serif"/>
          <w:b/>
          <w:color w:val="000000" w:themeColor="text1"/>
        </w:rPr>
        <w:t xml:space="preserve"> </w:t>
      </w:r>
      <w:r w:rsidRPr="00DB5BA4">
        <w:rPr>
          <w:rFonts w:ascii="Arial Nova" w:hAnsi="Arial Nova" w:cs="Microsoft Sans Serif"/>
          <w:color w:val="000000" w:themeColor="text1"/>
        </w:rPr>
        <w:t xml:space="preserve">the committee members </w:t>
      </w:r>
      <w:r w:rsidRPr="00DB5BA4">
        <w:rPr>
          <w:rFonts w:ascii="Arial Nova" w:hAnsi="Arial Nova" w:cs="Microsoft Sans Serif"/>
          <w:iCs/>
          <w:color w:val="000000" w:themeColor="text1"/>
        </w:rPr>
        <w:t xml:space="preserve">(as determined by your </w:t>
      </w:r>
      <w:r w:rsidR="00A90501">
        <w:rPr>
          <w:rFonts w:ascii="Arial Nova" w:hAnsi="Arial Nova" w:cs="Microsoft Sans Serif"/>
          <w:iCs/>
          <w:color w:val="000000" w:themeColor="text1"/>
        </w:rPr>
        <w:t>Bylaws</w:t>
      </w:r>
      <w:r w:rsidRPr="00DB5BA4">
        <w:rPr>
          <w:rFonts w:ascii="Arial Nova" w:hAnsi="Arial Nova" w:cs="Microsoft Sans Serif"/>
          <w:iCs/>
          <w:color w:val="000000" w:themeColor="text1"/>
        </w:rPr>
        <w:t>) will need the</w:t>
      </w:r>
      <w:r w:rsidRPr="00DB5BA4">
        <w:rPr>
          <w:rFonts w:ascii="Arial Nova" w:hAnsi="Arial Nova" w:cs="Microsoft Sans Serif"/>
          <w:i/>
          <w:color w:val="000000" w:themeColor="text1"/>
        </w:rPr>
        <w:t xml:space="preserve"> </w:t>
      </w:r>
      <w:r w:rsidRPr="00DB5BA4">
        <w:rPr>
          <w:rFonts w:ascii="Arial Nova" w:hAnsi="Arial Nova" w:cs="Microsoft Sans Serif"/>
          <w:iCs/>
          <w:color w:val="000000" w:themeColor="text1"/>
        </w:rPr>
        <w:t>c</w:t>
      </w:r>
      <w:r w:rsidRPr="00DB5BA4">
        <w:rPr>
          <w:rFonts w:ascii="Arial Nova" w:hAnsi="Arial Nova" w:cs="Microsoft Sans Serif"/>
          <w:color w:val="000000" w:themeColor="text1"/>
        </w:rPr>
        <w:t xml:space="preserve">heck book, binder with current fiscal year invoices of </w:t>
      </w:r>
      <w:r>
        <w:rPr>
          <w:rFonts w:ascii="Arial Nova" w:hAnsi="Arial Nova" w:cs="Microsoft Sans Serif"/>
          <w:color w:val="000000" w:themeColor="text1"/>
        </w:rPr>
        <w:t>Expense</w:t>
      </w:r>
      <w:r w:rsidRPr="00DB5BA4">
        <w:rPr>
          <w:rFonts w:ascii="Arial Nova" w:hAnsi="Arial Nova" w:cs="Microsoft Sans Serif"/>
          <w:color w:val="000000" w:themeColor="text1"/>
        </w:rPr>
        <w:t xml:space="preserve"> Forms and Deposit Forms, all bank statements for the fiscal year, and a copy of the previous year’s audit.</w:t>
      </w:r>
    </w:p>
    <w:p w14:paraId="69576184" w14:textId="77777777" w:rsidR="00581CE4" w:rsidRPr="00DB5BA4" w:rsidRDefault="00581CE4" w:rsidP="00717535">
      <w:pPr>
        <w:pStyle w:val="BodyText"/>
        <w:numPr>
          <w:ilvl w:val="0"/>
          <w:numId w:val="22"/>
        </w:numPr>
        <w:ind w:left="360"/>
        <w:jc w:val="both"/>
        <w:rPr>
          <w:rFonts w:ascii="Arial Nova" w:hAnsi="Arial Nova" w:cs="Microsoft Sans Serif"/>
          <w:color w:val="000000" w:themeColor="text1"/>
        </w:rPr>
      </w:pPr>
      <w:r w:rsidRPr="00DB5BA4">
        <w:rPr>
          <w:rFonts w:ascii="Arial Nova" w:hAnsi="Arial Nova" w:cs="Microsoft Sans Serif"/>
          <w:color w:val="000000" w:themeColor="text1"/>
        </w:rPr>
        <w:t>Committee person #1 reviews the bank statements for the fiscal year.</w:t>
      </w:r>
    </w:p>
    <w:p w14:paraId="5844E9E1" w14:textId="77777777" w:rsidR="00581CE4" w:rsidRPr="00DB5BA4" w:rsidRDefault="00581CE4" w:rsidP="00717535">
      <w:pPr>
        <w:pStyle w:val="BodyText"/>
        <w:numPr>
          <w:ilvl w:val="0"/>
          <w:numId w:val="22"/>
        </w:numPr>
        <w:ind w:left="360"/>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Committee person #2 reviews the checkbook or accounting software file for the fiscal year. </w:t>
      </w:r>
    </w:p>
    <w:p w14:paraId="66CD5047" w14:textId="7901EB0A" w:rsidR="00581CE4" w:rsidRPr="00DB5BA4" w:rsidRDefault="00581CE4" w:rsidP="00717535">
      <w:pPr>
        <w:pStyle w:val="BodyText"/>
        <w:numPr>
          <w:ilvl w:val="0"/>
          <w:numId w:val="22"/>
        </w:numPr>
        <w:ind w:left="360"/>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Committee person #3 reviews all expenses and </w:t>
      </w:r>
      <w:r>
        <w:rPr>
          <w:rFonts w:ascii="Arial Nova" w:hAnsi="Arial Nova" w:cs="Microsoft Sans Serif"/>
          <w:color w:val="000000" w:themeColor="text1"/>
        </w:rPr>
        <w:t>Expense</w:t>
      </w:r>
      <w:r w:rsidRPr="00DB5BA4">
        <w:rPr>
          <w:rFonts w:ascii="Arial Nova" w:hAnsi="Arial Nova" w:cs="Microsoft Sans Serif"/>
          <w:color w:val="000000" w:themeColor="text1"/>
        </w:rPr>
        <w:t xml:space="preserve"> Forms for the fiscal year.</w:t>
      </w:r>
    </w:p>
    <w:p w14:paraId="6D8D9114" w14:textId="77777777" w:rsidR="00581CE4" w:rsidRPr="00DB5BA4" w:rsidRDefault="00581CE4" w:rsidP="00581CE4">
      <w:pPr>
        <w:pStyle w:val="BodyText"/>
        <w:jc w:val="both"/>
        <w:rPr>
          <w:rFonts w:ascii="Arial Nova" w:hAnsi="Arial Nova" w:cs="Microsoft Sans Serif"/>
          <w:color w:val="000000" w:themeColor="text1"/>
        </w:rPr>
      </w:pPr>
      <w:r w:rsidRPr="00DB5BA4">
        <w:rPr>
          <w:rFonts w:ascii="Arial Nova" w:hAnsi="Arial Nova" w:cs="Microsoft Sans Serif"/>
          <w:color w:val="000000" w:themeColor="text1"/>
        </w:rPr>
        <w:t xml:space="preserve">Each committee member oversees one part of the financials to review. The </w:t>
      </w:r>
      <w:r>
        <w:rPr>
          <w:rFonts w:ascii="Arial Nova" w:hAnsi="Arial Nova" w:cs="Microsoft Sans Serif"/>
          <w:color w:val="000000" w:themeColor="text1"/>
        </w:rPr>
        <w:t>Treasurer</w:t>
      </w:r>
      <w:r w:rsidRPr="00DB5BA4">
        <w:rPr>
          <w:rFonts w:ascii="Arial Nova" w:hAnsi="Arial Nova" w:cs="Microsoft Sans Serif"/>
          <w:color w:val="000000" w:themeColor="text1"/>
        </w:rPr>
        <w:t xml:space="preserve"> may not participate in audit except to answer questions if necessary.</w:t>
      </w:r>
    </w:p>
    <w:p w14:paraId="6B038B92" w14:textId="77777777" w:rsidR="00581CE4" w:rsidRPr="00DB5BA4" w:rsidRDefault="00581CE4" w:rsidP="00581CE4">
      <w:pPr>
        <w:pStyle w:val="BodyText"/>
        <w:rPr>
          <w:rFonts w:ascii="Arial Nova" w:hAnsi="Arial Nova" w:cs="Microsoft Sans Serif"/>
          <w:color w:val="000000" w:themeColor="text1"/>
          <w:sz w:val="20"/>
        </w:rPr>
      </w:pPr>
    </w:p>
    <w:p w14:paraId="020E620B" w14:textId="77777777" w:rsidR="00581CE4" w:rsidRPr="00DB5BA4" w:rsidRDefault="00581CE4" w:rsidP="00581CE4">
      <w:pPr>
        <w:rPr>
          <w:rFonts w:ascii="Arial Nova" w:hAnsi="Arial Nova" w:cs="Microsoft Sans Serif"/>
          <w:b/>
          <w:color w:val="000000" w:themeColor="text1"/>
          <w:sz w:val="32"/>
          <w:szCs w:val="28"/>
        </w:rPr>
      </w:pPr>
      <w:r w:rsidRPr="00DB5BA4">
        <w:rPr>
          <w:rFonts w:ascii="Arial Nova" w:hAnsi="Arial Nova" w:cs="Microsoft Sans Serif"/>
          <w:b/>
          <w:color w:val="000000" w:themeColor="text1"/>
          <w:sz w:val="32"/>
          <w:szCs w:val="28"/>
        </w:rPr>
        <w:t>Instructions</w:t>
      </w:r>
    </w:p>
    <w:p w14:paraId="7CD3F92A" w14:textId="77777777"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Start with previous year’s audit to verify beginning of year balance. Check this against the checking account balance from that</w:t>
      </w:r>
      <w:r w:rsidRPr="00DB5BA4">
        <w:rPr>
          <w:rFonts w:ascii="Arial Nova" w:hAnsi="Arial Nova" w:cs="Microsoft Sans Serif"/>
          <w:color w:val="000000" w:themeColor="text1"/>
          <w:spacing w:val="-2"/>
          <w:sz w:val="24"/>
        </w:rPr>
        <w:t xml:space="preserve"> </w:t>
      </w:r>
      <w:r w:rsidRPr="00DB5BA4">
        <w:rPr>
          <w:rFonts w:ascii="Arial Nova" w:hAnsi="Arial Nova" w:cs="Microsoft Sans Serif"/>
          <w:color w:val="000000" w:themeColor="text1"/>
          <w:sz w:val="24"/>
        </w:rPr>
        <w:t>time.</w:t>
      </w:r>
    </w:p>
    <w:p w14:paraId="6B0AB0CD" w14:textId="77777777"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 xml:space="preserve">Next, verify each check written and each deposit made against the checkbook and bank statement for each month. The committee member #3 will verify the signed </w:t>
      </w:r>
      <w:r>
        <w:rPr>
          <w:rFonts w:ascii="Arial Nova" w:hAnsi="Arial Nova" w:cs="Microsoft Sans Serif"/>
          <w:color w:val="000000" w:themeColor="text1"/>
          <w:sz w:val="24"/>
        </w:rPr>
        <w:t>Expense</w:t>
      </w:r>
      <w:r w:rsidRPr="00DB5BA4">
        <w:rPr>
          <w:rFonts w:ascii="Arial Nova" w:hAnsi="Arial Nova" w:cs="Microsoft Sans Serif"/>
          <w:color w:val="000000" w:themeColor="text1"/>
          <w:sz w:val="24"/>
        </w:rPr>
        <w:t xml:space="preserve"> Forms and receipt for all checks written and deposits</w:t>
      </w:r>
      <w:r w:rsidRPr="00DB5BA4">
        <w:rPr>
          <w:rFonts w:ascii="Arial Nova" w:hAnsi="Arial Nova" w:cs="Microsoft Sans Serif"/>
          <w:color w:val="000000" w:themeColor="text1"/>
          <w:spacing w:val="-25"/>
          <w:sz w:val="24"/>
        </w:rPr>
        <w:t xml:space="preserve"> </w:t>
      </w:r>
      <w:r w:rsidRPr="00DB5BA4">
        <w:rPr>
          <w:rFonts w:ascii="Arial Nova" w:hAnsi="Arial Nova" w:cs="Microsoft Sans Serif"/>
          <w:color w:val="000000" w:themeColor="text1"/>
          <w:sz w:val="24"/>
        </w:rPr>
        <w:t>made.</w:t>
      </w:r>
    </w:p>
    <w:p w14:paraId="142D92A6" w14:textId="77777777"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Keep</w:t>
      </w:r>
      <w:r w:rsidRPr="00DB5BA4">
        <w:rPr>
          <w:rFonts w:ascii="Arial Nova" w:hAnsi="Arial Nova" w:cs="Microsoft Sans Serif"/>
          <w:color w:val="000000" w:themeColor="text1"/>
          <w:spacing w:val="-1"/>
          <w:sz w:val="24"/>
        </w:rPr>
        <w:t xml:space="preserve"> </w:t>
      </w:r>
      <w:r w:rsidRPr="00DB5BA4">
        <w:rPr>
          <w:rFonts w:ascii="Arial Nova" w:hAnsi="Arial Nova" w:cs="Microsoft Sans Serif"/>
          <w:color w:val="000000" w:themeColor="text1"/>
          <w:sz w:val="24"/>
        </w:rPr>
        <w:t>a</w:t>
      </w:r>
      <w:r w:rsidRPr="00DB5BA4">
        <w:rPr>
          <w:rFonts w:ascii="Arial Nova" w:hAnsi="Arial Nova" w:cs="Microsoft Sans Serif"/>
          <w:color w:val="000000" w:themeColor="text1"/>
          <w:spacing w:val="-4"/>
          <w:sz w:val="24"/>
        </w:rPr>
        <w:t xml:space="preserve"> </w:t>
      </w:r>
      <w:r w:rsidRPr="00DB5BA4">
        <w:rPr>
          <w:rFonts w:ascii="Arial Nova" w:hAnsi="Arial Nova" w:cs="Microsoft Sans Serif"/>
          <w:color w:val="000000" w:themeColor="text1"/>
          <w:sz w:val="24"/>
        </w:rPr>
        <w:t>list</w:t>
      </w:r>
      <w:r w:rsidRPr="00DB5BA4">
        <w:rPr>
          <w:rFonts w:ascii="Arial Nova" w:hAnsi="Arial Nova" w:cs="Microsoft Sans Serif"/>
          <w:color w:val="000000" w:themeColor="text1"/>
          <w:spacing w:val="-3"/>
          <w:sz w:val="24"/>
        </w:rPr>
        <w:t xml:space="preserve"> </w:t>
      </w:r>
      <w:r w:rsidRPr="00DB5BA4">
        <w:rPr>
          <w:rFonts w:ascii="Arial Nova" w:hAnsi="Arial Nova" w:cs="Microsoft Sans Serif"/>
          <w:color w:val="000000" w:themeColor="text1"/>
          <w:sz w:val="24"/>
        </w:rPr>
        <w:t>of</w:t>
      </w:r>
      <w:r w:rsidRPr="00DB5BA4">
        <w:rPr>
          <w:rFonts w:ascii="Arial Nova" w:hAnsi="Arial Nova" w:cs="Microsoft Sans Serif"/>
          <w:color w:val="000000" w:themeColor="text1"/>
          <w:spacing w:val="-3"/>
          <w:sz w:val="24"/>
        </w:rPr>
        <w:t xml:space="preserve"> </w:t>
      </w:r>
      <w:r w:rsidRPr="00DB5BA4">
        <w:rPr>
          <w:rFonts w:ascii="Arial Nova" w:hAnsi="Arial Nova" w:cs="Microsoft Sans Serif"/>
          <w:color w:val="000000" w:themeColor="text1"/>
          <w:sz w:val="24"/>
        </w:rPr>
        <w:t>outstanding</w:t>
      </w:r>
      <w:r w:rsidRPr="00DB5BA4">
        <w:rPr>
          <w:rFonts w:ascii="Arial Nova" w:hAnsi="Arial Nova" w:cs="Microsoft Sans Serif"/>
          <w:color w:val="000000" w:themeColor="text1"/>
          <w:spacing w:val="-2"/>
          <w:sz w:val="24"/>
        </w:rPr>
        <w:t xml:space="preserve"> </w:t>
      </w:r>
      <w:r w:rsidRPr="00DB5BA4">
        <w:rPr>
          <w:rFonts w:ascii="Arial Nova" w:hAnsi="Arial Nova" w:cs="Microsoft Sans Serif"/>
          <w:color w:val="000000" w:themeColor="text1"/>
          <w:sz w:val="24"/>
        </w:rPr>
        <w:t>checks</w:t>
      </w:r>
      <w:r w:rsidRPr="00DB5BA4">
        <w:rPr>
          <w:rFonts w:ascii="Arial Nova" w:hAnsi="Arial Nova" w:cs="Microsoft Sans Serif"/>
          <w:color w:val="000000" w:themeColor="text1"/>
          <w:spacing w:val="-2"/>
          <w:sz w:val="24"/>
        </w:rPr>
        <w:t xml:space="preserve"> </w:t>
      </w:r>
      <w:r w:rsidRPr="00DB5BA4">
        <w:rPr>
          <w:rFonts w:ascii="Arial Nova" w:hAnsi="Arial Nova" w:cs="Microsoft Sans Serif"/>
          <w:color w:val="000000" w:themeColor="text1"/>
          <w:sz w:val="24"/>
        </w:rPr>
        <w:t>and</w:t>
      </w:r>
      <w:r w:rsidRPr="00DB5BA4">
        <w:rPr>
          <w:rFonts w:ascii="Arial Nova" w:hAnsi="Arial Nova" w:cs="Microsoft Sans Serif"/>
          <w:color w:val="000000" w:themeColor="text1"/>
          <w:spacing w:val="-3"/>
          <w:sz w:val="24"/>
        </w:rPr>
        <w:t xml:space="preserve"> </w:t>
      </w:r>
      <w:r w:rsidRPr="00DB5BA4">
        <w:rPr>
          <w:rFonts w:ascii="Arial Nova" w:hAnsi="Arial Nova" w:cs="Microsoft Sans Serif"/>
          <w:color w:val="000000" w:themeColor="text1"/>
          <w:sz w:val="24"/>
        </w:rPr>
        <w:t>deposits</w:t>
      </w:r>
      <w:r w:rsidRPr="00DB5BA4">
        <w:rPr>
          <w:rFonts w:ascii="Arial Nova" w:hAnsi="Arial Nova" w:cs="Microsoft Sans Serif"/>
          <w:color w:val="000000" w:themeColor="text1"/>
          <w:spacing w:val="-2"/>
          <w:sz w:val="24"/>
        </w:rPr>
        <w:t xml:space="preserve"> </w:t>
      </w:r>
      <w:r w:rsidRPr="00DB5BA4">
        <w:rPr>
          <w:rFonts w:ascii="Arial Nova" w:hAnsi="Arial Nova" w:cs="Microsoft Sans Serif"/>
          <w:color w:val="000000" w:themeColor="text1"/>
          <w:sz w:val="24"/>
        </w:rPr>
        <w:t>and</w:t>
      </w:r>
      <w:r w:rsidRPr="00DB5BA4">
        <w:rPr>
          <w:rFonts w:ascii="Arial Nova" w:hAnsi="Arial Nova" w:cs="Microsoft Sans Serif"/>
          <w:color w:val="000000" w:themeColor="text1"/>
          <w:spacing w:val="-1"/>
          <w:sz w:val="24"/>
        </w:rPr>
        <w:t xml:space="preserve"> </w:t>
      </w:r>
      <w:r w:rsidRPr="00DB5BA4">
        <w:rPr>
          <w:rFonts w:ascii="Arial Nova" w:hAnsi="Arial Nova" w:cs="Microsoft Sans Serif"/>
          <w:color w:val="000000" w:themeColor="text1"/>
          <w:sz w:val="24"/>
        </w:rPr>
        <w:t>check</w:t>
      </w:r>
      <w:r w:rsidRPr="00DB5BA4">
        <w:rPr>
          <w:rFonts w:ascii="Arial Nova" w:hAnsi="Arial Nova" w:cs="Microsoft Sans Serif"/>
          <w:color w:val="000000" w:themeColor="text1"/>
          <w:spacing w:val="-3"/>
          <w:sz w:val="24"/>
        </w:rPr>
        <w:t xml:space="preserve"> </w:t>
      </w:r>
      <w:r w:rsidRPr="00DB5BA4">
        <w:rPr>
          <w:rFonts w:ascii="Arial Nova" w:hAnsi="Arial Nova" w:cs="Microsoft Sans Serif"/>
          <w:color w:val="000000" w:themeColor="text1"/>
          <w:sz w:val="24"/>
        </w:rPr>
        <w:t>them</w:t>
      </w:r>
      <w:r w:rsidRPr="00DB5BA4">
        <w:rPr>
          <w:rFonts w:ascii="Arial Nova" w:hAnsi="Arial Nova" w:cs="Microsoft Sans Serif"/>
          <w:color w:val="000000" w:themeColor="text1"/>
          <w:spacing w:val="-1"/>
          <w:sz w:val="24"/>
        </w:rPr>
        <w:t xml:space="preserve"> </w:t>
      </w:r>
      <w:r w:rsidRPr="00DB5BA4">
        <w:rPr>
          <w:rFonts w:ascii="Arial Nova" w:hAnsi="Arial Nova" w:cs="Microsoft Sans Serif"/>
          <w:color w:val="000000" w:themeColor="text1"/>
          <w:sz w:val="24"/>
        </w:rPr>
        <w:t>off</w:t>
      </w:r>
      <w:r w:rsidRPr="00DB5BA4">
        <w:rPr>
          <w:rFonts w:ascii="Arial Nova" w:hAnsi="Arial Nova" w:cs="Microsoft Sans Serif"/>
          <w:color w:val="000000" w:themeColor="text1"/>
          <w:spacing w:val="-5"/>
          <w:sz w:val="24"/>
        </w:rPr>
        <w:t xml:space="preserve"> </w:t>
      </w:r>
      <w:r w:rsidRPr="00DB5BA4">
        <w:rPr>
          <w:rFonts w:ascii="Arial Nova" w:hAnsi="Arial Nova" w:cs="Microsoft Sans Serif"/>
          <w:color w:val="000000" w:themeColor="text1"/>
          <w:sz w:val="24"/>
        </w:rPr>
        <w:t>as</w:t>
      </w:r>
      <w:r w:rsidRPr="00DB5BA4">
        <w:rPr>
          <w:rFonts w:ascii="Arial Nova" w:hAnsi="Arial Nova" w:cs="Microsoft Sans Serif"/>
          <w:color w:val="000000" w:themeColor="text1"/>
          <w:spacing w:val="-2"/>
          <w:sz w:val="24"/>
        </w:rPr>
        <w:t xml:space="preserve"> </w:t>
      </w:r>
      <w:r w:rsidRPr="00DB5BA4">
        <w:rPr>
          <w:rFonts w:ascii="Arial Nova" w:hAnsi="Arial Nova" w:cs="Microsoft Sans Serif"/>
          <w:color w:val="000000" w:themeColor="text1"/>
          <w:sz w:val="24"/>
        </w:rPr>
        <w:t>you</w:t>
      </w:r>
      <w:r w:rsidRPr="00DB5BA4">
        <w:rPr>
          <w:rFonts w:ascii="Arial Nova" w:hAnsi="Arial Nova" w:cs="Microsoft Sans Serif"/>
          <w:color w:val="000000" w:themeColor="text1"/>
          <w:spacing w:val="-1"/>
          <w:sz w:val="24"/>
        </w:rPr>
        <w:t xml:space="preserve"> </w:t>
      </w:r>
      <w:r w:rsidRPr="00DB5BA4">
        <w:rPr>
          <w:rFonts w:ascii="Arial Nova" w:hAnsi="Arial Nova" w:cs="Microsoft Sans Serif"/>
          <w:color w:val="000000" w:themeColor="text1"/>
          <w:sz w:val="24"/>
        </w:rPr>
        <w:t>go</w:t>
      </w:r>
      <w:r w:rsidRPr="00DB5BA4">
        <w:rPr>
          <w:rFonts w:ascii="Arial Nova" w:hAnsi="Arial Nova" w:cs="Microsoft Sans Serif"/>
          <w:color w:val="000000" w:themeColor="text1"/>
          <w:spacing w:val="-4"/>
          <w:sz w:val="24"/>
        </w:rPr>
        <w:t xml:space="preserve"> </w:t>
      </w:r>
      <w:r w:rsidRPr="00DB5BA4">
        <w:rPr>
          <w:rFonts w:ascii="Arial Nova" w:hAnsi="Arial Nova" w:cs="Microsoft Sans Serif"/>
          <w:color w:val="000000" w:themeColor="text1"/>
          <w:sz w:val="24"/>
        </w:rPr>
        <w:t>through each month.</w:t>
      </w:r>
    </w:p>
    <w:p w14:paraId="335FAC9E" w14:textId="77777777"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At the end of the fiscal year, record on the Audit</w:t>
      </w:r>
      <w:r w:rsidRPr="00DB5BA4">
        <w:rPr>
          <w:rFonts w:ascii="Arial Nova" w:hAnsi="Arial Nova" w:cs="Microsoft Sans Serif"/>
          <w:color w:val="000000" w:themeColor="text1"/>
          <w:spacing w:val="-37"/>
          <w:sz w:val="24"/>
        </w:rPr>
        <w:t xml:space="preserve"> </w:t>
      </w:r>
      <w:r w:rsidRPr="00DB5BA4">
        <w:rPr>
          <w:rFonts w:ascii="Arial Nova" w:hAnsi="Arial Nova" w:cs="Microsoft Sans Serif"/>
          <w:color w:val="000000" w:themeColor="text1"/>
          <w:sz w:val="24"/>
        </w:rPr>
        <w:t>Committee Report all outstanding items. Deposits are recorded on line 8, and checks are recorded on line 11.</w:t>
      </w:r>
    </w:p>
    <w:p w14:paraId="786DF9B8" w14:textId="52EABAE9"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Write the ending balance, which should be the same amount listed on the Audit</w:t>
      </w:r>
      <w:r w:rsidRPr="00DB5BA4">
        <w:rPr>
          <w:rFonts w:ascii="Arial Nova" w:hAnsi="Arial Nova" w:cs="Microsoft Sans Serif"/>
          <w:color w:val="000000" w:themeColor="text1"/>
          <w:spacing w:val="-5"/>
          <w:sz w:val="24"/>
        </w:rPr>
        <w:t xml:space="preserve"> </w:t>
      </w:r>
      <w:r w:rsidRPr="00DB5BA4">
        <w:rPr>
          <w:rFonts w:ascii="Arial Nova" w:hAnsi="Arial Nova" w:cs="Microsoft Sans Serif"/>
          <w:color w:val="000000" w:themeColor="text1"/>
          <w:sz w:val="24"/>
        </w:rPr>
        <w:t>Report line 5.</w:t>
      </w:r>
    </w:p>
    <w:p w14:paraId="2E11FD42" w14:textId="77777777" w:rsidR="00581CE4" w:rsidRPr="00DB5BA4" w:rsidRDefault="00581CE4" w:rsidP="00581CE4">
      <w:pPr>
        <w:pStyle w:val="ListParagraph"/>
        <w:numPr>
          <w:ilvl w:val="0"/>
          <w:numId w:val="4"/>
        </w:numPr>
        <w:tabs>
          <w:tab w:val="left" w:pos="1517"/>
        </w:tabs>
        <w:ind w:left="360" w:hanging="361"/>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Complete the Audit Report by inserting the appropriate figures in each</w:t>
      </w:r>
      <w:r w:rsidRPr="00DB5BA4">
        <w:rPr>
          <w:rFonts w:ascii="Arial Nova" w:hAnsi="Arial Nova" w:cs="Microsoft Sans Serif"/>
          <w:color w:val="000000" w:themeColor="text1"/>
          <w:spacing w:val="-18"/>
          <w:sz w:val="24"/>
        </w:rPr>
        <w:t xml:space="preserve"> </w:t>
      </w:r>
      <w:r w:rsidRPr="00DB5BA4">
        <w:rPr>
          <w:rFonts w:ascii="Arial Nova" w:hAnsi="Arial Nova" w:cs="Microsoft Sans Serif"/>
          <w:color w:val="000000" w:themeColor="text1"/>
          <w:sz w:val="24"/>
        </w:rPr>
        <w:t>blank.</w:t>
      </w:r>
    </w:p>
    <w:p w14:paraId="032D98BC" w14:textId="77777777" w:rsidR="00581CE4" w:rsidRPr="00DB5BA4" w:rsidRDefault="00581CE4" w:rsidP="00581CE4">
      <w:pPr>
        <w:pStyle w:val="ListParagraph"/>
        <w:numPr>
          <w:ilvl w:val="0"/>
          <w:numId w:val="4"/>
        </w:numPr>
        <w:tabs>
          <w:tab w:val="left" w:pos="1517"/>
        </w:tabs>
        <w:ind w:left="360"/>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All committee members must sign the form stating that the PTA books were complete or incomplete.</w:t>
      </w:r>
    </w:p>
    <w:p w14:paraId="074909EA" w14:textId="12BBCCBC" w:rsidR="00581CE4" w:rsidRPr="00DB5BA4" w:rsidRDefault="00581CE4" w:rsidP="00581CE4">
      <w:pPr>
        <w:pStyle w:val="ListParagraph"/>
        <w:numPr>
          <w:ilvl w:val="0"/>
          <w:numId w:val="4"/>
        </w:numPr>
        <w:tabs>
          <w:tab w:val="left" w:pos="1517"/>
        </w:tabs>
        <w:ind w:left="360" w:hanging="361"/>
        <w:jc w:val="both"/>
        <w:rPr>
          <w:rFonts w:ascii="Arial Nova" w:hAnsi="Arial Nova" w:cs="Microsoft Sans Serif"/>
          <w:color w:val="000000" w:themeColor="text1"/>
          <w:sz w:val="24"/>
        </w:rPr>
      </w:pPr>
      <w:r w:rsidRPr="00DB5BA4">
        <w:rPr>
          <w:rFonts w:ascii="Arial Nova" w:hAnsi="Arial Nova" w:cs="Microsoft Sans Serif"/>
          <w:color w:val="000000" w:themeColor="text1"/>
          <w:sz w:val="24"/>
        </w:rPr>
        <w:t>If not complete, please seek advice from the LAPTA</w:t>
      </w:r>
      <w:r w:rsidRPr="00DB5BA4">
        <w:rPr>
          <w:rFonts w:ascii="Arial Nova" w:hAnsi="Arial Nova" w:cs="Microsoft Sans Serif"/>
          <w:color w:val="000000" w:themeColor="text1"/>
          <w:spacing w:val="-18"/>
          <w:sz w:val="24"/>
        </w:rPr>
        <w:t xml:space="preserve"> </w:t>
      </w:r>
      <w:r w:rsidRPr="00DB5BA4">
        <w:rPr>
          <w:rFonts w:ascii="Arial Nova" w:hAnsi="Arial Nova" w:cs="Microsoft Sans Serif"/>
          <w:color w:val="000000" w:themeColor="text1"/>
          <w:sz w:val="24"/>
        </w:rPr>
        <w:t>Treasurer.</w:t>
      </w:r>
    </w:p>
    <w:p w14:paraId="180E1088" w14:textId="77777777" w:rsidR="00581CE4" w:rsidRPr="00DB5BA4" w:rsidRDefault="00581CE4" w:rsidP="00581CE4">
      <w:pPr>
        <w:pStyle w:val="BodyText"/>
        <w:rPr>
          <w:rFonts w:ascii="Arial Nova" w:hAnsi="Arial Nova" w:cs="Microsoft Sans Serif"/>
          <w:color w:val="000000" w:themeColor="text1"/>
          <w:sz w:val="19"/>
        </w:rPr>
      </w:pPr>
    </w:p>
    <w:p w14:paraId="6E9CF68E" w14:textId="77777777" w:rsidR="00581CE4" w:rsidRPr="00DB5BA4" w:rsidRDefault="00581CE4" w:rsidP="00581CE4">
      <w:pPr>
        <w:rPr>
          <w:rFonts w:ascii="Arial Nova" w:hAnsi="Arial Nova" w:cs="Microsoft Sans Serif"/>
          <w:b/>
          <w:color w:val="000000" w:themeColor="text1"/>
          <w:sz w:val="32"/>
          <w:szCs w:val="28"/>
        </w:rPr>
      </w:pPr>
      <w:r w:rsidRPr="00DB5BA4">
        <w:rPr>
          <w:rFonts w:ascii="Arial Nova" w:hAnsi="Arial Nova" w:cs="Microsoft Sans Serif"/>
          <w:b/>
          <w:color w:val="000000" w:themeColor="text1"/>
          <w:sz w:val="32"/>
          <w:szCs w:val="28"/>
        </w:rPr>
        <w:t>Directions by Line Number</w:t>
      </w:r>
    </w:p>
    <w:p w14:paraId="16AB8948" w14:textId="7777777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1: Date of last audit (which should be the first day of the audit year) and dollar amount on hand.</w:t>
      </w:r>
    </w:p>
    <w:p w14:paraId="4DBE4960" w14:textId="7777777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2: Total amount of all deposits in ledger or financial software for the entire audit year.</w:t>
      </w:r>
    </w:p>
    <w:p w14:paraId="1811C6E3" w14:textId="25DE0134"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3: Add line 1 and line 2 to get the total dollar amount.</w:t>
      </w:r>
    </w:p>
    <w:p w14:paraId="7D07B23A" w14:textId="7777777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4: Total amount of all expenses with receipts in ledger or financial software for the entire audit year.</w:t>
      </w:r>
    </w:p>
    <w:p w14:paraId="2B4D4B04" w14:textId="7777777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5: To get the ending balance on hand for the audit year, subtract line 4 from line 3.</w:t>
      </w:r>
    </w:p>
    <w:p w14:paraId="4F439A51" w14:textId="78D90150"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6: Write the date and starting balance on the bank statement on day 1 of the audit year.</w:t>
      </w:r>
    </w:p>
    <w:p w14:paraId="6F83E24D" w14:textId="7777777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7: Write the sum of all credits on the 12 bank statements for the audit year.</w:t>
      </w:r>
    </w:p>
    <w:p w14:paraId="318D8BC0" w14:textId="5A97BBD9"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8: Write the sum of any deposits not credited to the account on the bank statements.</w:t>
      </w:r>
    </w:p>
    <w:p w14:paraId="1E370E42" w14:textId="16386C89"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9: Write the sum of lines 6, 7 and 8.</w:t>
      </w:r>
    </w:p>
    <w:p w14:paraId="412AB4B8" w14:textId="1BE8E327"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10: Write the sum of all withdrawals on the 12 bank statements for the audit year.</w:t>
      </w:r>
    </w:p>
    <w:p w14:paraId="1E63E045" w14:textId="49BBA5A4"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11: Write the sum of any withdrawals not posted to the account on the bank statements.</w:t>
      </w:r>
    </w:p>
    <w:p w14:paraId="789F8058" w14:textId="1BD14411" w:rsidR="00581CE4" w:rsidRPr="00DB5BA4" w:rsidRDefault="00581CE4" w:rsidP="00581CE4">
      <w:pPr>
        <w:jc w:val="both"/>
        <w:rPr>
          <w:rFonts w:ascii="Arial Nova" w:hAnsi="Arial Nova" w:cs="Microsoft Sans Serif"/>
          <w:color w:val="000000" w:themeColor="text1"/>
        </w:rPr>
      </w:pPr>
      <w:r w:rsidRPr="00DB5BA4">
        <w:rPr>
          <w:rFonts w:ascii="Arial Nova" w:hAnsi="Arial Nova" w:cs="Microsoft Sans Serif"/>
          <w:color w:val="000000" w:themeColor="text1"/>
        </w:rPr>
        <w:t>Line 12: Subtract lines 10 and 11 from line 9.</w:t>
      </w:r>
    </w:p>
    <w:p w14:paraId="1A0BA289" w14:textId="07A50A64" w:rsidR="00581CE4" w:rsidRPr="00DB5BA4" w:rsidRDefault="00581CE4" w:rsidP="00581CE4">
      <w:pPr>
        <w:jc w:val="both"/>
        <w:rPr>
          <w:rFonts w:ascii="Arial Nova" w:hAnsi="Arial Nova" w:cs="Microsoft Sans Serif"/>
          <w:b/>
          <w:bCs/>
          <w:i/>
          <w:iCs/>
          <w:color w:val="000000" w:themeColor="text1"/>
        </w:rPr>
      </w:pPr>
      <w:r w:rsidRPr="00DB5BA4">
        <w:rPr>
          <w:rFonts w:ascii="Arial Nova" w:hAnsi="Arial Nova" w:cs="Microsoft Sans Serif"/>
          <w:b/>
          <w:bCs/>
          <w:i/>
          <w:iCs/>
          <w:color w:val="000000" w:themeColor="text1"/>
        </w:rPr>
        <w:t>Line 5 and line 12 should be the same amount.</w:t>
      </w:r>
    </w:p>
    <w:p w14:paraId="4B673145" w14:textId="272EE30E" w:rsidR="00581CE4" w:rsidRPr="00DB5BA4" w:rsidRDefault="00581CE4" w:rsidP="00581CE4">
      <w:pPr>
        <w:rPr>
          <w:rFonts w:ascii="Arial Nova" w:hAnsi="Arial Nova" w:cs="Microsoft Sans Serif"/>
          <w:color w:val="000000" w:themeColor="text1"/>
        </w:rPr>
      </w:pPr>
    </w:p>
    <w:p w14:paraId="50D9F331" w14:textId="618C42F7" w:rsidR="00581CE4" w:rsidRPr="00DB5BA4" w:rsidRDefault="005645BA" w:rsidP="00581CE4">
      <w:pPr>
        <w:rPr>
          <w:rFonts w:ascii="Arial Nova" w:hAnsi="Arial Nova" w:cs="Microsoft Sans Serif"/>
          <w:color w:val="000000" w:themeColor="text1"/>
        </w:rPr>
      </w:pPr>
      <w:r>
        <w:rPr>
          <w:rFonts w:ascii="Arial Nova" w:hAnsi="Arial Nova" w:cs="Microsoft Sans Serif"/>
          <w:noProof/>
          <w:color w:val="000000" w:themeColor="text1"/>
        </w:rPr>
        <w:drawing>
          <wp:anchor distT="0" distB="0" distL="114300" distR="114300" simplePos="0" relativeHeight="251657260" behindDoc="0" locked="0" layoutInCell="1" allowOverlap="1" wp14:anchorId="645129B0" wp14:editId="4ABE4950">
            <wp:simplePos x="0" y="0"/>
            <wp:positionH relativeFrom="margin">
              <wp:align>center</wp:align>
            </wp:positionH>
            <wp:positionV relativeFrom="paragraph">
              <wp:posOffset>136343</wp:posOffset>
            </wp:positionV>
            <wp:extent cx="2987675" cy="1131570"/>
            <wp:effectExtent l="0" t="0" r="3175" b="0"/>
            <wp:wrapThrough wrapText="bothSides">
              <wp:wrapPolygon edited="0">
                <wp:start x="0" y="0"/>
                <wp:lineTo x="0" y="21091"/>
                <wp:lineTo x="21485" y="21091"/>
                <wp:lineTo x="21485" y="0"/>
                <wp:lineTo x="0" y="0"/>
              </wp:wrapPolygon>
            </wp:wrapThrough>
            <wp:docPr id="4268" name="Picture 42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 name="Picture 4268" descr="Logo&#10;&#10;Description automatically generated"/>
                    <pic:cNvPicPr/>
                  </pic:nvPicPr>
                  <pic:blipFill>
                    <a:blip r:embed="rId58" cstate="hqprint">
                      <a:extLst>
                        <a:ext uri="{28A0092B-C50C-407E-A947-70E740481C1C}">
                          <a14:useLocalDpi xmlns:a14="http://schemas.microsoft.com/office/drawing/2010/main"/>
                        </a:ext>
                      </a:extLst>
                    </a:blip>
                    <a:stretch>
                      <a:fillRect/>
                    </a:stretch>
                  </pic:blipFill>
                  <pic:spPr>
                    <a:xfrm>
                      <a:off x="0" y="0"/>
                      <a:ext cx="2987675" cy="1131570"/>
                    </a:xfrm>
                    <a:prstGeom prst="rect">
                      <a:avLst/>
                    </a:prstGeom>
                  </pic:spPr>
                </pic:pic>
              </a:graphicData>
            </a:graphic>
            <wp14:sizeRelH relativeFrom="margin">
              <wp14:pctWidth>0</wp14:pctWidth>
            </wp14:sizeRelH>
            <wp14:sizeRelV relativeFrom="margin">
              <wp14:pctHeight>0</wp14:pctHeight>
            </wp14:sizeRelV>
          </wp:anchor>
        </w:drawing>
      </w:r>
    </w:p>
    <w:p w14:paraId="54537172" w14:textId="77777777" w:rsidR="00581CE4" w:rsidRPr="00DB5BA4" w:rsidRDefault="00581CE4" w:rsidP="00581CE4">
      <w:pPr>
        <w:rPr>
          <w:rFonts w:ascii="Arial Nova" w:hAnsi="Arial Nova" w:cs="Microsoft Sans Serif"/>
          <w:color w:val="000000" w:themeColor="text1"/>
        </w:rPr>
        <w:sectPr w:rsidR="00581CE4" w:rsidRPr="00DB5BA4" w:rsidSect="00E32186">
          <w:pgSz w:w="12240" w:h="15840"/>
          <w:pgMar w:top="720" w:right="720" w:bottom="720" w:left="720" w:header="0" w:footer="576" w:gutter="0"/>
          <w:cols w:space="720"/>
          <w:docGrid w:linePitch="299"/>
        </w:sectPr>
      </w:pPr>
    </w:p>
    <w:p w14:paraId="203409AB" w14:textId="77777777" w:rsidR="00581CE4" w:rsidRPr="000A36F7" w:rsidRDefault="00581CE4" w:rsidP="00581CE4">
      <w:pPr>
        <w:pStyle w:val="Heading3"/>
        <w:ind w:left="0"/>
        <w:jc w:val="center"/>
        <w:rPr>
          <w:rFonts w:ascii="Arial Nova" w:hAnsi="Arial Nova" w:cs="Microsoft Sans Serif"/>
          <w:color w:val="1A3E6F"/>
          <w:sz w:val="40"/>
          <w:szCs w:val="40"/>
        </w:rPr>
      </w:pPr>
      <w:bookmarkStart w:id="43" w:name="auditwork"/>
      <w:bookmarkEnd w:id="43"/>
      <w:r w:rsidRPr="000A36F7">
        <w:rPr>
          <w:rFonts w:ascii="Arial Nova" w:hAnsi="Arial Nova" w:cs="Microsoft Sans Serif"/>
          <w:color w:val="1A3E6F"/>
          <w:sz w:val="40"/>
          <w:szCs w:val="40"/>
        </w:rPr>
        <w:lastRenderedPageBreak/>
        <w:t>AUDIT WORKSHEET</w:t>
      </w:r>
    </w:p>
    <w:p w14:paraId="0763A424" w14:textId="0F747F91" w:rsidR="00581CE4" w:rsidRDefault="00BA32B3" w:rsidP="00581CE4">
      <w:pPr>
        <w:jc w:val="center"/>
        <w:rPr>
          <w:rFonts w:ascii="Arial Nova" w:hAnsi="Arial Nova" w:cs="Microsoft Sans Serif"/>
          <w:bCs/>
          <w:color w:val="000000" w:themeColor="text1"/>
          <w:sz w:val="32"/>
        </w:rPr>
      </w:pPr>
      <w:r>
        <w:rPr>
          <w:rFonts w:ascii="Arial Nova" w:hAnsi="Arial Nova" w:cs="Microsoft Sans Serif"/>
          <w:bCs/>
          <w:color w:val="000000" w:themeColor="text1"/>
          <w:sz w:val="32"/>
        </w:rPr>
        <w:t xml:space="preserve">Complete </w:t>
      </w:r>
      <w:r w:rsidR="00581CE4" w:rsidRPr="00DB5BA4">
        <w:rPr>
          <w:rFonts w:ascii="Arial Nova" w:hAnsi="Arial Nova" w:cs="Microsoft Sans Serif"/>
          <w:bCs/>
          <w:color w:val="000000" w:themeColor="text1"/>
          <w:sz w:val="32"/>
        </w:rPr>
        <w:t xml:space="preserve">as </w:t>
      </w:r>
      <w:r w:rsidR="005E1184">
        <w:rPr>
          <w:rFonts w:ascii="Arial Nova" w:hAnsi="Arial Nova" w:cs="Microsoft Sans Serif"/>
          <w:bCs/>
          <w:color w:val="000000" w:themeColor="text1"/>
          <w:sz w:val="32"/>
        </w:rPr>
        <w:t xml:space="preserve">needed to assist with </w:t>
      </w:r>
      <w:r w:rsidR="00581CE4" w:rsidRPr="00DB5BA4">
        <w:rPr>
          <w:rFonts w:ascii="Arial Nova" w:hAnsi="Arial Nova" w:cs="Microsoft Sans Serif"/>
          <w:bCs/>
          <w:color w:val="000000" w:themeColor="text1"/>
          <w:sz w:val="32"/>
        </w:rPr>
        <w:t>the audit.</w:t>
      </w:r>
    </w:p>
    <w:p w14:paraId="7AE67706" w14:textId="77777777" w:rsidR="005E1184" w:rsidRPr="00DB5BA4" w:rsidRDefault="005E1184" w:rsidP="00581CE4">
      <w:pPr>
        <w:jc w:val="center"/>
        <w:rPr>
          <w:rFonts w:ascii="Arial Nova" w:hAnsi="Arial Nova" w:cs="Microsoft Sans Serif"/>
          <w:bCs/>
          <w:color w:val="000000" w:themeColor="text1"/>
          <w:sz w:val="32"/>
        </w:rPr>
      </w:pPr>
    </w:p>
    <w:p w14:paraId="63356869" w14:textId="77777777" w:rsidR="007F34D8" w:rsidRPr="00DB5BA4" w:rsidRDefault="007F34D8" w:rsidP="007F34D8">
      <w:pPr>
        <w:pStyle w:val="BodyText"/>
        <w:rPr>
          <w:rFonts w:ascii="Arial Nova" w:hAnsi="Arial Nova" w:cs="Microsoft Sans Serif"/>
          <w:bCs/>
          <w:color w:val="000000" w:themeColor="text1"/>
          <w:sz w:val="27"/>
        </w:rPr>
      </w:pPr>
      <w:r w:rsidRPr="00DB5BA4">
        <w:rPr>
          <w:rFonts w:ascii="Arial Nova" w:hAnsi="Arial Nova" w:cs="Microsoft Sans Serif"/>
          <w:b/>
          <w:color w:val="000000" w:themeColor="text1"/>
          <w:sz w:val="36"/>
          <w:szCs w:val="36"/>
        </w:rPr>
        <w:t>DEPOSITS</w:t>
      </w:r>
    </w:p>
    <w:p w14:paraId="12F364BB" w14:textId="77777777" w:rsidR="007F34D8" w:rsidRPr="00DB5BA4" w:rsidRDefault="007F34D8" w:rsidP="007F34D8">
      <w:pPr>
        <w:pStyle w:val="BodyText"/>
        <w:tabs>
          <w:tab w:val="left" w:pos="4767"/>
          <w:tab w:val="left" w:pos="7794"/>
          <w:tab w:val="left" w:pos="7997"/>
          <w:tab w:val="left" w:pos="10255"/>
        </w:tabs>
        <w:rPr>
          <w:rFonts w:ascii="Arial Nova" w:hAnsi="Arial Nova" w:cs="Microsoft Sans Serif"/>
          <w:color w:val="000000" w:themeColor="text1"/>
        </w:rPr>
      </w:pPr>
      <w:r w:rsidRPr="00DB5BA4">
        <w:rPr>
          <w:rFonts w:ascii="Arial Nova" w:hAnsi="Arial Nova" w:cs="Microsoft Sans Serif"/>
          <w:color w:val="000000" w:themeColor="text1"/>
        </w:rPr>
        <w:t>Deposits from</w:t>
      </w:r>
      <w:r w:rsidRPr="00DB5BA4">
        <w:rPr>
          <w:rFonts w:ascii="Arial Nova" w:hAnsi="Arial Nova" w:cs="Microsoft Sans Serif"/>
          <w:color w:val="000000" w:themeColor="text1"/>
          <w:u w:val="single"/>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to</w:t>
      </w:r>
      <w:r w:rsidRPr="00DB5BA4">
        <w:rPr>
          <w:rFonts w:ascii="Arial Nova" w:hAnsi="Arial Nova" w:cs="Microsoft Sans Serif"/>
          <w:color w:val="000000" w:themeColor="text1"/>
          <w:u w:val="single"/>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ab/>
        <w:t>$</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u w:val="single"/>
        </w:rPr>
        <w:tab/>
      </w:r>
    </w:p>
    <w:p w14:paraId="1E6C1295" w14:textId="77777777" w:rsidR="007F34D8" w:rsidRPr="00DB5BA4" w:rsidRDefault="007F34D8" w:rsidP="007F34D8">
      <w:pPr>
        <w:pStyle w:val="BodyText"/>
        <w:tabs>
          <w:tab w:val="left" w:pos="2250"/>
          <w:tab w:val="left" w:pos="5580"/>
          <w:tab w:val="left" w:pos="8190"/>
        </w:tabs>
        <w:rPr>
          <w:rFonts w:ascii="Arial Nova" w:hAnsi="Arial Nova" w:cs="Microsoft Sans Serif"/>
          <w:color w:val="000000" w:themeColor="text1"/>
          <w:sz w:val="20"/>
        </w:rPr>
      </w:pPr>
      <w:r w:rsidRPr="00DB5BA4">
        <w:rPr>
          <w:rFonts w:ascii="Arial Nova" w:hAnsi="Arial Nova" w:cs="Microsoft Sans Serif"/>
          <w:color w:val="000000" w:themeColor="text1"/>
          <w:sz w:val="20"/>
        </w:rPr>
        <w:tab/>
        <w:t>Day 1</w:t>
      </w:r>
      <w:r>
        <w:rPr>
          <w:rFonts w:ascii="Arial Nova" w:hAnsi="Arial Nova" w:cs="Microsoft Sans Serif"/>
          <w:color w:val="000000" w:themeColor="text1"/>
          <w:sz w:val="20"/>
        </w:rPr>
        <w:tab/>
      </w:r>
      <w:r w:rsidRPr="00DB5BA4">
        <w:rPr>
          <w:rFonts w:ascii="Arial Nova" w:hAnsi="Arial Nova" w:cs="Microsoft Sans Serif"/>
          <w:color w:val="000000" w:themeColor="text1"/>
          <w:sz w:val="20"/>
        </w:rPr>
        <w:t>Day 365</w:t>
      </w:r>
      <w:r>
        <w:rPr>
          <w:rFonts w:ascii="Arial Nova" w:hAnsi="Arial Nova" w:cs="Microsoft Sans Serif"/>
          <w:color w:val="000000" w:themeColor="text1"/>
          <w:sz w:val="20"/>
        </w:rPr>
        <w:tab/>
        <w:t xml:space="preserve"> </w:t>
      </w:r>
      <w:r w:rsidRPr="00DB5BA4">
        <w:rPr>
          <w:rFonts w:ascii="Arial Nova" w:hAnsi="Arial Nova" w:cs="Microsoft Sans Serif"/>
          <w:color w:val="000000" w:themeColor="text1"/>
          <w:sz w:val="20"/>
        </w:rPr>
        <w:t xml:space="preserve">Sum of </w:t>
      </w:r>
      <w:r>
        <w:rPr>
          <w:rFonts w:ascii="Arial Nova" w:hAnsi="Arial Nova" w:cs="Microsoft Sans Serif"/>
          <w:color w:val="000000" w:themeColor="text1"/>
          <w:sz w:val="20"/>
        </w:rPr>
        <w:t>deposits</w:t>
      </w:r>
    </w:p>
    <w:p w14:paraId="33119DE5" w14:textId="77777777" w:rsidR="007F34D8" w:rsidRDefault="007F34D8" w:rsidP="007F34D8">
      <w:pPr>
        <w:pStyle w:val="BodyText"/>
        <w:ind w:right="630"/>
        <w:jc w:val="right"/>
        <w:rPr>
          <w:rFonts w:ascii="Arial Nova" w:hAnsi="Arial Nova" w:cs="Microsoft Sans Serif"/>
          <w:color w:val="000000" w:themeColor="text1"/>
          <w:sz w:val="20"/>
        </w:rPr>
      </w:pPr>
      <w:r>
        <w:rPr>
          <w:rFonts w:ascii="Arial Nova" w:hAnsi="Arial Nova" w:cs="Microsoft Sans Serif"/>
          <w:color w:val="000000" w:themeColor="text1"/>
          <w:sz w:val="20"/>
        </w:rPr>
        <w:t>(Line 7 of Audit Report)</w:t>
      </w:r>
    </w:p>
    <w:p w14:paraId="45E323C5" w14:textId="77777777" w:rsidR="007F34D8" w:rsidRPr="00DB5BA4" w:rsidRDefault="007F34D8" w:rsidP="007F34D8">
      <w:pPr>
        <w:pStyle w:val="BodyText"/>
        <w:ind w:right="630"/>
        <w:jc w:val="right"/>
        <w:rPr>
          <w:rFonts w:ascii="Arial Nova" w:hAnsi="Arial Nova" w:cs="Microsoft Sans Serif"/>
          <w:color w:val="000000" w:themeColor="text1"/>
          <w:sz w:val="20"/>
        </w:rPr>
      </w:pPr>
    </w:p>
    <w:p w14:paraId="35E024A5" w14:textId="77777777" w:rsidR="007F34D8" w:rsidRPr="00DB5BA4" w:rsidRDefault="007F34D8" w:rsidP="007F34D8">
      <w:pPr>
        <w:rPr>
          <w:rFonts w:ascii="Arial Nova" w:hAnsi="Arial Nova" w:cs="Microsoft Sans Serif"/>
          <w:color w:val="000000" w:themeColor="text1"/>
          <w:sz w:val="24"/>
          <w:szCs w:val="28"/>
        </w:rPr>
      </w:pPr>
      <w:r w:rsidRPr="00DB5BA4">
        <w:rPr>
          <w:rFonts w:ascii="Arial Nova" w:hAnsi="Arial Nova" w:cs="Microsoft Sans Serif"/>
          <w:color w:val="000000" w:themeColor="text1"/>
          <w:sz w:val="24"/>
          <w:szCs w:val="28"/>
        </w:rPr>
        <w:t>Enter receipts from front page of bank statements as you go along in audit. Total deposits are listed near the ending balance on front page of bank statement.</w:t>
      </w:r>
    </w:p>
    <w:p w14:paraId="72EA8CE1" w14:textId="77777777" w:rsidR="007F34D8" w:rsidRPr="00DB5BA4" w:rsidRDefault="007F34D8" w:rsidP="007F34D8">
      <w:pPr>
        <w:pStyle w:val="BodyText"/>
        <w:rPr>
          <w:rFonts w:ascii="Arial Nova" w:hAnsi="Arial Nova" w:cs="Microsoft Sans Serif"/>
          <w:color w:val="000000" w:themeColor="text1"/>
          <w:sz w:val="29"/>
        </w:rPr>
      </w:pPr>
    </w:p>
    <w:p w14:paraId="2B2B83C2"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3F6A723B"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71AD2995"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1B212567"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61A4A606"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04822A92"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10A7D638" w14:textId="77777777" w:rsidR="007F34D8" w:rsidRDefault="007F34D8" w:rsidP="007F34D8">
      <w:pPr>
        <w:pStyle w:val="BodyText"/>
        <w:rPr>
          <w:rFonts w:ascii="Arial Nova" w:hAnsi="Arial Nova" w:cs="Microsoft Sans Serif"/>
          <w:color w:val="000000" w:themeColor="text1"/>
          <w:sz w:val="20"/>
        </w:rPr>
      </w:pPr>
    </w:p>
    <w:p w14:paraId="11D1D825" w14:textId="77777777" w:rsidR="007F34D8" w:rsidRPr="00300D19" w:rsidRDefault="007F34D8" w:rsidP="007F34D8">
      <w:pPr>
        <w:pStyle w:val="BodyText"/>
        <w:rPr>
          <w:rFonts w:ascii="Arial Nova" w:hAnsi="Arial Nova" w:cs="Microsoft Sans Serif"/>
          <w:color w:val="000000" w:themeColor="text1"/>
          <w:sz w:val="22"/>
          <w:szCs w:val="28"/>
        </w:rPr>
      </w:pPr>
      <w:r w:rsidRPr="00300D19">
        <w:rPr>
          <w:rFonts w:ascii="Arial Nova" w:hAnsi="Arial Nova" w:cs="Microsoft Sans Serif"/>
          <w:color w:val="000000" w:themeColor="text1"/>
          <w:sz w:val="22"/>
          <w:szCs w:val="28"/>
        </w:rPr>
        <w:t>Deposits Not Cleared:</w:t>
      </w:r>
      <w:r>
        <w:rPr>
          <w:rFonts w:ascii="Arial Nova" w:hAnsi="Arial Nova" w:cs="Microsoft Sans Serif"/>
          <w:color w:val="000000" w:themeColor="text1"/>
          <w:sz w:val="22"/>
          <w:szCs w:val="28"/>
        </w:rPr>
        <w:t xml:space="preserve"> (Line 8 of Audit Report)</w:t>
      </w:r>
    </w:p>
    <w:p w14:paraId="3A5DC6F4" w14:textId="77777777" w:rsidR="007F34D8"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bookmarkStart w:id="44" w:name="_Hlk102036969"/>
      <w:r>
        <w:rPr>
          <w:rFonts w:ascii="Arial Nova" w:hAnsi="Arial Nova" w:cs="Microsoft Sans Serif"/>
          <w:color w:val="000000" w:themeColor="text1"/>
          <w:sz w:val="20"/>
        </w:rPr>
        <w:t>Date</w:t>
      </w:r>
      <w:bookmarkEnd w:id="44"/>
      <w:r>
        <w:rPr>
          <w:rFonts w:ascii="Arial Nova" w:hAnsi="Arial Nova" w:cs="Microsoft Sans Serif"/>
          <w:color w:val="000000" w:themeColor="text1"/>
          <w:sz w:val="20"/>
        </w:rPr>
        <w:t xml:space="preserv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3AA64B5E" w14:textId="77777777" w:rsidR="007F34D8"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18A62EFD" w14:textId="77777777" w:rsidR="007F34D8"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3A657195" w14:textId="77777777" w:rsidR="007F34D8"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Date: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60C33A84" w14:textId="77777777" w:rsidR="007F34D8" w:rsidRPr="009F0283" w:rsidRDefault="007F34D8" w:rsidP="007F34D8">
      <w:pPr>
        <w:pStyle w:val="BodyText"/>
        <w:rPr>
          <w:rFonts w:ascii="Arial Nova" w:hAnsi="Arial Nova" w:cs="Microsoft Sans Serif"/>
          <w:color w:val="000000" w:themeColor="text1"/>
          <w:sz w:val="18"/>
          <w:szCs w:val="16"/>
        </w:rPr>
      </w:pPr>
      <w:r w:rsidRPr="009F0283">
        <w:rPr>
          <w:rFonts w:ascii="Arial Nova" w:hAnsi="Arial Nova" w:cs="Microsoft Sans Serif"/>
          <w:noProof/>
          <w:color w:val="000000" w:themeColor="text1"/>
          <w:sz w:val="16"/>
          <w:szCs w:val="16"/>
        </w:rPr>
        <mc:AlternateContent>
          <mc:Choice Requires="wps">
            <w:drawing>
              <wp:anchor distT="0" distB="0" distL="0" distR="0" simplePos="0" relativeHeight="251657246" behindDoc="1" locked="0" layoutInCell="1" allowOverlap="1" wp14:anchorId="4EF40459" wp14:editId="010F68A5">
                <wp:simplePos x="0" y="0"/>
                <wp:positionH relativeFrom="margin">
                  <wp:align>center</wp:align>
                </wp:positionH>
                <wp:positionV relativeFrom="paragraph">
                  <wp:posOffset>219710</wp:posOffset>
                </wp:positionV>
                <wp:extent cx="6172200" cy="1270"/>
                <wp:effectExtent l="0" t="19050" r="19050" b="17780"/>
                <wp:wrapTopAndBottom/>
                <wp:docPr id="29"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1270"/>
                        </a:xfrm>
                        <a:custGeom>
                          <a:avLst/>
                          <a:gdLst>
                            <a:gd name="T0" fmla="+- 0 1296 1296"/>
                            <a:gd name="T1" fmla="*/ T0 w 9720"/>
                            <a:gd name="T2" fmla="+- 0 11016 1296"/>
                            <a:gd name="T3" fmla="*/ T2 w 9720"/>
                          </a:gdLst>
                          <a:ahLst/>
                          <a:cxnLst>
                            <a:cxn ang="0">
                              <a:pos x="T1" y="0"/>
                            </a:cxn>
                            <a:cxn ang="0">
                              <a:pos x="T3" y="0"/>
                            </a:cxn>
                          </a:cxnLst>
                          <a:rect l="0" t="0" r="r" b="b"/>
                          <a:pathLst>
                            <a:path w="9720">
                              <a:moveTo>
                                <a:pt x="0" y="0"/>
                              </a:moveTo>
                              <a:lnTo>
                                <a:pt x="972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336B" id="Freeform 12" o:spid="_x0000_s1026" style="position:absolute;margin-left:0;margin-top:17.3pt;width:486pt;height:.1pt;z-index:-25165923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" path="m,l9720,e" filled="f" strokeweight="2.25pt">
                <v:path arrowok="t" o:connecttype="custom" o:connectlocs="0,0;6172200,0" o:connectangles="0,0"/>
                <o:lock v:ext="edit" aspectratio="t"/>
                <w10:wrap type="topAndBottom" anchorx="margin"/>
              </v:shape>
            </w:pict>
          </mc:Fallback>
        </mc:AlternateContent>
      </w:r>
    </w:p>
    <w:p w14:paraId="3CA8CE8B" w14:textId="77777777" w:rsidR="007F34D8" w:rsidRPr="00DB5BA4" w:rsidRDefault="007F34D8" w:rsidP="007F34D8">
      <w:pPr>
        <w:pStyle w:val="BodyText"/>
        <w:rPr>
          <w:rFonts w:ascii="Arial Nova" w:hAnsi="Arial Nova" w:cs="Microsoft Sans Serif"/>
          <w:color w:val="000000" w:themeColor="text1"/>
          <w:sz w:val="20"/>
        </w:rPr>
      </w:pPr>
    </w:p>
    <w:p w14:paraId="33087640" w14:textId="77777777" w:rsidR="007F34D8" w:rsidRPr="00DB5BA4" w:rsidRDefault="007F34D8" w:rsidP="007F34D8">
      <w:pPr>
        <w:pStyle w:val="BodyText"/>
        <w:rPr>
          <w:rFonts w:ascii="Arial Nova" w:hAnsi="Arial Nova" w:cs="Microsoft Sans Serif"/>
          <w:b/>
          <w:color w:val="000000" w:themeColor="text1"/>
          <w:sz w:val="36"/>
          <w:szCs w:val="36"/>
        </w:rPr>
      </w:pPr>
      <w:r w:rsidRPr="00DB5BA4">
        <w:rPr>
          <w:rFonts w:ascii="Arial Nova" w:hAnsi="Arial Nova" w:cs="Microsoft Sans Serif"/>
          <w:b/>
          <w:color w:val="000000" w:themeColor="text1"/>
          <w:sz w:val="36"/>
          <w:szCs w:val="36"/>
        </w:rPr>
        <w:t>EXPENSES</w:t>
      </w:r>
    </w:p>
    <w:p w14:paraId="66AD413A" w14:textId="77777777" w:rsidR="007F34D8" w:rsidRPr="00DB5BA4" w:rsidRDefault="007F34D8" w:rsidP="007F34D8">
      <w:pPr>
        <w:pStyle w:val="BodyText"/>
        <w:tabs>
          <w:tab w:val="left" w:pos="5160"/>
          <w:tab w:val="left" w:pos="7917"/>
          <w:tab w:val="left" w:pos="10256"/>
        </w:tabs>
        <w:rPr>
          <w:rFonts w:ascii="Arial Nova" w:hAnsi="Arial Nova" w:cs="Microsoft Sans Serif"/>
          <w:color w:val="000000" w:themeColor="text1"/>
        </w:rPr>
      </w:pPr>
      <w:r w:rsidRPr="00DB5BA4">
        <w:rPr>
          <w:rFonts w:ascii="Arial Nova" w:hAnsi="Arial Nova" w:cs="Microsoft Sans Serif"/>
          <w:color w:val="000000" w:themeColor="text1"/>
        </w:rPr>
        <w:t>Disbursements</w:t>
      </w:r>
      <w:r w:rsidRPr="00DB5BA4">
        <w:rPr>
          <w:rFonts w:ascii="Arial Nova" w:hAnsi="Arial Nova" w:cs="Microsoft Sans Serif"/>
          <w:color w:val="000000" w:themeColor="text1"/>
          <w:spacing w:val="-3"/>
        </w:rPr>
        <w:t xml:space="preserve"> </w:t>
      </w:r>
      <w:r w:rsidRPr="00DB5BA4">
        <w:rPr>
          <w:rFonts w:ascii="Arial Nova" w:hAnsi="Arial Nova" w:cs="Microsoft Sans Serif"/>
          <w:color w:val="000000" w:themeColor="text1"/>
        </w:rPr>
        <w:t>from</w:t>
      </w:r>
      <w:r w:rsidRPr="00DB5BA4">
        <w:rPr>
          <w:rFonts w:ascii="Arial Nova" w:hAnsi="Arial Nova" w:cs="Microsoft Sans Serif"/>
          <w:color w:val="000000" w:themeColor="text1"/>
          <w:u w:val="single"/>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to</w:t>
      </w:r>
      <w:r>
        <w:rPr>
          <w:rFonts w:ascii="Arial Nova" w:hAnsi="Arial Nova" w:cs="Microsoft Sans Serif"/>
          <w:color w:val="000000" w:themeColor="text1"/>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u w:val="single"/>
        </w:rPr>
        <w:tab/>
      </w:r>
    </w:p>
    <w:p w14:paraId="1FAC2EF4" w14:textId="77777777" w:rsidR="007F34D8" w:rsidRPr="00DB5BA4" w:rsidRDefault="007F34D8" w:rsidP="007F34D8">
      <w:pPr>
        <w:pStyle w:val="BodyText"/>
        <w:tabs>
          <w:tab w:val="left" w:pos="2250"/>
          <w:tab w:val="left" w:pos="5580"/>
          <w:tab w:val="left" w:pos="8190"/>
        </w:tabs>
        <w:rPr>
          <w:rFonts w:ascii="Arial Nova" w:hAnsi="Arial Nova" w:cs="Microsoft Sans Serif"/>
          <w:color w:val="000000" w:themeColor="text1"/>
          <w:sz w:val="20"/>
        </w:rPr>
      </w:pPr>
      <w:r w:rsidRPr="00DB5BA4">
        <w:rPr>
          <w:rFonts w:ascii="Arial Nova" w:hAnsi="Arial Nova" w:cs="Microsoft Sans Serif"/>
          <w:color w:val="000000" w:themeColor="text1"/>
          <w:sz w:val="20"/>
        </w:rPr>
        <w:tab/>
        <w:t>Day 1</w:t>
      </w:r>
      <w:r>
        <w:rPr>
          <w:rFonts w:ascii="Arial Nova" w:hAnsi="Arial Nova" w:cs="Microsoft Sans Serif"/>
          <w:color w:val="000000" w:themeColor="text1"/>
          <w:sz w:val="20"/>
        </w:rPr>
        <w:tab/>
      </w:r>
      <w:r w:rsidRPr="00DB5BA4">
        <w:rPr>
          <w:rFonts w:ascii="Arial Nova" w:hAnsi="Arial Nova" w:cs="Microsoft Sans Serif"/>
          <w:color w:val="000000" w:themeColor="text1"/>
          <w:sz w:val="20"/>
        </w:rPr>
        <w:t>Day 365</w:t>
      </w:r>
      <w:r>
        <w:rPr>
          <w:rFonts w:ascii="Arial Nova" w:hAnsi="Arial Nova" w:cs="Microsoft Sans Serif"/>
          <w:color w:val="000000" w:themeColor="text1"/>
          <w:sz w:val="20"/>
        </w:rPr>
        <w:tab/>
        <w:t xml:space="preserve"> </w:t>
      </w:r>
      <w:r w:rsidRPr="00DB5BA4">
        <w:rPr>
          <w:rFonts w:ascii="Arial Nova" w:hAnsi="Arial Nova" w:cs="Microsoft Sans Serif"/>
          <w:color w:val="000000" w:themeColor="text1"/>
          <w:sz w:val="20"/>
        </w:rPr>
        <w:t>Sum of withdrawals</w:t>
      </w:r>
    </w:p>
    <w:p w14:paraId="2B921B29" w14:textId="77777777" w:rsidR="007F34D8" w:rsidRDefault="007F34D8" w:rsidP="007F34D8">
      <w:pPr>
        <w:pStyle w:val="BodyText"/>
        <w:ind w:right="630"/>
        <w:jc w:val="right"/>
        <w:rPr>
          <w:rFonts w:ascii="Arial Nova" w:hAnsi="Arial Nova" w:cs="Microsoft Sans Serif"/>
          <w:color w:val="000000" w:themeColor="text1"/>
          <w:sz w:val="20"/>
        </w:rPr>
      </w:pPr>
      <w:r>
        <w:rPr>
          <w:rFonts w:ascii="Arial Nova" w:hAnsi="Arial Nova" w:cs="Microsoft Sans Serif"/>
          <w:color w:val="000000" w:themeColor="text1"/>
          <w:sz w:val="20"/>
        </w:rPr>
        <w:t>(Line 10 of Audit Report)</w:t>
      </w:r>
    </w:p>
    <w:p w14:paraId="1F28C98A" w14:textId="77777777" w:rsidR="007F34D8" w:rsidRPr="00DB5BA4" w:rsidRDefault="007F34D8" w:rsidP="007F34D8">
      <w:pPr>
        <w:pStyle w:val="BodyText"/>
        <w:ind w:right="630"/>
        <w:jc w:val="right"/>
        <w:rPr>
          <w:rFonts w:ascii="Arial Nova" w:hAnsi="Arial Nova" w:cs="Microsoft Sans Serif"/>
          <w:color w:val="000000" w:themeColor="text1"/>
          <w:sz w:val="20"/>
        </w:rPr>
      </w:pPr>
    </w:p>
    <w:p w14:paraId="7AC87E35" w14:textId="77777777" w:rsidR="007F34D8" w:rsidRPr="00DB5BA4" w:rsidRDefault="007F34D8" w:rsidP="007F34D8">
      <w:pPr>
        <w:rPr>
          <w:rFonts w:ascii="Arial Nova" w:hAnsi="Arial Nova" w:cs="Microsoft Sans Serif"/>
          <w:color w:val="000000" w:themeColor="text1"/>
          <w:sz w:val="20"/>
        </w:rPr>
      </w:pPr>
      <w:r w:rsidRPr="00DB5BA4">
        <w:rPr>
          <w:rFonts w:ascii="Arial Nova" w:hAnsi="Arial Nova" w:cs="Microsoft Sans Serif"/>
          <w:color w:val="000000" w:themeColor="text1"/>
          <w:sz w:val="24"/>
          <w:szCs w:val="28"/>
        </w:rPr>
        <w:t>Enter disbursements/withdrawals from front page of bank statements. Totals from efts, withdrawals, checks and service fees should be listed near ending balance on front page of bank statements</w:t>
      </w:r>
      <w:r w:rsidRPr="00DB5BA4">
        <w:rPr>
          <w:rFonts w:ascii="Arial Nova" w:hAnsi="Arial Nova" w:cs="Microsoft Sans Serif"/>
          <w:color w:val="000000" w:themeColor="text1"/>
          <w:sz w:val="20"/>
        </w:rPr>
        <w:t>.</w:t>
      </w:r>
    </w:p>
    <w:p w14:paraId="789EB79A" w14:textId="77777777" w:rsidR="007F34D8" w:rsidRPr="00DB5BA4" w:rsidRDefault="007F34D8" w:rsidP="007F34D8">
      <w:pPr>
        <w:pStyle w:val="BodyText"/>
        <w:rPr>
          <w:rFonts w:ascii="Arial Nova" w:hAnsi="Arial Nova" w:cs="Microsoft Sans Serif"/>
          <w:color w:val="000000" w:themeColor="text1"/>
          <w:sz w:val="23"/>
        </w:rPr>
      </w:pPr>
    </w:p>
    <w:p w14:paraId="7BF694FD" w14:textId="77777777" w:rsidR="007F34D8" w:rsidRPr="0050331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3DBEAC77" w14:textId="77777777" w:rsidR="007F34D8" w:rsidRPr="0050331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56EB2320" w14:textId="77777777" w:rsidR="007F34D8" w:rsidRPr="0050331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15AF70EC" w14:textId="77777777" w:rsidR="007F34D8" w:rsidRPr="0050331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068BCF9A" w14:textId="77777777" w:rsidR="007F34D8" w:rsidRPr="0050331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3CA7ED76" w14:textId="77777777" w:rsidR="007F34D8" w:rsidRPr="00DB5BA4" w:rsidRDefault="007F34D8" w:rsidP="007F34D8">
      <w:pPr>
        <w:tabs>
          <w:tab w:val="left" w:pos="2781"/>
          <w:tab w:val="left" w:pos="5220"/>
          <w:tab w:val="left" w:pos="5837"/>
          <w:tab w:val="left" w:pos="7823"/>
          <w:tab w:val="left" w:pos="10261"/>
        </w:tabs>
        <w:spacing w:line="276" w:lineRule="auto"/>
        <w:rPr>
          <w:rFonts w:ascii="Arial Nova" w:hAnsi="Arial Nova" w:cs="Microsoft Sans Serif"/>
          <w:color w:val="000000" w:themeColor="text1"/>
          <w:sz w:val="20"/>
        </w:rPr>
      </w:pPr>
      <w:r w:rsidRPr="00DB5BA4">
        <w:rPr>
          <w:rFonts w:ascii="Arial Nova" w:hAnsi="Arial Nova" w:cs="Microsoft Sans Serif"/>
          <w:color w:val="000000" w:themeColor="text1"/>
          <w:sz w:val="20"/>
        </w:rPr>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ab/>
        <w:t>Month</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r w:rsidRPr="00DB5BA4">
        <w:rPr>
          <w:rFonts w:ascii="Arial Nova" w:hAnsi="Arial Nova" w:cs="Microsoft Sans Serif"/>
          <w:color w:val="000000" w:themeColor="text1"/>
          <w:sz w:val="20"/>
        </w:rPr>
        <w:t xml:space="preserve"> Amount</w:t>
      </w:r>
      <w:r w:rsidRPr="00DB5BA4">
        <w:rPr>
          <w:rFonts w:ascii="Arial Nova" w:hAnsi="Arial Nova" w:cs="Microsoft Sans Serif"/>
          <w:color w:val="000000" w:themeColor="text1"/>
          <w:sz w:val="20"/>
          <w:u w:val="single"/>
        </w:rPr>
        <w:t xml:space="preserve"> </w:t>
      </w:r>
      <w:r w:rsidRPr="00DB5BA4">
        <w:rPr>
          <w:rFonts w:ascii="Arial Nova" w:hAnsi="Arial Nova" w:cs="Microsoft Sans Serif"/>
          <w:color w:val="000000" w:themeColor="text1"/>
          <w:sz w:val="20"/>
          <w:u w:val="single"/>
        </w:rPr>
        <w:tab/>
      </w:r>
    </w:p>
    <w:p w14:paraId="114D8948" w14:textId="77777777" w:rsidR="007F34D8" w:rsidRPr="00DB5BA4" w:rsidRDefault="007F34D8" w:rsidP="007F34D8">
      <w:pPr>
        <w:pStyle w:val="BodyText"/>
        <w:rPr>
          <w:rFonts w:ascii="Arial Nova" w:hAnsi="Arial Nova" w:cs="Microsoft Sans Serif"/>
          <w:color w:val="000000" w:themeColor="text1"/>
          <w:sz w:val="20"/>
        </w:rPr>
      </w:pPr>
    </w:p>
    <w:p w14:paraId="66985895" w14:textId="77777777" w:rsidR="007F34D8" w:rsidRPr="00300D19" w:rsidRDefault="007F34D8" w:rsidP="007F34D8">
      <w:pPr>
        <w:pStyle w:val="BodyText"/>
        <w:rPr>
          <w:rFonts w:ascii="Arial Nova" w:hAnsi="Arial Nova" w:cs="Microsoft Sans Serif"/>
          <w:color w:val="000000" w:themeColor="text1"/>
          <w:sz w:val="22"/>
          <w:szCs w:val="28"/>
        </w:rPr>
      </w:pPr>
      <w:r w:rsidRPr="00300D19">
        <w:rPr>
          <w:rFonts w:ascii="Arial Nova" w:hAnsi="Arial Nova" w:cs="Microsoft Sans Serif"/>
          <w:color w:val="000000" w:themeColor="text1"/>
          <w:sz w:val="22"/>
          <w:szCs w:val="28"/>
        </w:rPr>
        <w:t>Checks Not Cleared:</w:t>
      </w:r>
      <w:r>
        <w:rPr>
          <w:rFonts w:ascii="Arial Nova" w:hAnsi="Arial Nova" w:cs="Microsoft Sans Serif"/>
          <w:color w:val="000000" w:themeColor="text1"/>
          <w:sz w:val="22"/>
          <w:szCs w:val="28"/>
        </w:rPr>
        <w:t xml:space="preserve"> (Line 11 of Audit report)</w:t>
      </w:r>
    </w:p>
    <w:p w14:paraId="7D8B4CA1" w14:textId="77777777" w:rsidR="007F34D8"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6407AA08" w14:textId="77777777" w:rsidR="007F34D8" w:rsidRPr="00F3030F"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1512E454" w14:textId="77777777" w:rsidR="007F34D8" w:rsidRPr="00F3030F"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10CE21D1" w14:textId="77777777" w:rsidR="007F34D8" w:rsidRPr="00F3030F" w:rsidRDefault="007F34D8" w:rsidP="007F34D8">
      <w:pPr>
        <w:pStyle w:val="BodyText"/>
        <w:tabs>
          <w:tab w:val="left" w:pos="1440"/>
          <w:tab w:val="left" w:pos="1620"/>
          <w:tab w:val="left" w:pos="3330"/>
          <w:tab w:val="left" w:pos="3510"/>
          <w:tab w:val="left" w:pos="5040"/>
          <w:tab w:val="left" w:pos="5220"/>
          <w:tab w:val="left" w:pos="7200"/>
          <w:tab w:val="left" w:pos="7380"/>
          <w:tab w:val="left" w:pos="9000"/>
          <w:tab w:val="left" w:pos="9180"/>
          <w:tab w:val="left" w:pos="10710"/>
        </w:tabs>
        <w:spacing w:line="276" w:lineRule="auto"/>
        <w:rPr>
          <w:rFonts w:ascii="Arial Nova" w:hAnsi="Arial Nova" w:cs="Microsoft Sans Serif"/>
          <w:color w:val="000000" w:themeColor="text1"/>
          <w:sz w:val="20"/>
          <w:u w:val="single"/>
        </w:rPr>
      </w:pPr>
      <w:r>
        <w:rPr>
          <w:rFonts w:ascii="Arial Nova" w:hAnsi="Arial Nova" w:cs="Microsoft Sans Serif"/>
          <w:color w:val="000000" w:themeColor="text1"/>
          <w:sz w:val="20"/>
        </w:rPr>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Ch #: </w:t>
      </w:r>
      <w:r>
        <w:rPr>
          <w:rFonts w:ascii="Arial Nova" w:hAnsi="Arial Nova" w:cs="Microsoft Sans Serif"/>
          <w:color w:val="000000" w:themeColor="text1"/>
          <w:sz w:val="20"/>
          <w:u w:val="single"/>
        </w:rPr>
        <w:tab/>
      </w:r>
      <w:r>
        <w:rPr>
          <w:rFonts w:ascii="Arial Nova" w:hAnsi="Arial Nova" w:cs="Microsoft Sans Serif"/>
          <w:color w:val="000000" w:themeColor="text1"/>
          <w:sz w:val="20"/>
        </w:rPr>
        <w:tab/>
        <w:t xml:space="preserve">Amount: </w:t>
      </w:r>
      <w:r>
        <w:rPr>
          <w:rFonts w:ascii="Arial Nova" w:hAnsi="Arial Nova" w:cs="Microsoft Sans Serif"/>
          <w:color w:val="000000" w:themeColor="text1"/>
          <w:sz w:val="20"/>
          <w:u w:val="single"/>
        </w:rPr>
        <w:tab/>
      </w:r>
    </w:p>
    <w:p w14:paraId="21106698" w14:textId="77777777" w:rsidR="00581CE4" w:rsidRPr="00DB5BA4" w:rsidRDefault="00581CE4" w:rsidP="00581CE4">
      <w:pPr>
        <w:pStyle w:val="BodyText"/>
        <w:rPr>
          <w:rFonts w:ascii="Arial Nova" w:hAnsi="Arial Nova" w:cs="Microsoft Sans Serif"/>
          <w:color w:val="000000" w:themeColor="text1"/>
          <w:sz w:val="15"/>
        </w:rPr>
      </w:pPr>
    </w:p>
    <w:p w14:paraId="0D3CA9BE" w14:textId="77777777" w:rsidR="00581CE4" w:rsidRPr="00DB5BA4" w:rsidRDefault="00581CE4" w:rsidP="00581CE4">
      <w:pPr>
        <w:rPr>
          <w:rFonts w:ascii="Arial Nova" w:eastAsia="Arial" w:hAnsi="Arial Nova" w:cs="Microsoft Sans Serif"/>
          <w:b/>
          <w:bCs/>
          <w:color w:val="000000" w:themeColor="text1"/>
          <w:sz w:val="36"/>
          <w:szCs w:val="36"/>
        </w:rPr>
      </w:pPr>
      <w:r w:rsidRPr="00DB5BA4">
        <w:rPr>
          <w:rFonts w:ascii="Arial Nova" w:hAnsi="Arial Nova" w:cs="Microsoft Sans Serif"/>
          <w:color w:val="000000" w:themeColor="text1"/>
        </w:rPr>
        <w:br w:type="page"/>
      </w:r>
    </w:p>
    <w:p w14:paraId="6B488D4D" w14:textId="77777777" w:rsidR="00581CE4" w:rsidRPr="000A36F7" w:rsidRDefault="00581CE4" w:rsidP="00581CE4">
      <w:pPr>
        <w:pStyle w:val="Heading2"/>
        <w:ind w:left="540" w:right="540"/>
        <w:jc w:val="center"/>
        <w:rPr>
          <w:rFonts w:ascii="Arial Nova" w:hAnsi="Arial Nova" w:cs="Microsoft Sans Serif"/>
          <w:color w:val="1A3E6F"/>
          <w:sz w:val="40"/>
          <w:szCs w:val="40"/>
        </w:rPr>
      </w:pPr>
      <w:bookmarkStart w:id="45" w:name="nsfsample"/>
      <w:bookmarkEnd w:id="45"/>
      <w:r w:rsidRPr="000A36F7">
        <w:rPr>
          <w:rFonts w:ascii="Arial Nova" w:hAnsi="Arial Nova" w:cs="Microsoft Sans Serif"/>
          <w:color w:val="1A3E6F"/>
          <w:sz w:val="40"/>
          <w:szCs w:val="40"/>
        </w:rPr>
        <w:lastRenderedPageBreak/>
        <w:t xml:space="preserve">SAMPLE </w:t>
      </w:r>
      <w:r>
        <w:rPr>
          <w:rFonts w:ascii="Arial Nova" w:hAnsi="Arial Nova" w:cs="Microsoft Sans Serif"/>
          <w:color w:val="1A3E6F"/>
          <w:sz w:val="40"/>
          <w:szCs w:val="40"/>
        </w:rPr>
        <w:t xml:space="preserve">NSF </w:t>
      </w:r>
      <w:r w:rsidRPr="000A36F7">
        <w:rPr>
          <w:rFonts w:ascii="Arial Nova" w:hAnsi="Arial Nova" w:cs="Microsoft Sans Serif"/>
          <w:color w:val="1A3E6F"/>
          <w:sz w:val="40"/>
          <w:szCs w:val="40"/>
        </w:rPr>
        <w:t>LETTER</w:t>
      </w:r>
    </w:p>
    <w:p w14:paraId="5961B46A" w14:textId="77777777" w:rsidR="00581CE4" w:rsidRPr="000A36F7" w:rsidRDefault="00581CE4" w:rsidP="00581CE4">
      <w:pPr>
        <w:ind w:left="540" w:right="540"/>
        <w:jc w:val="center"/>
        <w:rPr>
          <w:rFonts w:ascii="Arial Nova" w:hAnsi="Arial Nova" w:cs="Microsoft Sans Serif"/>
          <w:b/>
          <w:color w:val="1A3E6F"/>
          <w:sz w:val="36"/>
        </w:rPr>
      </w:pPr>
      <w:r w:rsidRPr="000A36F7">
        <w:rPr>
          <w:rFonts w:ascii="Arial Nova" w:hAnsi="Arial Nova" w:cs="Microsoft Sans Serif"/>
          <w:b/>
          <w:color w:val="1A3E6F"/>
          <w:sz w:val="36"/>
        </w:rPr>
        <w:t>Returned Check Due to Non-Sufficient Funds</w:t>
      </w:r>
    </w:p>
    <w:p w14:paraId="145320A6" w14:textId="77777777" w:rsidR="00581CE4" w:rsidRPr="00DB5BA4" w:rsidRDefault="00581CE4" w:rsidP="00581CE4">
      <w:pPr>
        <w:pStyle w:val="BodyText"/>
        <w:ind w:left="540" w:right="540"/>
        <w:rPr>
          <w:rFonts w:ascii="Arial Nova" w:hAnsi="Arial Nova" w:cs="Microsoft Sans Serif"/>
          <w:b/>
          <w:color w:val="000000" w:themeColor="text1"/>
          <w:sz w:val="52"/>
        </w:rPr>
      </w:pPr>
      <w:r w:rsidRPr="000A36F7">
        <w:rPr>
          <w:rFonts w:ascii="Arial Nova" w:hAnsi="Arial Nova" w:cs="Microsoft Sans Serif"/>
          <w:noProof/>
          <w:color w:val="1A3E6F"/>
          <w:sz w:val="20"/>
          <w:szCs w:val="20"/>
        </w:rPr>
        <w:drawing>
          <wp:anchor distT="0" distB="0" distL="114300" distR="114300" simplePos="0" relativeHeight="251657237" behindDoc="0" locked="0" layoutInCell="1" allowOverlap="1" wp14:anchorId="3BCD0928" wp14:editId="472E289B">
            <wp:simplePos x="0" y="0"/>
            <wp:positionH relativeFrom="margin">
              <wp:posOffset>4662170</wp:posOffset>
            </wp:positionH>
            <wp:positionV relativeFrom="margin">
              <wp:posOffset>914400</wp:posOffset>
            </wp:positionV>
            <wp:extent cx="1937502" cy="1005840"/>
            <wp:effectExtent l="0" t="0" r="5715"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1937502"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8477C"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Current Date</w:t>
      </w:r>
    </w:p>
    <w:p w14:paraId="427B4F51" w14:textId="77777777" w:rsidR="00581CE4" w:rsidRPr="00DB5BA4" w:rsidRDefault="00581CE4" w:rsidP="00581CE4">
      <w:pPr>
        <w:pStyle w:val="BodyText"/>
        <w:ind w:left="540" w:right="540"/>
        <w:rPr>
          <w:rFonts w:ascii="Arial Nova" w:hAnsi="Arial Nova" w:cs="Microsoft Sans Serif"/>
          <w:color w:val="000000" w:themeColor="text1"/>
        </w:rPr>
      </w:pPr>
    </w:p>
    <w:p w14:paraId="0F9EA627"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 xml:space="preserve">Name of Check Writer </w:t>
      </w:r>
    </w:p>
    <w:p w14:paraId="5458E3D5"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 xml:space="preserve">Address of Check Writer </w:t>
      </w:r>
    </w:p>
    <w:p w14:paraId="71294F06" w14:textId="294C2E23"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City</w:t>
      </w:r>
      <w:r w:rsidR="00FD04A9">
        <w:rPr>
          <w:rFonts w:ascii="Arial Nova" w:hAnsi="Arial Nova" w:cs="Microsoft Sans Serif"/>
          <w:color w:val="000000" w:themeColor="text1"/>
        </w:rPr>
        <w:t xml:space="preserve">, ST </w:t>
      </w:r>
      <w:r w:rsidRPr="00DB5BA4">
        <w:rPr>
          <w:rFonts w:ascii="Arial Nova" w:hAnsi="Arial Nova" w:cs="Microsoft Sans Serif"/>
          <w:color w:val="000000" w:themeColor="text1"/>
        </w:rPr>
        <w:t>Zip</w:t>
      </w:r>
    </w:p>
    <w:p w14:paraId="58C9818E" w14:textId="77777777" w:rsidR="00581CE4" w:rsidRPr="00DB5BA4" w:rsidRDefault="00581CE4" w:rsidP="00581CE4">
      <w:pPr>
        <w:pStyle w:val="BodyText"/>
        <w:ind w:left="540" w:right="540"/>
        <w:rPr>
          <w:rFonts w:ascii="Arial Nova" w:hAnsi="Arial Nova" w:cs="Microsoft Sans Serif"/>
          <w:color w:val="000000" w:themeColor="text1"/>
          <w:sz w:val="23"/>
        </w:rPr>
      </w:pPr>
    </w:p>
    <w:p w14:paraId="457BFF79" w14:textId="77777777" w:rsidR="00581CE4" w:rsidRPr="00DB5BA4" w:rsidRDefault="00581CE4" w:rsidP="00581CE4">
      <w:pPr>
        <w:pStyle w:val="BodyText"/>
        <w:tabs>
          <w:tab w:val="left" w:pos="1336"/>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RE: Check returned for not sufficient</w:t>
      </w:r>
      <w:r w:rsidRPr="00DB5BA4">
        <w:rPr>
          <w:rFonts w:ascii="Arial Nova" w:hAnsi="Arial Nova" w:cs="Microsoft Sans Serif"/>
          <w:color w:val="000000" w:themeColor="text1"/>
          <w:spacing w:val="-23"/>
        </w:rPr>
        <w:t xml:space="preserve"> </w:t>
      </w:r>
      <w:r w:rsidRPr="00DB5BA4">
        <w:rPr>
          <w:rFonts w:ascii="Arial Nova" w:hAnsi="Arial Nova" w:cs="Microsoft Sans Serif"/>
          <w:color w:val="000000" w:themeColor="text1"/>
        </w:rPr>
        <w:t>funds Check #</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456</w:t>
      </w:r>
    </w:p>
    <w:p w14:paraId="4104AB76"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 xml:space="preserve">Check Issued Date </w:t>
      </w:r>
    </w:p>
    <w:p w14:paraId="6B3293EC"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Tickets for the Fall Festival</w:t>
      </w:r>
    </w:p>
    <w:p w14:paraId="0E61BE92" w14:textId="77777777" w:rsidR="00581CE4" w:rsidRPr="00DB5BA4" w:rsidRDefault="00581CE4" w:rsidP="00581CE4">
      <w:pPr>
        <w:pStyle w:val="BodyText"/>
        <w:ind w:left="540" w:right="540"/>
        <w:rPr>
          <w:rFonts w:ascii="Arial Nova" w:hAnsi="Arial Nova" w:cs="Microsoft Sans Serif"/>
          <w:color w:val="000000" w:themeColor="text1"/>
          <w:sz w:val="23"/>
        </w:rPr>
      </w:pPr>
    </w:p>
    <w:p w14:paraId="56D8A800"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Dear Check Writer,</w:t>
      </w:r>
    </w:p>
    <w:p w14:paraId="50B1F458" w14:textId="77777777" w:rsidR="00581CE4" w:rsidRPr="00DB5BA4" w:rsidRDefault="00581CE4" w:rsidP="00581CE4">
      <w:pPr>
        <w:pStyle w:val="BodyText"/>
        <w:ind w:left="540" w:right="540"/>
        <w:rPr>
          <w:rFonts w:ascii="Arial Nova" w:hAnsi="Arial Nova" w:cs="Microsoft Sans Serif"/>
          <w:color w:val="000000" w:themeColor="text1"/>
        </w:rPr>
      </w:pPr>
    </w:p>
    <w:p w14:paraId="55F7C6D5" w14:textId="157D846E"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 xml:space="preserve">The ABC PTA received notice on October 12, 2022, that the check written for Fall Festival tickets totaling $55.00 was returned to us due to insufficient funds in your account. Over the past thirty days, we have been in contact with you and the bank in an attempt to collect the amount owed for the tickets. A detailed log of contacts and actions is </w:t>
      </w:r>
      <w:r w:rsidR="00264886">
        <w:rPr>
          <w:rFonts w:ascii="Arial Nova" w:hAnsi="Arial Nova" w:cs="Microsoft Sans Serif"/>
          <w:color w:val="000000" w:themeColor="text1"/>
        </w:rPr>
        <w:t>below</w:t>
      </w:r>
      <w:r w:rsidRPr="00DB5BA4">
        <w:rPr>
          <w:rFonts w:ascii="Arial Nova" w:hAnsi="Arial Nova" w:cs="Microsoft Sans Serif"/>
          <w:color w:val="000000" w:themeColor="text1"/>
        </w:rPr>
        <w:t>.</w:t>
      </w:r>
    </w:p>
    <w:p w14:paraId="1D93C4AE" w14:textId="77777777" w:rsidR="00581CE4" w:rsidRPr="00DB5BA4" w:rsidRDefault="00581CE4" w:rsidP="00581CE4">
      <w:pPr>
        <w:pStyle w:val="BodyText"/>
        <w:ind w:left="540" w:right="540"/>
        <w:rPr>
          <w:rFonts w:ascii="Arial Nova" w:hAnsi="Arial Nova" w:cs="Microsoft Sans Serif"/>
          <w:color w:val="000000" w:themeColor="text1"/>
          <w:sz w:val="23"/>
        </w:rPr>
      </w:pPr>
    </w:p>
    <w:p w14:paraId="48ECFEE2"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 xml:space="preserve">Immediate </w:t>
      </w:r>
      <w:r w:rsidRPr="00DB5BA4">
        <w:rPr>
          <w:rFonts w:ascii="Arial Nova" w:hAnsi="Arial Nova" w:cs="Microsoft Sans Serif"/>
          <w:b/>
          <w:color w:val="000000" w:themeColor="text1"/>
        </w:rPr>
        <w:t xml:space="preserve">cash </w:t>
      </w:r>
      <w:r w:rsidRPr="00DB5BA4">
        <w:rPr>
          <w:rFonts w:ascii="Arial Nova" w:hAnsi="Arial Nova" w:cs="Microsoft Sans Serif"/>
          <w:color w:val="000000" w:themeColor="text1"/>
        </w:rPr>
        <w:t>payment of $90.00 is required at this time. This includes the original amount of the check and three returned check fees from your bank. Please see totals below.</w:t>
      </w:r>
    </w:p>
    <w:p w14:paraId="46FAFC5E" w14:textId="77777777" w:rsidR="00581CE4" w:rsidRPr="00DB5BA4" w:rsidRDefault="00581CE4" w:rsidP="00581CE4">
      <w:pPr>
        <w:pStyle w:val="BodyText"/>
        <w:ind w:left="540" w:right="540"/>
        <w:rPr>
          <w:rFonts w:ascii="Arial Nova" w:hAnsi="Arial Nova" w:cs="Microsoft Sans Serif"/>
          <w:color w:val="000000" w:themeColor="text1"/>
        </w:rPr>
      </w:pPr>
    </w:p>
    <w:p w14:paraId="25B07AF1" w14:textId="77777777" w:rsidR="00581CE4" w:rsidRPr="00DB5BA4" w:rsidRDefault="00581CE4" w:rsidP="00581CE4">
      <w:pPr>
        <w:pStyle w:val="BodyText"/>
        <w:tabs>
          <w:tab w:val="left" w:leader="dot" w:pos="6554"/>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Check</w:t>
      </w:r>
      <w:r w:rsidRPr="00DB5BA4">
        <w:rPr>
          <w:rFonts w:ascii="Arial Nova" w:hAnsi="Arial Nova" w:cs="Microsoft Sans Serif"/>
          <w:color w:val="000000" w:themeColor="text1"/>
          <w:spacing w:val="-3"/>
        </w:rPr>
        <w:t xml:space="preserve"> </w:t>
      </w:r>
      <w:r w:rsidRPr="00DB5BA4">
        <w:rPr>
          <w:rFonts w:ascii="Arial Nova" w:hAnsi="Arial Nova" w:cs="Microsoft Sans Serif"/>
          <w:color w:val="000000" w:themeColor="text1"/>
        </w:rPr>
        <w:t>#456</w:t>
      </w:r>
      <w:r w:rsidRPr="00DB5BA4">
        <w:rPr>
          <w:rFonts w:ascii="Arial Nova" w:hAnsi="Arial Nova" w:cs="Microsoft Sans Serif"/>
          <w:color w:val="000000" w:themeColor="text1"/>
        </w:rPr>
        <w:tab/>
        <w:t>$55.00</w:t>
      </w:r>
    </w:p>
    <w:p w14:paraId="7E692C64" w14:textId="77777777" w:rsidR="00581CE4" w:rsidRPr="00DB5BA4" w:rsidRDefault="00581CE4" w:rsidP="00581CE4">
      <w:pPr>
        <w:pStyle w:val="BodyText"/>
        <w:tabs>
          <w:tab w:val="left" w:leader="dot" w:pos="6554"/>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Bank</w:t>
      </w:r>
      <w:r w:rsidRPr="00DB5BA4">
        <w:rPr>
          <w:rFonts w:ascii="Arial Nova" w:hAnsi="Arial Nova" w:cs="Microsoft Sans Serif"/>
          <w:color w:val="000000" w:themeColor="text1"/>
          <w:spacing w:val="-2"/>
        </w:rPr>
        <w:t xml:space="preserve"> </w:t>
      </w:r>
      <w:r w:rsidRPr="00DB5BA4">
        <w:rPr>
          <w:rFonts w:ascii="Arial Nova" w:hAnsi="Arial Nova" w:cs="Microsoft Sans Serif"/>
          <w:color w:val="000000" w:themeColor="text1"/>
        </w:rPr>
        <w:t>return</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fee</w:t>
      </w:r>
      <w:r w:rsidRPr="00DB5BA4">
        <w:rPr>
          <w:rFonts w:ascii="Arial Nova" w:hAnsi="Arial Nova" w:cs="Microsoft Sans Serif"/>
          <w:color w:val="000000" w:themeColor="text1"/>
        </w:rPr>
        <w:tab/>
        <w:t>$15.00</w:t>
      </w:r>
    </w:p>
    <w:p w14:paraId="23D8E50D" w14:textId="77777777" w:rsidR="00581CE4" w:rsidRPr="00DB5BA4" w:rsidRDefault="00581CE4" w:rsidP="00581CE4">
      <w:pPr>
        <w:pStyle w:val="BodyText"/>
        <w:tabs>
          <w:tab w:val="left" w:leader="dot" w:pos="6554"/>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Bank</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return</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fee</w:t>
      </w:r>
      <w:r w:rsidRPr="00DB5BA4">
        <w:rPr>
          <w:rFonts w:ascii="Arial Nova" w:hAnsi="Arial Nova" w:cs="Microsoft Sans Serif"/>
          <w:color w:val="000000" w:themeColor="text1"/>
        </w:rPr>
        <w:tab/>
        <w:t>$15.00</w:t>
      </w:r>
    </w:p>
    <w:p w14:paraId="52D7ECC7" w14:textId="77777777" w:rsidR="00581CE4" w:rsidRPr="00DB5BA4" w:rsidRDefault="00581CE4" w:rsidP="00581CE4">
      <w:pPr>
        <w:pStyle w:val="BodyText"/>
        <w:tabs>
          <w:tab w:val="left" w:leader="dot" w:pos="6554"/>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Bank</w:t>
      </w:r>
      <w:r w:rsidRPr="00DB5BA4">
        <w:rPr>
          <w:rFonts w:ascii="Arial Nova" w:hAnsi="Arial Nova" w:cs="Microsoft Sans Serif"/>
          <w:color w:val="000000" w:themeColor="text1"/>
          <w:spacing w:val="-2"/>
        </w:rPr>
        <w:t xml:space="preserve"> </w:t>
      </w:r>
      <w:r w:rsidRPr="00DB5BA4">
        <w:rPr>
          <w:rFonts w:ascii="Arial Nova" w:hAnsi="Arial Nova" w:cs="Microsoft Sans Serif"/>
          <w:color w:val="000000" w:themeColor="text1"/>
        </w:rPr>
        <w:t>return</w:t>
      </w:r>
      <w:r w:rsidRPr="00DB5BA4">
        <w:rPr>
          <w:rFonts w:ascii="Arial Nova" w:hAnsi="Arial Nova" w:cs="Microsoft Sans Serif"/>
          <w:color w:val="000000" w:themeColor="text1"/>
          <w:spacing w:val="-1"/>
        </w:rPr>
        <w:t xml:space="preserve"> </w:t>
      </w:r>
      <w:r w:rsidRPr="00DB5BA4">
        <w:rPr>
          <w:rFonts w:ascii="Arial Nova" w:hAnsi="Arial Nova" w:cs="Microsoft Sans Serif"/>
          <w:color w:val="000000" w:themeColor="text1"/>
        </w:rPr>
        <w:t>fee</w:t>
      </w:r>
      <w:r w:rsidRPr="00DB5BA4">
        <w:rPr>
          <w:rFonts w:ascii="Arial Nova" w:hAnsi="Arial Nova" w:cs="Microsoft Sans Serif"/>
          <w:color w:val="000000" w:themeColor="text1"/>
        </w:rPr>
        <w:tab/>
        <w:t>$15.00</w:t>
      </w:r>
    </w:p>
    <w:p w14:paraId="40A36BF4" w14:textId="77777777" w:rsidR="00581CE4" w:rsidRPr="00DB5BA4" w:rsidRDefault="00581CE4" w:rsidP="00581CE4">
      <w:pPr>
        <w:pStyle w:val="BodyText"/>
        <w:ind w:left="540" w:right="540"/>
        <w:rPr>
          <w:rFonts w:ascii="Arial Nova" w:hAnsi="Arial Nova" w:cs="Microsoft Sans Serif"/>
          <w:color w:val="000000" w:themeColor="text1"/>
        </w:rPr>
      </w:pPr>
    </w:p>
    <w:p w14:paraId="58714B6D" w14:textId="77777777" w:rsidR="00581CE4" w:rsidRPr="00DB5BA4" w:rsidRDefault="00581CE4" w:rsidP="00581CE4">
      <w:pPr>
        <w:pStyle w:val="BodyText"/>
        <w:tabs>
          <w:tab w:val="left" w:leader="dot" w:pos="6554"/>
        </w:tabs>
        <w:ind w:left="540" w:right="540"/>
        <w:rPr>
          <w:rFonts w:ascii="Arial Nova" w:hAnsi="Arial Nova" w:cs="Microsoft Sans Serif"/>
          <w:color w:val="000000" w:themeColor="text1"/>
        </w:rPr>
      </w:pPr>
      <w:r w:rsidRPr="00DB5BA4">
        <w:rPr>
          <w:rFonts w:ascii="Arial Nova" w:hAnsi="Arial Nova" w:cs="Microsoft Sans Serif"/>
          <w:color w:val="000000" w:themeColor="text1"/>
        </w:rPr>
        <w:t>Total</w:t>
      </w:r>
      <w:r w:rsidRPr="00DB5BA4">
        <w:rPr>
          <w:rFonts w:ascii="Arial Nova" w:hAnsi="Arial Nova" w:cs="Microsoft Sans Serif"/>
          <w:color w:val="000000" w:themeColor="text1"/>
        </w:rPr>
        <w:tab/>
        <w:t>$90.00</w:t>
      </w:r>
    </w:p>
    <w:p w14:paraId="0D6781FF" w14:textId="77777777" w:rsidR="00581CE4" w:rsidRPr="00DB5BA4" w:rsidRDefault="00581CE4" w:rsidP="00581CE4">
      <w:pPr>
        <w:pStyle w:val="BodyText"/>
        <w:ind w:left="540" w:right="540"/>
        <w:rPr>
          <w:rFonts w:ascii="Arial Nova" w:hAnsi="Arial Nova" w:cs="Microsoft Sans Serif"/>
          <w:color w:val="000000" w:themeColor="text1"/>
        </w:rPr>
      </w:pPr>
    </w:p>
    <w:p w14:paraId="56F2CE9B" w14:textId="77777777" w:rsidR="00581CE4" w:rsidRPr="00DB5BA4" w:rsidRDefault="00581CE4" w:rsidP="00581CE4">
      <w:pPr>
        <w:pStyle w:val="BodyText"/>
        <w:ind w:left="540" w:right="540"/>
        <w:rPr>
          <w:rFonts w:ascii="Arial Nova" w:hAnsi="Arial Nova" w:cs="Microsoft Sans Serif"/>
          <w:color w:val="000000" w:themeColor="text1"/>
        </w:rPr>
      </w:pPr>
    </w:p>
    <w:p w14:paraId="3BECE846"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Please remit the cash to the school by Friday, November 17, 2022, at 2:30 pm.</w:t>
      </w:r>
    </w:p>
    <w:p w14:paraId="0A97A8B7" w14:textId="77777777" w:rsidR="00581CE4" w:rsidRPr="00DB5BA4" w:rsidRDefault="00581CE4" w:rsidP="00581CE4">
      <w:pPr>
        <w:pStyle w:val="BodyText"/>
        <w:ind w:left="540" w:right="540"/>
        <w:rPr>
          <w:rFonts w:ascii="Arial Nova" w:hAnsi="Arial Nova" w:cs="Microsoft Sans Serif"/>
          <w:color w:val="000000" w:themeColor="text1"/>
          <w:sz w:val="23"/>
        </w:rPr>
      </w:pPr>
    </w:p>
    <w:p w14:paraId="77301B71"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Failure to repay this debt will result in the matter being turned over to a collection agency or other legal action to ensure payment.</w:t>
      </w:r>
    </w:p>
    <w:p w14:paraId="0B99A947" w14:textId="77777777" w:rsidR="00581CE4" w:rsidRPr="00DB5BA4" w:rsidRDefault="00581CE4" w:rsidP="00581CE4">
      <w:pPr>
        <w:pStyle w:val="BodyText"/>
        <w:ind w:left="540" w:right="540"/>
        <w:rPr>
          <w:rFonts w:ascii="Arial Nova" w:hAnsi="Arial Nova" w:cs="Microsoft Sans Serif"/>
          <w:color w:val="000000" w:themeColor="text1"/>
        </w:rPr>
      </w:pPr>
    </w:p>
    <w:p w14:paraId="20FFB993"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Sincerely,</w:t>
      </w:r>
    </w:p>
    <w:p w14:paraId="0D7EF966" w14:textId="77777777" w:rsidR="00581CE4" w:rsidRPr="00DB5BA4" w:rsidRDefault="00581CE4" w:rsidP="00581CE4">
      <w:pPr>
        <w:pStyle w:val="BodyText"/>
        <w:ind w:left="540" w:right="540"/>
        <w:rPr>
          <w:rFonts w:ascii="Arial Nova" w:hAnsi="Arial Nova" w:cs="Microsoft Sans Serif"/>
          <w:color w:val="000000" w:themeColor="text1"/>
        </w:rPr>
      </w:pPr>
    </w:p>
    <w:p w14:paraId="5B326BFC" w14:textId="77777777" w:rsidR="00581CE4" w:rsidRPr="00DB5BA4" w:rsidRDefault="00581CE4" w:rsidP="00581CE4">
      <w:pPr>
        <w:pStyle w:val="BodyText"/>
        <w:ind w:left="540" w:right="540"/>
        <w:rPr>
          <w:rFonts w:ascii="Arial Nova" w:hAnsi="Arial Nova" w:cs="Microsoft Sans Serif"/>
          <w:color w:val="000000" w:themeColor="text1"/>
        </w:rPr>
      </w:pPr>
    </w:p>
    <w:p w14:paraId="386589A6" w14:textId="77777777" w:rsidR="00581CE4" w:rsidRPr="00DB5BA4" w:rsidRDefault="00581CE4" w:rsidP="00581CE4">
      <w:pPr>
        <w:pStyle w:val="BodyText"/>
        <w:ind w:left="540" w:right="540"/>
        <w:rPr>
          <w:rFonts w:ascii="Arial Nova" w:hAnsi="Arial Nova" w:cs="Microsoft Sans Serif"/>
          <w:color w:val="000000" w:themeColor="text1"/>
        </w:rPr>
      </w:pPr>
    </w:p>
    <w:p w14:paraId="2A5E7CBF"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Treasurer Name,</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t>President Name,</w:t>
      </w:r>
    </w:p>
    <w:p w14:paraId="05E48441" w14:textId="77777777" w:rsidR="00581CE4" w:rsidRPr="00DB5BA4" w:rsidRDefault="00581CE4" w:rsidP="00581CE4">
      <w:pPr>
        <w:pStyle w:val="BodyText"/>
        <w:ind w:left="540" w:right="540"/>
        <w:rPr>
          <w:rFonts w:ascii="Arial Nova" w:hAnsi="Arial Nova" w:cs="Microsoft Sans Serif"/>
          <w:color w:val="000000" w:themeColor="text1"/>
        </w:rPr>
      </w:pPr>
      <w:r w:rsidRPr="00DB5BA4">
        <w:rPr>
          <w:rFonts w:ascii="Arial Nova" w:hAnsi="Arial Nova" w:cs="Microsoft Sans Serif"/>
          <w:color w:val="000000" w:themeColor="text1"/>
        </w:rPr>
        <w:t>ABC PTA Treasurer</w:t>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r>
      <w:r w:rsidRPr="00DB5BA4">
        <w:rPr>
          <w:rFonts w:ascii="Arial Nova" w:hAnsi="Arial Nova" w:cs="Microsoft Sans Serif"/>
          <w:color w:val="000000" w:themeColor="text1"/>
        </w:rPr>
        <w:tab/>
        <w:t>ABC PTA President</w:t>
      </w:r>
    </w:p>
    <w:p w14:paraId="2AB2756D" w14:textId="77777777" w:rsidR="00581CE4" w:rsidRPr="00DB5BA4" w:rsidRDefault="00581CE4" w:rsidP="00581CE4">
      <w:pPr>
        <w:pStyle w:val="BodyText"/>
        <w:ind w:left="540" w:right="540"/>
        <w:rPr>
          <w:rFonts w:ascii="Arial Nova" w:hAnsi="Arial Nova" w:cs="Microsoft Sans Serif"/>
          <w:color w:val="000000" w:themeColor="text1"/>
          <w:sz w:val="23"/>
        </w:rPr>
      </w:pPr>
    </w:p>
    <w:p w14:paraId="1B4F98D6" w14:textId="77777777" w:rsidR="00581CE4" w:rsidRPr="00DB5BA4" w:rsidRDefault="00581CE4" w:rsidP="00581CE4">
      <w:pPr>
        <w:pStyle w:val="BodyText"/>
        <w:ind w:left="540" w:right="540"/>
        <w:jc w:val="center"/>
        <w:rPr>
          <w:rFonts w:ascii="Arial Nova" w:hAnsi="Arial Nova" w:cs="Microsoft Sans Serif"/>
          <w:i/>
          <w:iCs/>
          <w:color w:val="000000" w:themeColor="text1"/>
        </w:rPr>
      </w:pPr>
      <w:r w:rsidRPr="00DB5BA4">
        <w:rPr>
          <w:rFonts w:ascii="Arial Nova" w:hAnsi="Arial Nova" w:cs="Microsoft Sans Serif"/>
          <w:i/>
          <w:iCs/>
          <w:color w:val="000000" w:themeColor="text1"/>
        </w:rPr>
        <w:t xml:space="preserve">(Copies should be sent to the principal and </w:t>
      </w:r>
      <w:r>
        <w:rPr>
          <w:rFonts w:ascii="Arial Nova" w:hAnsi="Arial Nova" w:cs="Microsoft Sans Serif"/>
          <w:i/>
          <w:iCs/>
          <w:color w:val="000000" w:themeColor="text1"/>
        </w:rPr>
        <w:t>President</w:t>
      </w:r>
      <w:r w:rsidRPr="00DB5BA4">
        <w:rPr>
          <w:rFonts w:ascii="Arial Nova" w:hAnsi="Arial Nova" w:cs="Microsoft Sans Serif"/>
          <w:i/>
          <w:iCs/>
          <w:color w:val="000000" w:themeColor="text1"/>
        </w:rPr>
        <w:t xml:space="preserve"> or manager of the bank.)</w:t>
      </w:r>
    </w:p>
    <w:p w14:paraId="57A71319" w14:textId="77777777" w:rsidR="00581CE4" w:rsidRPr="00DB5BA4" w:rsidRDefault="00581CE4" w:rsidP="00581CE4">
      <w:pPr>
        <w:jc w:val="center"/>
        <w:rPr>
          <w:rFonts w:ascii="Arial Nova" w:hAnsi="Arial Nova" w:cs="Microsoft Sans Serif"/>
          <w:i/>
          <w:iCs/>
          <w:color w:val="000000" w:themeColor="text1"/>
        </w:rPr>
        <w:sectPr w:rsidR="00581CE4" w:rsidRPr="00DB5BA4" w:rsidSect="0050749A">
          <w:pgSz w:w="12240" w:h="15840"/>
          <w:pgMar w:top="720" w:right="720" w:bottom="720" w:left="720" w:header="0" w:footer="720" w:gutter="0"/>
          <w:cols w:space="720"/>
          <w:docGrid w:linePitch="299"/>
        </w:sectPr>
      </w:pPr>
    </w:p>
    <w:p w14:paraId="3F947941" w14:textId="77777777" w:rsidR="00581CE4" w:rsidRPr="000A36F7" w:rsidRDefault="00581CE4" w:rsidP="00581CE4">
      <w:pPr>
        <w:pStyle w:val="Heading2"/>
        <w:ind w:left="0"/>
        <w:jc w:val="center"/>
        <w:rPr>
          <w:rFonts w:ascii="Arial Nova" w:hAnsi="Arial Nova" w:cs="Microsoft Sans Serif"/>
          <w:color w:val="1A3E6F"/>
          <w:sz w:val="40"/>
          <w:szCs w:val="40"/>
        </w:rPr>
      </w:pPr>
      <w:bookmarkStart w:id="46" w:name="donatetoschool"/>
      <w:bookmarkEnd w:id="46"/>
      <w:r w:rsidRPr="000A36F7">
        <w:rPr>
          <w:rFonts w:ascii="Arial Nova" w:hAnsi="Arial Nova" w:cs="Microsoft Sans Serif"/>
          <w:color w:val="1A3E6F"/>
          <w:sz w:val="40"/>
          <w:szCs w:val="40"/>
        </w:rPr>
        <w:lastRenderedPageBreak/>
        <w:t xml:space="preserve">PTA MONETARY DONATION </w:t>
      </w:r>
    </w:p>
    <w:p w14:paraId="3DFC7DEB" w14:textId="77777777" w:rsidR="00581CE4" w:rsidRPr="000A36F7" w:rsidRDefault="00581CE4" w:rsidP="00581CE4">
      <w:pPr>
        <w:pStyle w:val="Heading2"/>
        <w:ind w:left="0"/>
        <w:jc w:val="center"/>
        <w:rPr>
          <w:rFonts w:ascii="Arial Nova" w:hAnsi="Arial Nova" w:cs="Microsoft Sans Serif"/>
          <w:color w:val="1A3E6F"/>
          <w:sz w:val="40"/>
          <w:szCs w:val="40"/>
        </w:rPr>
      </w:pPr>
      <w:r w:rsidRPr="000A36F7">
        <w:rPr>
          <w:rFonts w:ascii="Arial Nova" w:hAnsi="Arial Nova" w:cs="Microsoft Sans Serif"/>
          <w:color w:val="1A3E6F"/>
          <w:sz w:val="40"/>
          <w:szCs w:val="40"/>
        </w:rPr>
        <w:t>TO A SCHOOL OR DISTRICT</w:t>
      </w:r>
    </w:p>
    <w:p w14:paraId="1A7768E8" w14:textId="77777777" w:rsidR="00581CE4" w:rsidRPr="00DB5BA4" w:rsidRDefault="00581CE4" w:rsidP="00581CE4">
      <w:pPr>
        <w:pStyle w:val="BodyText"/>
        <w:rPr>
          <w:rFonts w:ascii="Arial Nova" w:hAnsi="Arial Nova" w:cs="Microsoft Sans Serif"/>
          <w:b/>
          <w:color w:val="000000" w:themeColor="text1"/>
          <w:sz w:val="36"/>
        </w:rPr>
      </w:pPr>
    </w:p>
    <w:p w14:paraId="72003929" w14:textId="77777777" w:rsidR="00581CE4" w:rsidRPr="00DB5BA4" w:rsidRDefault="00581CE4" w:rsidP="00581CE4">
      <w:pPr>
        <w:pStyle w:val="BodyText"/>
        <w:rPr>
          <w:rFonts w:ascii="Arial Nova" w:hAnsi="Arial Nova" w:cs="Microsoft Sans Serif"/>
          <w:b/>
          <w:color w:val="000000" w:themeColor="text1"/>
          <w:sz w:val="36"/>
        </w:rPr>
      </w:pPr>
    </w:p>
    <w:p w14:paraId="0D9DD288" w14:textId="77777777" w:rsidR="00581CE4" w:rsidRPr="00DB5BA4" w:rsidRDefault="00581CE4" w:rsidP="00581CE4">
      <w:pPr>
        <w:pStyle w:val="BodyText"/>
        <w:rPr>
          <w:rFonts w:ascii="Arial Nova" w:hAnsi="Arial Nova" w:cs="Microsoft Sans Serif"/>
          <w:b/>
          <w:color w:val="000000" w:themeColor="text1"/>
          <w:sz w:val="36"/>
        </w:rPr>
      </w:pPr>
    </w:p>
    <w:p w14:paraId="7AA26FF6" w14:textId="77777777" w:rsidR="00581CE4" w:rsidRPr="00DB5BA4" w:rsidRDefault="00581CE4" w:rsidP="00581CE4">
      <w:pPr>
        <w:pStyle w:val="Heading6"/>
        <w:tabs>
          <w:tab w:val="left" w:pos="6552"/>
          <w:tab w:val="left" w:pos="10440"/>
        </w:tabs>
        <w:spacing w:line="276" w:lineRule="auto"/>
        <w:ind w:left="360" w:right="270"/>
        <w:rPr>
          <w:rFonts w:ascii="Arial Nova" w:hAnsi="Arial Nova" w:cs="Microsoft Sans Serif"/>
          <w:color w:val="000000" w:themeColor="text1"/>
        </w:rPr>
      </w:pPr>
      <w:r w:rsidRPr="00DB5BA4">
        <w:rPr>
          <w:rFonts w:ascii="Arial Nova" w:hAnsi="Arial Nova" w:cs="Microsoft Sans Serif"/>
          <w:color w:val="000000" w:themeColor="text1"/>
        </w:rPr>
        <w:t>The</w:t>
      </w:r>
      <w:r w:rsidRPr="00DB5BA4">
        <w:rPr>
          <w:rFonts w:ascii="Arial Nova" w:hAnsi="Arial Nova" w:cs="Microsoft Sans Serif"/>
          <w:color w:val="000000" w:themeColor="text1"/>
          <w:u w:val="single"/>
        </w:rPr>
        <w:t xml:space="preserve"> </w:t>
      </w:r>
      <w:r w:rsidRPr="00DB5BA4">
        <w:rPr>
          <w:rFonts w:ascii="Arial Nova" w:hAnsi="Arial Nova" w:cs="Microsoft Sans Serif"/>
          <w:color w:val="000000" w:themeColor="text1"/>
          <w:u w:val="single"/>
        </w:rPr>
        <w:tab/>
      </w:r>
      <w:r w:rsidRPr="00DB5BA4">
        <w:rPr>
          <w:rFonts w:ascii="Arial Nova" w:hAnsi="Arial Nova" w:cs="Microsoft Sans Serif"/>
          <w:color w:val="000000" w:themeColor="text1"/>
        </w:rPr>
        <w:t xml:space="preserve"> PTA is donating</w:t>
      </w:r>
      <w:r w:rsidRPr="00DB5BA4">
        <w:rPr>
          <w:rFonts w:ascii="Arial Nova" w:hAnsi="Arial Nova" w:cs="Microsoft Sans Serif"/>
          <w:color w:val="000000" w:themeColor="text1"/>
          <w:spacing w:val="-8"/>
        </w:rPr>
        <w:t xml:space="preserve"> </w:t>
      </w:r>
      <w:r w:rsidRPr="00DB5BA4">
        <w:rPr>
          <w:rFonts w:ascii="Arial Nova" w:hAnsi="Arial Nova" w:cs="Microsoft Sans Serif"/>
          <w:color w:val="000000" w:themeColor="text1"/>
        </w:rPr>
        <w:t>$</w:t>
      </w:r>
      <w:r w:rsidRPr="00DB5BA4">
        <w:rPr>
          <w:rFonts w:ascii="Arial Nova" w:hAnsi="Arial Nova" w:cs="Microsoft Sans Serif"/>
          <w:color w:val="000000" w:themeColor="text1"/>
          <w:spacing w:val="19"/>
        </w:rPr>
        <w:t xml:space="preserve"> </w:t>
      </w:r>
      <w:r w:rsidRPr="00DB5BA4">
        <w:rPr>
          <w:rFonts w:ascii="Arial Nova" w:hAnsi="Arial Nova" w:cs="Microsoft Sans Serif"/>
          <w:color w:val="000000" w:themeColor="text1"/>
          <w:u w:val="single"/>
        </w:rPr>
        <w:tab/>
      </w:r>
    </w:p>
    <w:p w14:paraId="44AE384A" w14:textId="77777777" w:rsidR="00581CE4" w:rsidRPr="00DB5BA4" w:rsidRDefault="00581CE4" w:rsidP="00581CE4">
      <w:pPr>
        <w:tabs>
          <w:tab w:val="left" w:pos="10440"/>
        </w:tabs>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to</w:t>
      </w:r>
      <w:r w:rsidRPr="00DB5BA4">
        <w:rPr>
          <w:rFonts w:ascii="Arial Nova" w:hAnsi="Arial Nova" w:cs="Microsoft Sans Serif"/>
          <w:color w:val="000000" w:themeColor="text1"/>
          <w:spacing w:val="-11"/>
          <w:sz w:val="26"/>
        </w:rPr>
        <w:t xml:space="preserve"> (Name of school or district) </w:t>
      </w:r>
      <w:r w:rsidRPr="00DB5BA4">
        <w:rPr>
          <w:rFonts w:ascii="Arial Nova" w:hAnsi="Arial Nova" w:cs="Microsoft Sans Serif"/>
          <w:color w:val="000000" w:themeColor="text1"/>
          <w:sz w:val="26"/>
          <w:u w:val="single"/>
        </w:rPr>
        <w:tab/>
      </w:r>
    </w:p>
    <w:p w14:paraId="6AB2358A" w14:textId="05ED6576" w:rsidR="00581CE4" w:rsidRDefault="00581CE4" w:rsidP="00581CE4">
      <w:pPr>
        <w:tabs>
          <w:tab w:val="left" w:pos="10440"/>
        </w:tabs>
        <w:spacing w:line="276" w:lineRule="auto"/>
        <w:ind w:left="360" w:right="270"/>
        <w:rPr>
          <w:rFonts w:ascii="Arial Nova" w:hAnsi="Arial Nova" w:cs="Microsoft Sans Serif"/>
          <w:color w:val="000000" w:themeColor="text1"/>
          <w:sz w:val="26"/>
          <w:u w:val="single"/>
        </w:rPr>
      </w:pPr>
      <w:r w:rsidRPr="00DB5BA4">
        <w:rPr>
          <w:rFonts w:ascii="Arial Nova" w:hAnsi="Arial Nova" w:cs="Microsoft Sans Serif"/>
          <w:color w:val="000000" w:themeColor="text1"/>
          <w:sz w:val="26"/>
        </w:rPr>
        <w:t>for the purchase</w:t>
      </w:r>
      <w:r w:rsidRPr="00DB5BA4">
        <w:rPr>
          <w:rFonts w:ascii="Arial Nova" w:hAnsi="Arial Nova" w:cs="Microsoft Sans Serif"/>
          <w:color w:val="000000" w:themeColor="text1"/>
          <w:spacing w:val="-14"/>
          <w:sz w:val="26"/>
        </w:rPr>
        <w:t xml:space="preserve"> </w:t>
      </w:r>
      <w:r w:rsidRPr="00DB5BA4">
        <w:rPr>
          <w:rFonts w:ascii="Arial Nova" w:hAnsi="Arial Nova" w:cs="Microsoft Sans Serif"/>
          <w:color w:val="000000" w:themeColor="text1"/>
          <w:sz w:val="26"/>
        </w:rPr>
        <w:t>of</w:t>
      </w:r>
      <w:r w:rsidR="00F06E51">
        <w:rPr>
          <w:rFonts w:ascii="Arial Nova" w:hAnsi="Arial Nova" w:cs="Microsoft Sans Serif"/>
          <w:color w:val="000000" w:themeColor="text1"/>
          <w:sz w:val="26"/>
        </w:rPr>
        <w:t xml:space="preserve"> </w:t>
      </w:r>
      <w:r w:rsidRPr="00DB5BA4">
        <w:rPr>
          <w:rFonts w:ascii="Arial Nova" w:hAnsi="Arial Nova" w:cs="Microsoft Sans Serif"/>
          <w:color w:val="000000" w:themeColor="text1"/>
          <w:sz w:val="26"/>
          <w:u w:val="single"/>
        </w:rPr>
        <w:tab/>
      </w:r>
    </w:p>
    <w:p w14:paraId="51BCD3FC" w14:textId="77777777" w:rsidR="00581CE4" w:rsidRPr="00DB5BA4" w:rsidRDefault="00581CE4" w:rsidP="00581CE4">
      <w:pPr>
        <w:tabs>
          <w:tab w:val="left" w:pos="10440"/>
        </w:tabs>
        <w:spacing w:line="276" w:lineRule="auto"/>
        <w:ind w:left="360" w:right="270"/>
        <w:rPr>
          <w:rFonts w:ascii="Arial Nova" w:hAnsi="Arial Nova" w:cs="Microsoft Sans Serif"/>
          <w:color w:val="000000" w:themeColor="text1"/>
          <w:sz w:val="26"/>
        </w:rPr>
      </w:pPr>
      <w:r>
        <w:rPr>
          <w:rFonts w:ascii="Arial Nova" w:hAnsi="Arial Nova" w:cs="Microsoft Sans Serif"/>
          <w:color w:val="000000" w:themeColor="text1"/>
          <w:sz w:val="26"/>
          <w:u w:val="single"/>
        </w:rPr>
        <w:tab/>
      </w:r>
    </w:p>
    <w:p w14:paraId="541D571E" w14:textId="77777777" w:rsidR="00581CE4" w:rsidRPr="00DB5BA4" w:rsidRDefault="00581CE4" w:rsidP="00581CE4">
      <w:pPr>
        <w:tabs>
          <w:tab w:val="left" w:pos="4860"/>
        </w:tabs>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 xml:space="preserve">by the date of </w:t>
      </w:r>
      <w:r w:rsidRPr="00DB5BA4">
        <w:rPr>
          <w:rFonts w:ascii="Arial Nova" w:hAnsi="Arial Nova" w:cs="Microsoft Sans Serif"/>
          <w:color w:val="000000" w:themeColor="text1"/>
          <w:sz w:val="26"/>
          <w:u w:val="single"/>
        </w:rPr>
        <w:tab/>
      </w:r>
      <w:r w:rsidRPr="00DB5BA4">
        <w:rPr>
          <w:rFonts w:ascii="Arial Nova" w:hAnsi="Arial Nova" w:cs="Microsoft Sans Serif"/>
          <w:color w:val="000000" w:themeColor="text1"/>
          <w:sz w:val="26"/>
        </w:rPr>
        <w:t>.</w:t>
      </w:r>
    </w:p>
    <w:p w14:paraId="04A3FB4F" w14:textId="77777777" w:rsidR="00581CE4" w:rsidRPr="00DB5BA4" w:rsidRDefault="00581CE4" w:rsidP="00581CE4">
      <w:pPr>
        <w:pStyle w:val="BodyText"/>
        <w:spacing w:line="276" w:lineRule="auto"/>
        <w:ind w:left="360" w:right="270"/>
        <w:rPr>
          <w:rFonts w:ascii="Arial Nova" w:hAnsi="Arial Nova" w:cs="Microsoft Sans Serif"/>
          <w:color w:val="000000" w:themeColor="text1"/>
          <w:sz w:val="20"/>
        </w:rPr>
      </w:pPr>
    </w:p>
    <w:p w14:paraId="21ECBE46" w14:textId="77777777" w:rsidR="00581CE4" w:rsidRPr="00DB5BA4" w:rsidRDefault="00581CE4" w:rsidP="00581CE4">
      <w:pPr>
        <w:pStyle w:val="BodyText"/>
        <w:spacing w:line="276" w:lineRule="auto"/>
        <w:ind w:left="360" w:right="270"/>
        <w:rPr>
          <w:rFonts w:ascii="Arial Nova" w:hAnsi="Arial Nova" w:cs="Microsoft Sans Serif"/>
          <w:color w:val="000000" w:themeColor="text1"/>
          <w:sz w:val="20"/>
        </w:rPr>
      </w:pPr>
    </w:p>
    <w:p w14:paraId="124C3C3A" w14:textId="77777777" w:rsidR="00581CE4" w:rsidRPr="00DB5BA4" w:rsidRDefault="00581CE4" w:rsidP="00581CE4">
      <w:pPr>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It is agreed that the recipient of the monetary donation will supply the PTA with a copy of the purchase order or requisition and a copy of the paid invoice.</w:t>
      </w:r>
    </w:p>
    <w:p w14:paraId="11AF4AC6" w14:textId="77777777" w:rsidR="00581CE4" w:rsidRPr="00DB5BA4" w:rsidRDefault="00581CE4" w:rsidP="00581CE4">
      <w:pPr>
        <w:pStyle w:val="BodyText"/>
        <w:spacing w:line="276" w:lineRule="auto"/>
        <w:ind w:left="360" w:right="270"/>
        <w:rPr>
          <w:rFonts w:ascii="Arial Nova" w:hAnsi="Arial Nova" w:cs="Microsoft Sans Serif"/>
          <w:color w:val="000000" w:themeColor="text1"/>
          <w:sz w:val="25"/>
        </w:rPr>
      </w:pPr>
    </w:p>
    <w:p w14:paraId="0CD44F45" w14:textId="77777777" w:rsidR="00581CE4" w:rsidRDefault="00581CE4" w:rsidP="00581CE4">
      <w:pPr>
        <w:tabs>
          <w:tab w:val="left" w:pos="10830"/>
        </w:tabs>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 xml:space="preserve">If this purchase is not made, then the recipient of the monetary donation will return </w:t>
      </w:r>
    </w:p>
    <w:p w14:paraId="47F1CC87" w14:textId="77777777" w:rsidR="00581CE4" w:rsidRPr="00DB5BA4" w:rsidRDefault="00581CE4" w:rsidP="00581CE4">
      <w:pPr>
        <w:tabs>
          <w:tab w:val="left" w:pos="10530"/>
        </w:tabs>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w:t>
      </w:r>
      <w:r>
        <w:rPr>
          <w:rFonts w:ascii="Arial Nova" w:hAnsi="Arial Nova" w:cs="Microsoft Sans Serif"/>
          <w:color w:val="000000" w:themeColor="text1"/>
          <w:sz w:val="26"/>
          <w:u w:val="single"/>
        </w:rPr>
        <w:tab/>
      </w:r>
      <w:r w:rsidRPr="00DB5BA4">
        <w:rPr>
          <w:rFonts w:ascii="Arial Nova" w:hAnsi="Arial Nova" w:cs="Microsoft Sans Serif"/>
          <w:color w:val="000000" w:themeColor="text1"/>
          <w:sz w:val="26"/>
        </w:rPr>
        <w:t xml:space="preserve"> </w:t>
      </w:r>
    </w:p>
    <w:p w14:paraId="2240354E" w14:textId="3C37D911" w:rsidR="00581CE4" w:rsidRPr="00DB5BA4" w:rsidRDefault="00581CE4" w:rsidP="00581CE4">
      <w:pPr>
        <w:tabs>
          <w:tab w:val="left" w:pos="6300"/>
        </w:tabs>
        <w:spacing w:line="276" w:lineRule="auto"/>
        <w:ind w:left="360" w:right="270"/>
        <w:rPr>
          <w:rFonts w:ascii="Arial Nova" w:hAnsi="Arial Nova" w:cs="Microsoft Sans Serif"/>
          <w:color w:val="000000" w:themeColor="text1"/>
          <w:sz w:val="26"/>
        </w:rPr>
      </w:pPr>
      <w:r w:rsidRPr="00DB5BA4">
        <w:rPr>
          <w:rFonts w:ascii="Arial Nova" w:hAnsi="Arial Nova" w:cs="Microsoft Sans Serif"/>
          <w:color w:val="000000" w:themeColor="text1"/>
          <w:sz w:val="26"/>
        </w:rPr>
        <w:t>amount to the PTA by the date of</w:t>
      </w:r>
      <w:r w:rsidR="00F06E51">
        <w:rPr>
          <w:rFonts w:ascii="Arial Nova" w:hAnsi="Arial Nova" w:cs="Microsoft Sans Serif"/>
          <w:color w:val="000000" w:themeColor="text1"/>
          <w:sz w:val="26"/>
        </w:rPr>
        <w:t xml:space="preserve"> </w:t>
      </w:r>
      <w:r w:rsidRPr="00DB5BA4">
        <w:rPr>
          <w:rFonts w:ascii="Arial Nova" w:hAnsi="Arial Nova" w:cs="Microsoft Sans Serif"/>
          <w:color w:val="000000" w:themeColor="text1"/>
          <w:sz w:val="26"/>
          <w:u w:val="single"/>
        </w:rPr>
        <w:tab/>
      </w:r>
      <w:r w:rsidRPr="00DB5BA4">
        <w:rPr>
          <w:rFonts w:ascii="Arial Nova" w:hAnsi="Arial Nova" w:cs="Microsoft Sans Serif"/>
          <w:color w:val="000000" w:themeColor="text1"/>
          <w:sz w:val="26"/>
        </w:rPr>
        <w:t>.</w:t>
      </w:r>
    </w:p>
    <w:p w14:paraId="1449B825" w14:textId="77777777" w:rsidR="00581CE4" w:rsidRPr="00DB5BA4" w:rsidRDefault="00581CE4" w:rsidP="00581CE4">
      <w:pPr>
        <w:tabs>
          <w:tab w:val="left" w:pos="4608"/>
        </w:tabs>
        <w:ind w:left="360" w:right="270"/>
        <w:rPr>
          <w:rFonts w:ascii="Arial Nova" w:hAnsi="Arial Nova" w:cs="Microsoft Sans Serif"/>
          <w:color w:val="000000" w:themeColor="text1"/>
          <w:sz w:val="20"/>
        </w:rPr>
      </w:pPr>
    </w:p>
    <w:p w14:paraId="6B2A2FDE" w14:textId="75A3E37E" w:rsidR="00581CE4" w:rsidRPr="00DB5BA4" w:rsidRDefault="00581CE4" w:rsidP="00581CE4">
      <w:pPr>
        <w:pStyle w:val="BodyText"/>
        <w:ind w:left="360" w:right="270"/>
        <w:rPr>
          <w:rFonts w:ascii="Arial Nova" w:hAnsi="Arial Nova" w:cs="Microsoft Sans Serif"/>
          <w:color w:val="000000" w:themeColor="text1"/>
          <w:sz w:val="20"/>
        </w:rPr>
      </w:pPr>
    </w:p>
    <w:p w14:paraId="4C7B3BFA" w14:textId="6ADBFAAF" w:rsidR="00581CE4" w:rsidRPr="00DB5BA4" w:rsidRDefault="00581CE4" w:rsidP="00581CE4">
      <w:pPr>
        <w:pStyle w:val="BodyText"/>
        <w:ind w:left="360" w:right="270"/>
        <w:rPr>
          <w:rFonts w:ascii="Arial Nova" w:hAnsi="Arial Nova" w:cs="Microsoft Sans Serif"/>
          <w:color w:val="000000" w:themeColor="text1"/>
          <w:sz w:val="20"/>
        </w:rPr>
      </w:pPr>
    </w:p>
    <w:p w14:paraId="29361E3A" w14:textId="31662829" w:rsidR="00581CE4" w:rsidRPr="00DB5BA4" w:rsidRDefault="00581CE4" w:rsidP="002A42DC">
      <w:pPr>
        <w:pStyle w:val="BodyText"/>
        <w:ind w:right="270"/>
        <w:rPr>
          <w:rFonts w:ascii="Arial Nova" w:hAnsi="Arial Nova" w:cs="Microsoft Sans Serif"/>
          <w:color w:val="000000" w:themeColor="text1"/>
          <w:sz w:val="20"/>
        </w:rPr>
      </w:pPr>
    </w:p>
    <w:p w14:paraId="1C32673F" w14:textId="07D5E399" w:rsidR="00581CE4" w:rsidRPr="00DB5BA4" w:rsidRDefault="00581CE4" w:rsidP="00581CE4">
      <w:pPr>
        <w:pStyle w:val="BodyText"/>
        <w:ind w:left="360" w:right="270"/>
        <w:rPr>
          <w:rFonts w:ascii="Arial Nova" w:hAnsi="Arial Nova" w:cs="Microsoft Sans Serif"/>
          <w:color w:val="000000" w:themeColor="text1"/>
          <w:sz w:val="20"/>
        </w:rPr>
      </w:pPr>
    </w:p>
    <w:p w14:paraId="54AF9D00" w14:textId="006CB2B0" w:rsidR="00581CE4" w:rsidRPr="00DB5BA4" w:rsidRDefault="00581CE4" w:rsidP="00581CE4">
      <w:pPr>
        <w:pStyle w:val="BodyText"/>
        <w:ind w:left="360" w:right="270"/>
        <w:rPr>
          <w:rFonts w:ascii="Arial Nova" w:hAnsi="Arial Nova" w:cs="Microsoft Sans Serif"/>
          <w:color w:val="000000" w:themeColor="text1"/>
          <w:sz w:val="20"/>
        </w:rPr>
      </w:pPr>
    </w:p>
    <w:p w14:paraId="7026DCEB" w14:textId="372D3A13" w:rsidR="00581CE4" w:rsidRPr="00DB5BA4" w:rsidRDefault="00581CE4" w:rsidP="00581CE4">
      <w:pPr>
        <w:pStyle w:val="BodyText"/>
        <w:ind w:left="360" w:right="270"/>
        <w:rPr>
          <w:rFonts w:ascii="Arial Nova" w:hAnsi="Arial Nova" w:cs="Microsoft Sans Serif"/>
          <w:bCs/>
          <w:color w:val="000000" w:themeColor="text1"/>
          <w:sz w:val="20"/>
        </w:rPr>
      </w:pPr>
    </w:p>
    <w:p w14:paraId="1DF60DFF" w14:textId="6F6390A1" w:rsidR="00581CE4" w:rsidRPr="00DB5BA4" w:rsidRDefault="00581CE4" w:rsidP="00581CE4">
      <w:pPr>
        <w:pStyle w:val="BodyText"/>
        <w:tabs>
          <w:tab w:val="left" w:pos="5220"/>
        </w:tabs>
        <w:ind w:left="360" w:right="270"/>
        <w:rPr>
          <w:rFonts w:ascii="Arial Nova" w:hAnsi="Arial Nova" w:cs="Microsoft Sans Serif"/>
          <w:bCs/>
          <w:color w:val="000000" w:themeColor="text1"/>
          <w:szCs w:val="40"/>
          <w:u w:val="single"/>
        </w:rPr>
      </w:pPr>
      <w:r w:rsidRPr="00DB5BA4">
        <w:rPr>
          <w:rFonts w:ascii="Arial Nova" w:hAnsi="Arial Nova" w:cs="Microsoft Sans Serif"/>
          <w:bCs/>
          <w:color w:val="000000" w:themeColor="text1"/>
          <w:szCs w:val="40"/>
          <w:u w:val="single"/>
        </w:rPr>
        <w:tab/>
      </w:r>
      <w:r w:rsidRPr="00DB5BA4">
        <w:rPr>
          <w:rFonts w:ascii="Arial Nova" w:hAnsi="Arial Nova" w:cs="Microsoft Sans Serif"/>
          <w:bCs/>
          <w:color w:val="000000" w:themeColor="text1"/>
          <w:szCs w:val="40"/>
          <w:u w:val="single"/>
        </w:rPr>
        <w:tab/>
      </w:r>
    </w:p>
    <w:p w14:paraId="0383B566" w14:textId="77777777" w:rsidR="00581CE4" w:rsidRPr="00DB5BA4" w:rsidRDefault="00581CE4" w:rsidP="00581CE4">
      <w:pPr>
        <w:pStyle w:val="BodyText"/>
        <w:ind w:left="360" w:right="270"/>
        <w:rPr>
          <w:rFonts w:ascii="Arial Nova" w:hAnsi="Arial Nova" w:cs="Microsoft Sans Serif"/>
          <w:bCs/>
          <w:color w:val="000000" w:themeColor="text1"/>
          <w:sz w:val="8"/>
        </w:rPr>
      </w:pPr>
    </w:p>
    <w:p w14:paraId="6ED2C1A6" w14:textId="77777777" w:rsidR="00581CE4" w:rsidRPr="00DB5BA4" w:rsidRDefault="00581CE4" w:rsidP="00581CE4">
      <w:pPr>
        <w:ind w:left="360" w:right="270"/>
        <w:rPr>
          <w:rFonts w:ascii="Arial Nova" w:hAnsi="Arial Nova" w:cs="Microsoft Sans Serif"/>
          <w:bCs/>
          <w:color w:val="000000" w:themeColor="text1"/>
          <w:sz w:val="24"/>
        </w:rPr>
      </w:pPr>
      <w:r w:rsidRPr="00DB5BA4">
        <w:rPr>
          <w:rFonts w:ascii="Arial Nova" w:hAnsi="Arial Nova" w:cs="Microsoft Sans Serif"/>
          <w:bCs/>
          <w:color w:val="000000" w:themeColor="text1"/>
          <w:sz w:val="24"/>
        </w:rPr>
        <w:t>PTA President</w:t>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t>Date</w:t>
      </w:r>
    </w:p>
    <w:p w14:paraId="265BF4F8" w14:textId="3E559FBE" w:rsidR="00581CE4" w:rsidRPr="00DB5BA4" w:rsidRDefault="00581CE4" w:rsidP="00581CE4">
      <w:pPr>
        <w:pStyle w:val="BodyText"/>
        <w:ind w:left="360" w:right="270"/>
        <w:rPr>
          <w:rFonts w:ascii="Arial Nova" w:hAnsi="Arial Nova" w:cs="Microsoft Sans Serif"/>
          <w:bCs/>
          <w:color w:val="000000" w:themeColor="text1"/>
          <w:sz w:val="20"/>
        </w:rPr>
      </w:pPr>
    </w:p>
    <w:p w14:paraId="30D184B8" w14:textId="2A9D3AB0" w:rsidR="00581CE4" w:rsidRPr="00DB5BA4" w:rsidRDefault="00581CE4" w:rsidP="00581CE4">
      <w:pPr>
        <w:pStyle w:val="BodyText"/>
        <w:ind w:left="360" w:right="270"/>
        <w:rPr>
          <w:rFonts w:ascii="Arial Nova" w:hAnsi="Arial Nova" w:cs="Microsoft Sans Serif"/>
          <w:bCs/>
          <w:color w:val="000000" w:themeColor="text1"/>
          <w:sz w:val="20"/>
        </w:rPr>
      </w:pPr>
    </w:p>
    <w:p w14:paraId="70DD4A47" w14:textId="7DA73292" w:rsidR="00581CE4" w:rsidRPr="00DB5BA4" w:rsidRDefault="00581CE4" w:rsidP="00581CE4">
      <w:pPr>
        <w:pStyle w:val="BodyText"/>
        <w:ind w:left="360" w:right="270"/>
        <w:rPr>
          <w:rFonts w:ascii="Arial Nova" w:hAnsi="Arial Nova" w:cs="Microsoft Sans Serif"/>
          <w:bCs/>
          <w:color w:val="000000" w:themeColor="text1"/>
          <w:sz w:val="20"/>
        </w:rPr>
      </w:pPr>
    </w:p>
    <w:p w14:paraId="747771E9" w14:textId="4ED9CE8D" w:rsidR="00581CE4" w:rsidRPr="00DB5BA4" w:rsidRDefault="00581CE4" w:rsidP="00581CE4">
      <w:pPr>
        <w:pStyle w:val="BodyText"/>
        <w:ind w:left="360" w:right="270"/>
        <w:rPr>
          <w:rFonts w:ascii="Arial Nova" w:hAnsi="Arial Nova" w:cs="Microsoft Sans Serif"/>
          <w:bCs/>
          <w:color w:val="000000" w:themeColor="text1"/>
          <w:sz w:val="10"/>
        </w:rPr>
      </w:pPr>
    </w:p>
    <w:p w14:paraId="2559FC0B" w14:textId="32314FE9" w:rsidR="00581CE4" w:rsidRPr="00DB5BA4" w:rsidRDefault="00581CE4" w:rsidP="00581CE4">
      <w:pPr>
        <w:pStyle w:val="BodyText"/>
        <w:tabs>
          <w:tab w:val="left" w:pos="5220"/>
        </w:tabs>
        <w:ind w:left="360" w:right="270"/>
        <w:rPr>
          <w:rFonts w:ascii="Arial Nova" w:hAnsi="Arial Nova" w:cs="Microsoft Sans Serif"/>
          <w:bCs/>
          <w:color w:val="000000" w:themeColor="text1"/>
          <w:szCs w:val="40"/>
          <w:u w:val="single"/>
        </w:rPr>
      </w:pPr>
      <w:r w:rsidRPr="00DB5BA4">
        <w:rPr>
          <w:rFonts w:ascii="Arial Nova" w:hAnsi="Arial Nova" w:cs="Microsoft Sans Serif"/>
          <w:bCs/>
          <w:color w:val="000000" w:themeColor="text1"/>
          <w:szCs w:val="40"/>
          <w:u w:val="single"/>
        </w:rPr>
        <w:tab/>
      </w:r>
      <w:r w:rsidRPr="00DB5BA4">
        <w:rPr>
          <w:rFonts w:ascii="Arial Nova" w:hAnsi="Arial Nova" w:cs="Microsoft Sans Serif"/>
          <w:bCs/>
          <w:color w:val="000000" w:themeColor="text1"/>
          <w:szCs w:val="40"/>
          <w:u w:val="single"/>
        </w:rPr>
        <w:tab/>
      </w:r>
    </w:p>
    <w:p w14:paraId="08270A57" w14:textId="77777777" w:rsidR="00581CE4" w:rsidRPr="00DB5BA4" w:rsidRDefault="00581CE4" w:rsidP="00581CE4">
      <w:pPr>
        <w:pStyle w:val="BodyText"/>
        <w:ind w:left="360" w:right="270"/>
        <w:rPr>
          <w:rFonts w:ascii="Arial Nova" w:hAnsi="Arial Nova" w:cs="Microsoft Sans Serif"/>
          <w:bCs/>
          <w:color w:val="000000" w:themeColor="text1"/>
          <w:sz w:val="8"/>
        </w:rPr>
      </w:pPr>
    </w:p>
    <w:p w14:paraId="5CC46500" w14:textId="728F699A" w:rsidR="00581CE4" w:rsidRPr="00DB5BA4" w:rsidRDefault="00581CE4" w:rsidP="00581CE4">
      <w:pPr>
        <w:ind w:left="360" w:right="270"/>
        <w:rPr>
          <w:rFonts w:ascii="Arial Nova" w:hAnsi="Arial Nova" w:cs="Microsoft Sans Serif"/>
          <w:bCs/>
          <w:color w:val="000000" w:themeColor="text1"/>
          <w:sz w:val="24"/>
        </w:rPr>
      </w:pPr>
      <w:r w:rsidRPr="00DB5BA4">
        <w:rPr>
          <w:rFonts w:ascii="Arial Nova" w:hAnsi="Arial Nova" w:cs="Microsoft Sans Serif"/>
          <w:bCs/>
          <w:color w:val="000000" w:themeColor="text1"/>
          <w:sz w:val="24"/>
        </w:rPr>
        <w:t>Principal or Administrator</w:t>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t>Date</w:t>
      </w:r>
    </w:p>
    <w:p w14:paraId="75639015" w14:textId="7DBC461A" w:rsidR="00581CE4" w:rsidRPr="00DB5BA4" w:rsidRDefault="00581CE4" w:rsidP="00581CE4">
      <w:pPr>
        <w:pStyle w:val="BodyText"/>
        <w:rPr>
          <w:rFonts w:ascii="Arial Nova" w:hAnsi="Arial Nova" w:cs="Microsoft Sans Serif"/>
          <w:b/>
          <w:color w:val="000000" w:themeColor="text1"/>
          <w:sz w:val="52"/>
        </w:rPr>
      </w:pPr>
    </w:p>
    <w:p w14:paraId="079B62BA" w14:textId="3ADA5333" w:rsidR="00581CE4" w:rsidRPr="00DB5BA4" w:rsidRDefault="002A42DC" w:rsidP="00581CE4">
      <w:pPr>
        <w:rPr>
          <w:rFonts w:ascii="Arial Nova" w:hAnsi="Arial Nova" w:cs="Microsoft Sans Serif"/>
          <w:bCs/>
          <w:color w:val="000000" w:themeColor="text1"/>
          <w:sz w:val="32"/>
          <w:szCs w:val="32"/>
        </w:rPr>
      </w:pPr>
      <w:r>
        <w:rPr>
          <w:rFonts w:ascii="Arial Nova" w:hAnsi="Arial Nova" w:cs="Microsoft Sans Serif"/>
          <w:noProof/>
          <w:color w:val="000000" w:themeColor="text1"/>
        </w:rPr>
        <w:drawing>
          <wp:anchor distT="0" distB="0" distL="114300" distR="114300" simplePos="0" relativeHeight="251657261" behindDoc="0" locked="0" layoutInCell="1" allowOverlap="1" wp14:anchorId="60B5071C" wp14:editId="4CC76E53">
            <wp:simplePos x="0" y="0"/>
            <wp:positionH relativeFrom="margin">
              <wp:align>center</wp:align>
            </wp:positionH>
            <wp:positionV relativeFrom="paragraph">
              <wp:posOffset>295938</wp:posOffset>
            </wp:positionV>
            <wp:extent cx="2309495" cy="874395"/>
            <wp:effectExtent l="0" t="0" r="0" b="1905"/>
            <wp:wrapThrough wrapText="bothSides">
              <wp:wrapPolygon edited="0">
                <wp:start x="0" y="0"/>
                <wp:lineTo x="0" y="21176"/>
                <wp:lineTo x="21380" y="21176"/>
                <wp:lineTo x="21380" y="0"/>
                <wp:lineTo x="0" y="0"/>
              </wp:wrapPolygon>
            </wp:wrapThrough>
            <wp:docPr id="4269" name="Picture 42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 name="Picture 4268" descr="Logo&#10;&#10;Description automatically generated"/>
                    <pic:cNvPicPr/>
                  </pic:nvPicPr>
                  <pic:blipFill>
                    <a:blip r:embed="rId58" cstate="hqprint">
                      <a:extLst>
                        <a:ext uri="{28A0092B-C50C-407E-A947-70E740481C1C}">
                          <a14:useLocalDpi xmlns:a14="http://schemas.microsoft.com/office/drawing/2010/main"/>
                        </a:ext>
                      </a:extLst>
                    </a:blip>
                    <a:stretch>
                      <a:fillRect/>
                    </a:stretch>
                  </pic:blipFill>
                  <pic:spPr>
                    <a:xfrm>
                      <a:off x="0" y="0"/>
                      <a:ext cx="2309495" cy="874395"/>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bCs/>
          <w:color w:val="000000" w:themeColor="text1"/>
          <w:sz w:val="32"/>
          <w:szCs w:val="32"/>
        </w:rPr>
        <w:br w:type="page"/>
      </w:r>
    </w:p>
    <w:p w14:paraId="6F273F07" w14:textId="77777777" w:rsidR="00581CE4" w:rsidRPr="00DB5BA4" w:rsidRDefault="00581CE4" w:rsidP="00581CE4">
      <w:pPr>
        <w:rPr>
          <w:rFonts w:ascii="Arial Nova" w:hAnsi="Arial Nova" w:cs="Microsoft Sans Serif"/>
          <w:color w:val="000000" w:themeColor="text1"/>
          <w:sz w:val="24"/>
        </w:rPr>
        <w:sectPr w:rsidR="00581CE4" w:rsidRPr="00DB5BA4" w:rsidSect="00E32186">
          <w:pgSz w:w="12240" w:h="15840"/>
          <w:pgMar w:top="720" w:right="720" w:bottom="720" w:left="720" w:header="0" w:footer="576" w:gutter="0"/>
          <w:cols w:space="720"/>
          <w:docGrid w:linePitch="299"/>
        </w:sectPr>
      </w:pPr>
    </w:p>
    <w:p w14:paraId="4FA9D7FE" w14:textId="77777777" w:rsidR="00581CE4" w:rsidRPr="000A36F7" w:rsidRDefault="00581CE4" w:rsidP="00581CE4">
      <w:pPr>
        <w:jc w:val="center"/>
        <w:rPr>
          <w:rFonts w:ascii="Arial Nova" w:hAnsi="Arial Nova" w:cs="Microsoft Sans Serif"/>
          <w:b/>
          <w:color w:val="1A3E6F"/>
          <w:sz w:val="40"/>
          <w:szCs w:val="24"/>
        </w:rPr>
      </w:pPr>
      <w:bookmarkStart w:id="47" w:name="storedatschool"/>
      <w:bookmarkEnd w:id="47"/>
      <w:r w:rsidRPr="000A36F7">
        <w:rPr>
          <w:rFonts w:ascii="Arial Nova" w:hAnsi="Arial Nova" w:cs="Microsoft Sans Serif"/>
          <w:b/>
          <w:color w:val="1A3E6F"/>
          <w:sz w:val="40"/>
          <w:szCs w:val="24"/>
        </w:rPr>
        <w:lastRenderedPageBreak/>
        <w:t xml:space="preserve">EQUIPMENT PURCHASED BY A PTA FOR ITS USE </w:t>
      </w:r>
    </w:p>
    <w:p w14:paraId="41D00D34" w14:textId="77777777" w:rsidR="00581CE4" w:rsidRPr="000A36F7" w:rsidRDefault="00581CE4" w:rsidP="00581CE4">
      <w:pPr>
        <w:jc w:val="center"/>
        <w:rPr>
          <w:rFonts w:ascii="Arial Nova" w:hAnsi="Arial Nova" w:cs="Microsoft Sans Serif"/>
          <w:b/>
          <w:color w:val="1A3E6F"/>
          <w:sz w:val="40"/>
          <w:szCs w:val="24"/>
        </w:rPr>
      </w:pPr>
      <w:r w:rsidRPr="000A36F7">
        <w:rPr>
          <w:rFonts w:ascii="Arial Nova" w:hAnsi="Arial Nova" w:cs="Microsoft Sans Serif"/>
          <w:b/>
          <w:color w:val="1A3E6F"/>
          <w:sz w:val="40"/>
          <w:szCs w:val="24"/>
        </w:rPr>
        <w:t>(ITEM STORED AT SCHOOL)</w:t>
      </w:r>
    </w:p>
    <w:p w14:paraId="65976D3D" w14:textId="77777777" w:rsidR="00581CE4" w:rsidRPr="00DB5BA4" w:rsidRDefault="00581CE4" w:rsidP="00581CE4">
      <w:pPr>
        <w:pStyle w:val="BodyText"/>
        <w:rPr>
          <w:rFonts w:ascii="Arial Nova" w:hAnsi="Arial Nova" w:cs="Microsoft Sans Serif"/>
          <w:b/>
          <w:color w:val="000000" w:themeColor="text1"/>
          <w:sz w:val="36"/>
        </w:rPr>
      </w:pPr>
    </w:p>
    <w:p w14:paraId="7D46A5D5" w14:textId="77777777" w:rsidR="00581CE4" w:rsidRDefault="00581CE4" w:rsidP="00581CE4">
      <w:pPr>
        <w:tabs>
          <w:tab w:val="left" w:pos="9793"/>
          <w:tab w:val="left" w:pos="10420"/>
        </w:tabs>
        <w:spacing w:line="276" w:lineRule="auto"/>
        <w:rPr>
          <w:rFonts w:ascii="Arial Nova" w:hAnsi="Arial Nova" w:cs="Microsoft Sans Serif"/>
          <w:color w:val="000000" w:themeColor="text1"/>
          <w:spacing w:val="-11"/>
          <w:sz w:val="24"/>
          <w:szCs w:val="20"/>
        </w:rPr>
      </w:pPr>
      <w:r w:rsidRPr="00DB5BA4">
        <w:rPr>
          <w:rFonts w:ascii="Arial Nova" w:hAnsi="Arial Nova" w:cs="Microsoft Sans Serif"/>
          <w:color w:val="000000" w:themeColor="text1"/>
          <w:sz w:val="24"/>
          <w:szCs w:val="20"/>
        </w:rPr>
        <w:t>The</w:t>
      </w:r>
      <w:r w:rsidRPr="00DB5BA4">
        <w:rPr>
          <w:rFonts w:ascii="Arial Nova" w:hAnsi="Arial Nova" w:cs="Microsoft Sans Serif"/>
          <w:color w:val="000000" w:themeColor="text1"/>
          <w:sz w:val="24"/>
          <w:szCs w:val="20"/>
          <w:u w:val="single"/>
        </w:rPr>
        <w:t xml:space="preserve"> </w:t>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z w:val="24"/>
          <w:szCs w:val="20"/>
        </w:rPr>
        <w:t>PTA purchased for its</w:t>
      </w:r>
      <w:r w:rsidRPr="00DB5BA4">
        <w:rPr>
          <w:rFonts w:ascii="Arial Nova" w:hAnsi="Arial Nova" w:cs="Microsoft Sans Serif"/>
          <w:color w:val="000000" w:themeColor="text1"/>
          <w:spacing w:val="-9"/>
          <w:sz w:val="24"/>
          <w:szCs w:val="20"/>
        </w:rPr>
        <w:t xml:space="preserve"> </w:t>
      </w:r>
      <w:r w:rsidRPr="00DB5BA4">
        <w:rPr>
          <w:rFonts w:ascii="Arial Nova" w:hAnsi="Arial Nova" w:cs="Microsoft Sans Serif"/>
          <w:color w:val="000000" w:themeColor="text1"/>
          <w:sz w:val="24"/>
          <w:szCs w:val="20"/>
        </w:rPr>
        <w:t>own</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use</w:t>
      </w:r>
      <w:r w:rsidRPr="00DB5BA4">
        <w:rPr>
          <w:rFonts w:ascii="Arial Nova" w:hAnsi="Arial Nova" w:cs="Microsoft Sans Serif"/>
          <w:color w:val="000000" w:themeColor="text1"/>
          <w:sz w:val="24"/>
          <w:szCs w:val="20"/>
          <w:u w:val="single"/>
        </w:rPr>
        <w:t xml:space="preserve"> </w:t>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pacing w:val="-11"/>
          <w:sz w:val="24"/>
          <w:szCs w:val="20"/>
        </w:rPr>
        <w:t xml:space="preserve">. </w:t>
      </w:r>
    </w:p>
    <w:p w14:paraId="1A54D311" w14:textId="77777777" w:rsidR="00581CE4" w:rsidRDefault="00581CE4" w:rsidP="00581CE4">
      <w:pPr>
        <w:tabs>
          <w:tab w:val="left" w:pos="9793"/>
          <w:tab w:val="left" w:pos="10420"/>
        </w:tabs>
        <w:spacing w:line="276" w:lineRule="auto"/>
        <w:rPr>
          <w:rFonts w:ascii="Arial Nova" w:hAnsi="Arial Nova" w:cs="Microsoft Sans Serif"/>
          <w:color w:val="000000" w:themeColor="text1"/>
          <w:spacing w:val="-11"/>
          <w:sz w:val="24"/>
          <w:szCs w:val="20"/>
        </w:rPr>
      </w:pPr>
    </w:p>
    <w:p w14:paraId="4332023A" w14:textId="77777777" w:rsidR="00581CE4" w:rsidRDefault="00581CE4" w:rsidP="00581CE4">
      <w:pPr>
        <w:tabs>
          <w:tab w:val="left" w:pos="9793"/>
          <w:tab w:val="left" w:pos="10420"/>
        </w:tabs>
        <w:spacing w:line="276" w:lineRule="auto"/>
        <w:rPr>
          <w:rFonts w:ascii="Arial Nova" w:hAnsi="Arial Nova" w:cs="Microsoft Sans Serif"/>
          <w:color w:val="000000" w:themeColor="text1"/>
          <w:spacing w:val="-11"/>
          <w:sz w:val="24"/>
          <w:szCs w:val="20"/>
        </w:rPr>
      </w:pPr>
    </w:p>
    <w:p w14:paraId="708C36BF" w14:textId="77777777" w:rsidR="00581CE4" w:rsidRDefault="00581CE4" w:rsidP="00581CE4">
      <w:pPr>
        <w:tabs>
          <w:tab w:val="left" w:pos="9793"/>
          <w:tab w:val="left" w:pos="10420"/>
        </w:tabs>
        <w:spacing w:line="276" w:lineRule="auto"/>
        <w:rPr>
          <w:rFonts w:ascii="Arial Nova" w:hAnsi="Arial Nova" w:cs="Microsoft Sans Serif"/>
          <w:color w:val="000000" w:themeColor="text1"/>
          <w:spacing w:val="-11"/>
          <w:sz w:val="24"/>
          <w:szCs w:val="20"/>
        </w:rPr>
      </w:pPr>
    </w:p>
    <w:p w14:paraId="4E1D28C2" w14:textId="77777777" w:rsidR="00581CE4" w:rsidRPr="00DB5BA4" w:rsidRDefault="00581CE4" w:rsidP="00581CE4">
      <w:pPr>
        <w:tabs>
          <w:tab w:val="left" w:pos="9793"/>
          <w:tab w:val="left" w:pos="10420"/>
        </w:tabs>
        <w:spacing w:line="276" w:lineRule="auto"/>
        <w:rPr>
          <w:rFonts w:ascii="Arial Nova" w:hAnsi="Arial Nova" w:cs="Microsoft Sans Serif"/>
          <w:color w:val="000000" w:themeColor="text1"/>
          <w:sz w:val="24"/>
          <w:szCs w:val="20"/>
        </w:rPr>
      </w:pPr>
      <w:r w:rsidRPr="00DB5BA4">
        <w:rPr>
          <w:rFonts w:ascii="Arial Nova" w:hAnsi="Arial Nova" w:cs="Microsoft Sans Serif"/>
          <w:color w:val="000000" w:themeColor="text1"/>
          <w:sz w:val="24"/>
          <w:szCs w:val="20"/>
        </w:rPr>
        <w:t>The equipment will remain the property of the PTA but will be stored</w:t>
      </w:r>
      <w:r w:rsidRPr="00DB5BA4">
        <w:rPr>
          <w:rFonts w:ascii="Arial Nova" w:hAnsi="Arial Nova" w:cs="Microsoft Sans Serif"/>
          <w:color w:val="000000" w:themeColor="text1"/>
          <w:spacing w:val="-15"/>
          <w:sz w:val="24"/>
          <w:szCs w:val="20"/>
        </w:rPr>
        <w:t xml:space="preserve"> </w:t>
      </w:r>
      <w:r w:rsidRPr="00DB5BA4">
        <w:rPr>
          <w:rFonts w:ascii="Arial Nova" w:hAnsi="Arial Nova" w:cs="Microsoft Sans Serif"/>
          <w:color w:val="000000" w:themeColor="text1"/>
          <w:sz w:val="24"/>
          <w:szCs w:val="20"/>
        </w:rPr>
        <w:t xml:space="preserve">at the school named </w:t>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z w:val="24"/>
          <w:szCs w:val="20"/>
          <w:u w:val="single"/>
        </w:rPr>
        <w:tab/>
      </w:r>
      <w:r w:rsidRPr="00DB5BA4">
        <w:rPr>
          <w:rFonts w:ascii="Arial Nova" w:hAnsi="Arial Nova" w:cs="Microsoft Sans Serif"/>
          <w:color w:val="000000" w:themeColor="text1"/>
          <w:sz w:val="24"/>
          <w:szCs w:val="20"/>
        </w:rPr>
        <w:t>.</w:t>
      </w:r>
    </w:p>
    <w:p w14:paraId="4FB17F8E" w14:textId="77777777" w:rsidR="00581CE4" w:rsidRPr="00DB5BA4" w:rsidRDefault="00581CE4" w:rsidP="00581CE4">
      <w:pPr>
        <w:pStyle w:val="BodyText"/>
        <w:rPr>
          <w:rFonts w:ascii="Arial Nova" w:hAnsi="Arial Nova" w:cs="Microsoft Sans Serif"/>
          <w:color w:val="000000" w:themeColor="text1"/>
          <w:sz w:val="18"/>
          <w:szCs w:val="22"/>
        </w:rPr>
      </w:pPr>
    </w:p>
    <w:p w14:paraId="677745B2" w14:textId="77777777" w:rsidR="00581CE4" w:rsidRPr="00DB5BA4" w:rsidRDefault="00581CE4" w:rsidP="00581CE4">
      <w:pPr>
        <w:pStyle w:val="BodyText"/>
        <w:rPr>
          <w:rFonts w:ascii="Arial Nova" w:hAnsi="Arial Nova" w:cs="Microsoft Sans Serif"/>
          <w:color w:val="000000" w:themeColor="text1"/>
          <w:sz w:val="26"/>
        </w:rPr>
      </w:pPr>
    </w:p>
    <w:p w14:paraId="65B9B912" w14:textId="77777777" w:rsidR="00581CE4" w:rsidRPr="00DB5BA4" w:rsidRDefault="00581CE4" w:rsidP="00581CE4">
      <w:pPr>
        <w:pStyle w:val="ListParagraph"/>
        <w:numPr>
          <w:ilvl w:val="0"/>
          <w:numId w:val="3"/>
        </w:numPr>
        <w:tabs>
          <w:tab w:val="left" w:pos="360"/>
        </w:tabs>
        <w:ind w:left="0" w:firstLine="0"/>
        <w:rPr>
          <w:rFonts w:ascii="Arial Nova" w:hAnsi="Arial Nova" w:cs="Microsoft Sans Serif"/>
          <w:color w:val="000000" w:themeColor="text1"/>
          <w:sz w:val="24"/>
          <w:szCs w:val="20"/>
        </w:rPr>
      </w:pPr>
      <w:r w:rsidRPr="00DB5BA4">
        <w:rPr>
          <w:rFonts w:ascii="Arial Nova" w:hAnsi="Arial Nova" w:cs="Microsoft Sans Serif"/>
          <w:color w:val="000000" w:themeColor="text1"/>
          <w:sz w:val="24"/>
          <w:szCs w:val="20"/>
        </w:rPr>
        <w:t>PTA members may use the</w:t>
      </w:r>
      <w:r w:rsidRPr="00DB5BA4">
        <w:rPr>
          <w:rFonts w:ascii="Arial Nova" w:hAnsi="Arial Nova" w:cs="Microsoft Sans Serif"/>
          <w:color w:val="000000" w:themeColor="text1"/>
          <w:spacing w:val="-6"/>
          <w:sz w:val="24"/>
          <w:szCs w:val="20"/>
        </w:rPr>
        <w:t xml:space="preserve"> </w:t>
      </w:r>
      <w:r w:rsidRPr="00DB5BA4">
        <w:rPr>
          <w:rFonts w:ascii="Arial Nova" w:hAnsi="Arial Nova" w:cs="Microsoft Sans Serif"/>
          <w:color w:val="000000" w:themeColor="text1"/>
          <w:sz w:val="24"/>
          <w:szCs w:val="20"/>
        </w:rPr>
        <w:t>equipment.</w:t>
      </w:r>
    </w:p>
    <w:p w14:paraId="20FDC799" w14:textId="77777777" w:rsidR="00581CE4" w:rsidRPr="00DB5BA4" w:rsidRDefault="00581CE4" w:rsidP="00581CE4">
      <w:pPr>
        <w:pStyle w:val="ListParagraph"/>
        <w:numPr>
          <w:ilvl w:val="0"/>
          <w:numId w:val="3"/>
        </w:numPr>
        <w:tabs>
          <w:tab w:val="left" w:pos="360"/>
        </w:tabs>
        <w:ind w:left="360" w:hanging="360"/>
        <w:rPr>
          <w:rFonts w:ascii="Arial Nova" w:hAnsi="Arial Nova" w:cs="Microsoft Sans Serif"/>
          <w:color w:val="000000" w:themeColor="text1"/>
          <w:sz w:val="24"/>
          <w:szCs w:val="20"/>
        </w:rPr>
      </w:pPr>
      <w:r w:rsidRPr="00DB5BA4">
        <w:rPr>
          <w:rFonts w:ascii="Arial Nova" w:hAnsi="Arial Nova" w:cs="Microsoft Sans Serif"/>
          <w:color w:val="000000" w:themeColor="text1"/>
          <w:sz w:val="24"/>
          <w:szCs w:val="20"/>
        </w:rPr>
        <w:t>School</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staff</w:t>
      </w:r>
      <w:r w:rsidRPr="00DB5BA4">
        <w:rPr>
          <w:rFonts w:ascii="Arial Nova" w:hAnsi="Arial Nova" w:cs="Microsoft Sans Serif"/>
          <w:color w:val="000000" w:themeColor="text1"/>
          <w:spacing w:val="-5"/>
          <w:sz w:val="24"/>
          <w:szCs w:val="20"/>
        </w:rPr>
        <w:t xml:space="preserve"> </w:t>
      </w:r>
      <w:r w:rsidRPr="00DB5BA4">
        <w:rPr>
          <w:rFonts w:ascii="Arial Nova" w:hAnsi="Arial Nova" w:cs="Microsoft Sans Serif"/>
          <w:color w:val="000000" w:themeColor="text1"/>
          <w:sz w:val="24"/>
          <w:szCs w:val="20"/>
        </w:rPr>
        <w:t>or</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students</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may</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use</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the</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equipment</w:t>
      </w:r>
      <w:r w:rsidRPr="00DB5BA4">
        <w:rPr>
          <w:rFonts w:ascii="Arial Nova" w:hAnsi="Arial Nova" w:cs="Microsoft Sans Serif"/>
          <w:color w:val="000000" w:themeColor="text1"/>
          <w:spacing w:val="-3"/>
          <w:sz w:val="24"/>
          <w:szCs w:val="20"/>
        </w:rPr>
        <w:t xml:space="preserve"> </w:t>
      </w:r>
      <w:r w:rsidRPr="00DB5BA4">
        <w:rPr>
          <w:rFonts w:ascii="Arial Nova" w:hAnsi="Arial Nova" w:cs="Microsoft Sans Serif"/>
          <w:color w:val="000000" w:themeColor="text1"/>
          <w:sz w:val="24"/>
          <w:szCs w:val="20"/>
        </w:rPr>
        <w:t>under</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the</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supervision</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of</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a</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PTA</w:t>
      </w:r>
      <w:r w:rsidRPr="00DB5BA4">
        <w:rPr>
          <w:rFonts w:ascii="Arial Nova" w:hAnsi="Arial Nova" w:cs="Microsoft Sans Serif"/>
          <w:color w:val="000000" w:themeColor="text1"/>
          <w:spacing w:val="-4"/>
          <w:sz w:val="24"/>
          <w:szCs w:val="20"/>
        </w:rPr>
        <w:t xml:space="preserve"> </w:t>
      </w:r>
      <w:r w:rsidRPr="00DB5BA4">
        <w:rPr>
          <w:rFonts w:ascii="Arial Nova" w:hAnsi="Arial Nova" w:cs="Microsoft Sans Serif"/>
          <w:color w:val="000000" w:themeColor="text1"/>
          <w:sz w:val="24"/>
          <w:szCs w:val="20"/>
        </w:rPr>
        <w:t>member or with written</w:t>
      </w:r>
      <w:r w:rsidRPr="00DB5BA4">
        <w:rPr>
          <w:rFonts w:ascii="Arial Nova" w:hAnsi="Arial Nova" w:cs="Microsoft Sans Serif"/>
          <w:color w:val="000000" w:themeColor="text1"/>
          <w:spacing w:val="-2"/>
          <w:sz w:val="24"/>
          <w:szCs w:val="20"/>
        </w:rPr>
        <w:t xml:space="preserve"> </w:t>
      </w:r>
      <w:r w:rsidRPr="00DB5BA4">
        <w:rPr>
          <w:rFonts w:ascii="Arial Nova" w:hAnsi="Arial Nova" w:cs="Microsoft Sans Serif"/>
          <w:color w:val="000000" w:themeColor="text1"/>
          <w:sz w:val="24"/>
          <w:szCs w:val="20"/>
        </w:rPr>
        <w:t>permission.</w:t>
      </w:r>
    </w:p>
    <w:p w14:paraId="42DF0D2D" w14:textId="77777777" w:rsidR="00581CE4" w:rsidRPr="00DB5BA4" w:rsidRDefault="00581CE4" w:rsidP="00581CE4">
      <w:pPr>
        <w:pStyle w:val="ListParagraph"/>
        <w:numPr>
          <w:ilvl w:val="0"/>
          <w:numId w:val="3"/>
        </w:numPr>
        <w:tabs>
          <w:tab w:val="left" w:pos="360"/>
        </w:tabs>
        <w:ind w:left="0" w:firstLine="0"/>
        <w:rPr>
          <w:rFonts w:ascii="Arial Nova" w:hAnsi="Arial Nova" w:cs="Microsoft Sans Serif"/>
          <w:color w:val="000000" w:themeColor="text1"/>
          <w:sz w:val="24"/>
          <w:szCs w:val="20"/>
        </w:rPr>
      </w:pPr>
      <w:r w:rsidRPr="00DB5BA4">
        <w:rPr>
          <w:rFonts w:ascii="Arial Nova" w:hAnsi="Arial Nova" w:cs="Microsoft Sans Serif"/>
          <w:color w:val="000000" w:themeColor="text1"/>
          <w:sz w:val="24"/>
          <w:szCs w:val="20"/>
        </w:rPr>
        <w:t>Anyone using the property, other than PTA members, will pay for supplies</w:t>
      </w:r>
      <w:r w:rsidRPr="00DB5BA4">
        <w:rPr>
          <w:rFonts w:ascii="Arial Nova" w:hAnsi="Arial Nova" w:cs="Microsoft Sans Serif"/>
          <w:color w:val="000000" w:themeColor="text1"/>
          <w:spacing w:val="-27"/>
          <w:sz w:val="24"/>
          <w:szCs w:val="20"/>
        </w:rPr>
        <w:t xml:space="preserve"> </w:t>
      </w:r>
      <w:r w:rsidRPr="00DB5BA4">
        <w:rPr>
          <w:rFonts w:ascii="Arial Nova" w:hAnsi="Arial Nova" w:cs="Microsoft Sans Serif"/>
          <w:color w:val="000000" w:themeColor="text1"/>
          <w:sz w:val="24"/>
          <w:szCs w:val="20"/>
        </w:rPr>
        <w:t>and maintenance.</w:t>
      </w:r>
    </w:p>
    <w:p w14:paraId="020953F7" w14:textId="77777777" w:rsidR="00581CE4" w:rsidRPr="00DB5BA4" w:rsidRDefault="00581CE4" w:rsidP="00581CE4">
      <w:pPr>
        <w:pStyle w:val="ListParagraph"/>
        <w:numPr>
          <w:ilvl w:val="0"/>
          <w:numId w:val="3"/>
        </w:numPr>
        <w:tabs>
          <w:tab w:val="left" w:pos="360"/>
        </w:tabs>
        <w:ind w:left="360" w:hanging="360"/>
        <w:rPr>
          <w:rFonts w:ascii="Arial Nova" w:hAnsi="Arial Nova" w:cs="Microsoft Sans Serif"/>
          <w:color w:val="000000" w:themeColor="text1"/>
          <w:sz w:val="24"/>
          <w:szCs w:val="20"/>
        </w:rPr>
      </w:pPr>
      <w:r w:rsidRPr="00DB5BA4">
        <w:rPr>
          <w:rFonts w:ascii="Arial Nova" w:hAnsi="Arial Nova" w:cs="Microsoft Sans Serif"/>
          <w:color w:val="000000" w:themeColor="text1"/>
          <w:sz w:val="24"/>
          <w:szCs w:val="20"/>
        </w:rPr>
        <w:t>Should the item be stolen or misplaced the PTA will be responsible for replacement. Anyone other than the PTA using the item when a loss occurs agrees to reimburse</w:t>
      </w:r>
      <w:r w:rsidRPr="00DB5BA4">
        <w:rPr>
          <w:rFonts w:ascii="Arial Nova" w:hAnsi="Arial Nova" w:cs="Microsoft Sans Serif"/>
          <w:color w:val="000000" w:themeColor="text1"/>
          <w:spacing w:val="-31"/>
          <w:sz w:val="24"/>
          <w:szCs w:val="20"/>
        </w:rPr>
        <w:t xml:space="preserve"> </w:t>
      </w:r>
      <w:r w:rsidRPr="00DB5BA4">
        <w:rPr>
          <w:rFonts w:ascii="Arial Nova" w:hAnsi="Arial Nova" w:cs="Microsoft Sans Serif"/>
          <w:color w:val="000000" w:themeColor="text1"/>
          <w:sz w:val="24"/>
          <w:szCs w:val="20"/>
        </w:rPr>
        <w:t>the PTA for replacement</w:t>
      </w:r>
      <w:r w:rsidRPr="00DB5BA4">
        <w:rPr>
          <w:rFonts w:ascii="Arial Nova" w:hAnsi="Arial Nova" w:cs="Microsoft Sans Serif"/>
          <w:color w:val="000000" w:themeColor="text1"/>
          <w:spacing w:val="-5"/>
          <w:sz w:val="24"/>
          <w:szCs w:val="20"/>
        </w:rPr>
        <w:t xml:space="preserve"> </w:t>
      </w:r>
      <w:r w:rsidRPr="00DB5BA4">
        <w:rPr>
          <w:rFonts w:ascii="Arial Nova" w:hAnsi="Arial Nova" w:cs="Microsoft Sans Serif"/>
          <w:color w:val="000000" w:themeColor="text1"/>
          <w:sz w:val="24"/>
          <w:szCs w:val="20"/>
        </w:rPr>
        <w:t>cost.</w:t>
      </w:r>
    </w:p>
    <w:p w14:paraId="3AE6CB53" w14:textId="77777777" w:rsidR="00581CE4" w:rsidRPr="00DB5BA4" w:rsidRDefault="00581CE4" w:rsidP="00581CE4">
      <w:pPr>
        <w:pStyle w:val="BodyText"/>
        <w:rPr>
          <w:rFonts w:ascii="Arial Nova" w:hAnsi="Arial Nova" w:cs="Microsoft Sans Serif"/>
          <w:color w:val="000000" w:themeColor="text1"/>
          <w:sz w:val="20"/>
        </w:rPr>
      </w:pPr>
    </w:p>
    <w:p w14:paraId="43130985" w14:textId="77777777" w:rsidR="00581CE4" w:rsidRPr="00DB5BA4" w:rsidRDefault="00581CE4" w:rsidP="00581CE4">
      <w:pPr>
        <w:pStyle w:val="BodyText"/>
        <w:rPr>
          <w:rFonts w:ascii="Arial Nova" w:hAnsi="Arial Nova" w:cs="Microsoft Sans Serif"/>
          <w:color w:val="000000" w:themeColor="text1"/>
          <w:sz w:val="20"/>
        </w:rPr>
      </w:pPr>
    </w:p>
    <w:p w14:paraId="4C61000B" w14:textId="77777777" w:rsidR="00581CE4" w:rsidRPr="00DB5BA4" w:rsidRDefault="00581CE4" w:rsidP="00581CE4">
      <w:pPr>
        <w:pStyle w:val="BodyText"/>
        <w:rPr>
          <w:rFonts w:ascii="Arial Nova" w:hAnsi="Arial Nova" w:cs="Microsoft Sans Serif"/>
          <w:color w:val="000000" w:themeColor="text1"/>
          <w:sz w:val="20"/>
        </w:rPr>
      </w:pPr>
    </w:p>
    <w:p w14:paraId="78E7EAC7" w14:textId="77777777" w:rsidR="00581CE4" w:rsidRPr="00DB5BA4" w:rsidRDefault="00581CE4" w:rsidP="00581CE4">
      <w:pPr>
        <w:pStyle w:val="BodyText"/>
        <w:rPr>
          <w:rFonts w:ascii="Arial Nova" w:hAnsi="Arial Nova" w:cs="Microsoft Sans Serif"/>
          <w:color w:val="000000" w:themeColor="text1"/>
          <w:sz w:val="20"/>
        </w:rPr>
      </w:pPr>
    </w:p>
    <w:p w14:paraId="7426C668" w14:textId="77777777" w:rsidR="00581CE4" w:rsidRPr="00DB5BA4" w:rsidRDefault="00581CE4" w:rsidP="00581CE4">
      <w:pPr>
        <w:pStyle w:val="BodyText"/>
        <w:rPr>
          <w:rFonts w:ascii="Arial Nova" w:hAnsi="Arial Nova" w:cs="Microsoft Sans Serif"/>
          <w:color w:val="000000" w:themeColor="text1"/>
          <w:sz w:val="20"/>
        </w:rPr>
      </w:pPr>
    </w:p>
    <w:p w14:paraId="0E967633" w14:textId="77777777" w:rsidR="00581CE4" w:rsidRPr="00DB5BA4" w:rsidRDefault="00581CE4" w:rsidP="00581CE4">
      <w:pPr>
        <w:pStyle w:val="BodyText"/>
        <w:rPr>
          <w:rFonts w:ascii="Arial Nova" w:hAnsi="Arial Nova" w:cs="Microsoft Sans Serif"/>
          <w:color w:val="000000" w:themeColor="text1"/>
          <w:sz w:val="20"/>
        </w:rPr>
      </w:pPr>
    </w:p>
    <w:p w14:paraId="3D414417" w14:textId="77777777" w:rsidR="00581CE4" w:rsidRPr="00DB5BA4" w:rsidRDefault="00581CE4" w:rsidP="00581CE4">
      <w:pPr>
        <w:pStyle w:val="BodyText"/>
        <w:rPr>
          <w:rFonts w:ascii="Arial Nova" w:hAnsi="Arial Nova" w:cs="Microsoft Sans Serif"/>
          <w:color w:val="000000" w:themeColor="text1"/>
          <w:sz w:val="20"/>
        </w:rPr>
      </w:pPr>
    </w:p>
    <w:p w14:paraId="0BDDFDBA" w14:textId="77777777" w:rsidR="00581CE4" w:rsidRPr="00DB5BA4" w:rsidRDefault="00581CE4" w:rsidP="00581CE4">
      <w:pPr>
        <w:pStyle w:val="BodyText"/>
        <w:rPr>
          <w:rFonts w:ascii="Arial Nova" w:hAnsi="Arial Nova" w:cs="Microsoft Sans Serif"/>
          <w:color w:val="000000" w:themeColor="text1"/>
          <w:sz w:val="20"/>
        </w:rPr>
      </w:pPr>
    </w:p>
    <w:p w14:paraId="5E5B741A" w14:textId="77777777" w:rsidR="00581CE4" w:rsidRPr="00DB5BA4" w:rsidRDefault="00581CE4" w:rsidP="00581CE4">
      <w:pPr>
        <w:pStyle w:val="BodyText"/>
        <w:rPr>
          <w:rFonts w:ascii="Arial Nova" w:hAnsi="Arial Nova" w:cs="Microsoft Sans Serif"/>
          <w:color w:val="000000" w:themeColor="text1"/>
          <w:sz w:val="20"/>
        </w:rPr>
      </w:pPr>
    </w:p>
    <w:p w14:paraId="7581F7BD" w14:textId="77777777" w:rsidR="00581CE4" w:rsidRPr="00DB5BA4" w:rsidRDefault="00581CE4" w:rsidP="00581CE4">
      <w:pPr>
        <w:pStyle w:val="BodyText"/>
        <w:tabs>
          <w:tab w:val="left" w:pos="5220"/>
        </w:tabs>
        <w:rPr>
          <w:rFonts w:ascii="Arial Nova" w:hAnsi="Arial Nova" w:cs="Microsoft Sans Serif"/>
          <w:color w:val="000000" w:themeColor="text1"/>
          <w:szCs w:val="40"/>
          <w:u w:val="single"/>
        </w:rPr>
      </w:pPr>
      <w:r w:rsidRPr="00DB5BA4">
        <w:rPr>
          <w:rFonts w:ascii="Arial Nova" w:hAnsi="Arial Nova" w:cs="Microsoft Sans Serif"/>
          <w:color w:val="000000" w:themeColor="text1"/>
          <w:szCs w:val="40"/>
          <w:u w:val="single"/>
        </w:rPr>
        <w:tab/>
      </w:r>
      <w:r w:rsidRPr="00DB5BA4">
        <w:rPr>
          <w:rFonts w:ascii="Arial Nova" w:hAnsi="Arial Nova" w:cs="Microsoft Sans Serif"/>
          <w:color w:val="000000" w:themeColor="text1"/>
          <w:szCs w:val="40"/>
          <w:u w:val="single"/>
        </w:rPr>
        <w:tab/>
      </w:r>
    </w:p>
    <w:p w14:paraId="1609F5E3" w14:textId="77777777" w:rsidR="00581CE4" w:rsidRPr="00DB5BA4" w:rsidRDefault="00581CE4" w:rsidP="00581CE4">
      <w:pPr>
        <w:pStyle w:val="BodyText"/>
        <w:rPr>
          <w:rFonts w:ascii="Arial Nova" w:hAnsi="Arial Nova" w:cs="Microsoft Sans Serif"/>
          <w:bCs/>
          <w:color w:val="000000" w:themeColor="text1"/>
          <w:sz w:val="8"/>
        </w:rPr>
      </w:pPr>
    </w:p>
    <w:p w14:paraId="172AD26B" w14:textId="77777777" w:rsidR="00581CE4" w:rsidRPr="00DB5BA4" w:rsidRDefault="00581CE4" w:rsidP="00581CE4">
      <w:pPr>
        <w:rPr>
          <w:rFonts w:ascii="Arial Nova" w:hAnsi="Arial Nova" w:cs="Microsoft Sans Serif"/>
          <w:bCs/>
          <w:color w:val="000000" w:themeColor="text1"/>
          <w:sz w:val="24"/>
        </w:rPr>
      </w:pPr>
      <w:r w:rsidRPr="00DB5BA4">
        <w:rPr>
          <w:rFonts w:ascii="Arial Nova" w:hAnsi="Arial Nova" w:cs="Microsoft Sans Serif"/>
          <w:bCs/>
          <w:color w:val="000000" w:themeColor="text1"/>
          <w:sz w:val="24"/>
        </w:rPr>
        <w:t>PTA President</w:t>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t>Date</w:t>
      </w:r>
    </w:p>
    <w:p w14:paraId="60D71B40" w14:textId="77777777" w:rsidR="00581CE4" w:rsidRPr="00DB5BA4" w:rsidRDefault="00581CE4" w:rsidP="00581CE4">
      <w:pPr>
        <w:pStyle w:val="BodyText"/>
        <w:rPr>
          <w:rFonts w:ascii="Arial Nova" w:hAnsi="Arial Nova" w:cs="Microsoft Sans Serif"/>
          <w:bCs/>
          <w:color w:val="000000" w:themeColor="text1"/>
          <w:sz w:val="20"/>
        </w:rPr>
      </w:pPr>
    </w:p>
    <w:p w14:paraId="373D51EC" w14:textId="77777777" w:rsidR="00581CE4" w:rsidRPr="00DB5BA4" w:rsidRDefault="00581CE4" w:rsidP="00581CE4">
      <w:pPr>
        <w:pStyle w:val="BodyText"/>
        <w:rPr>
          <w:rFonts w:ascii="Arial Nova" w:hAnsi="Arial Nova" w:cs="Microsoft Sans Serif"/>
          <w:bCs/>
          <w:color w:val="000000" w:themeColor="text1"/>
          <w:sz w:val="20"/>
        </w:rPr>
      </w:pPr>
    </w:p>
    <w:p w14:paraId="467CA53F" w14:textId="77777777" w:rsidR="00581CE4" w:rsidRPr="00DB5BA4" w:rsidRDefault="00581CE4" w:rsidP="00581CE4">
      <w:pPr>
        <w:pStyle w:val="BodyText"/>
        <w:rPr>
          <w:rFonts w:ascii="Arial Nova" w:hAnsi="Arial Nova" w:cs="Microsoft Sans Serif"/>
          <w:bCs/>
          <w:color w:val="000000" w:themeColor="text1"/>
          <w:sz w:val="20"/>
        </w:rPr>
      </w:pPr>
    </w:p>
    <w:p w14:paraId="36DC4BE9" w14:textId="77777777" w:rsidR="00581CE4" w:rsidRPr="00DB5BA4" w:rsidRDefault="00581CE4" w:rsidP="00581CE4">
      <w:pPr>
        <w:pStyle w:val="BodyText"/>
        <w:rPr>
          <w:rFonts w:ascii="Arial Nova" w:hAnsi="Arial Nova" w:cs="Microsoft Sans Serif"/>
          <w:bCs/>
          <w:color w:val="000000" w:themeColor="text1"/>
          <w:sz w:val="10"/>
        </w:rPr>
      </w:pPr>
    </w:p>
    <w:p w14:paraId="3C59044F" w14:textId="77777777" w:rsidR="00581CE4" w:rsidRPr="00DB5BA4" w:rsidRDefault="00581CE4" w:rsidP="00581CE4">
      <w:pPr>
        <w:pStyle w:val="BodyText"/>
        <w:tabs>
          <w:tab w:val="left" w:pos="5220"/>
        </w:tabs>
        <w:rPr>
          <w:rFonts w:ascii="Arial Nova" w:hAnsi="Arial Nova" w:cs="Microsoft Sans Serif"/>
          <w:bCs/>
          <w:color w:val="000000" w:themeColor="text1"/>
          <w:szCs w:val="40"/>
          <w:u w:val="single"/>
        </w:rPr>
      </w:pPr>
      <w:r w:rsidRPr="00DB5BA4">
        <w:rPr>
          <w:rFonts w:ascii="Arial Nova" w:hAnsi="Arial Nova" w:cs="Microsoft Sans Serif"/>
          <w:bCs/>
          <w:color w:val="000000" w:themeColor="text1"/>
          <w:szCs w:val="40"/>
          <w:u w:val="single"/>
        </w:rPr>
        <w:tab/>
      </w:r>
      <w:r w:rsidRPr="00DB5BA4">
        <w:rPr>
          <w:rFonts w:ascii="Arial Nova" w:hAnsi="Arial Nova" w:cs="Microsoft Sans Serif"/>
          <w:bCs/>
          <w:color w:val="000000" w:themeColor="text1"/>
          <w:szCs w:val="40"/>
          <w:u w:val="single"/>
        </w:rPr>
        <w:tab/>
      </w:r>
    </w:p>
    <w:p w14:paraId="3E071C4C" w14:textId="77777777" w:rsidR="00581CE4" w:rsidRPr="00DB5BA4" w:rsidRDefault="00581CE4" w:rsidP="00581CE4">
      <w:pPr>
        <w:pStyle w:val="BodyText"/>
        <w:rPr>
          <w:rFonts w:ascii="Arial Nova" w:hAnsi="Arial Nova" w:cs="Microsoft Sans Serif"/>
          <w:bCs/>
          <w:color w:val="000000" w:themeColor="text1"/>
          <w:sz w:val="8"/>
        </w:rPr>
      </w:pPr>
    </w:p>
    <w:p w14:paraId="31D56208" w14:textId="77777777" w:rsidR="00581CE4" w:rsidRPr="00DB5BA4" w:rsidRDefault="00581CE4" w:rsidP="00581CE4">
      <w:pPr>
        <w:rPr>
          <w:rFonts w:ascii="Arial Nova" w:hAnsi="Arial Nova" w:cs="Microsoft Sans Serif"/>
          <w:bCs/>
          <w:color w:val="000000" w:themeColor="text1"/>
          <w:sz w:val="24"/>
        </w:rPr>
      </w:pPr>
      <w:r w:rsidRPr="00DB5BA4">
        <w:rPr>
          <w:rFonts w:ascii="Arial Nova" w:hAnsi="Arial Nova" w:cs="Microsoft Sans Serif"/>
          <w:bCs/>
          <w:color w:val="000000" w:themeColor="text1"/>
          <w:sz w:val="24"/>
        </w:rPr>
        <w:t>Principal or Administrator</w:t>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r>
      <w:r w:rsidRPr="00DB5BA4">
        <w:rPr>
          <w:rFonts w:ascii="Arial Nova" w:hAnsi="Arial Nova" w:cs="Microsoft Sans Serif"/>
          <w:bCs/>
          <w:color w:val="000000" w:themeColor="text1"/>
          <w:sz w:val="24"/>
        </w:rPr>
        <w:tab/>
        <w:t>Date</w:t>
      </w:r>
    </w:p>
    <w:p w14:paraId="621E9F40" w14:textId="68DA15CC" w:rsidR="00581CE4" w:rsidRPr="00DB5BA4" w:rsidRDefault="005645BA" w:rsidP="00581CE4">
      <w:pPr>
        <w:rPr>
          <w:rFonts w:ascii="Arial Nova" w:hAnsi="Arial Nova" w:cs="Microsoft Sans Serif"/>
          <w:color w:val="000000" w:themeColor="text1"/>
          <w:sz w:val="20"/>
          <w:szCs w:val="24"/>
        </w:rPr>
      </w:pPr>
      <w:r>
        <w:rPr>
          <w:rFonts w:ascii="Arial Nova" w:hAnsi="Arial Nova" w:cs="Microsoft Sans Serif"/>
          <w:noProof/>
          <w:color w:val="000000" w:themeColor="text1"/>
        </w:rPr>
        <w:drawing>
          <wp:anchor distT="0" distB="0" distL="114300" distR="114300" simplePos="0" relativeHeight="251657262" behindDoc="0" locked="0" layoutInCell="1" allowOverlap="1" wp14:anchorId="3BE600C0" wp14:editId="2866875B">
            <wp:simplePos x="0" y="0"/>
            <wp:positionH relativeFrom="margin">
              <wp:align>center</wp:align>
            </wp:positionH>
            <wp:positionV relativeFrom="paragraph">
              <wp:posOffset>853964</wp:posOffset>
            </wp:positionV>
            <wp:extent cx="2051050" cy="776605"/>
            <wp:effectExtent l="0" t="0" r="6350" b="4445"/>
            <wp:wrapThrough wrapText="bothSides">
              <wp:wrapPolygon edited="0">
                <wp:start x="0" y="0"/>
                <wp:lineTo x="0" y="21194"/>
                <wp:lineTo x="21466" y="21194"/>
                <wp:lineTo x="21466" y="0"/>
                <wp:lineTo x="0" y="0"/>
              </wp:wrapPolygon>
            </wp:wrapThrough>
            <wp:docPr id="4270" name="Picture 42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 name="Picture 4268" descr="Logo&#10;&#10;Description automatically generated"/>
                    <pic:cNvPicPr/>
                  </pic:nvPicPr>
                  <pic:blipFill>
                    <a:blip r:embed="rId58" cstate="hqprint">
                      <a:extLst>
                        <a:ext uri="{28A0092B-C50C-407E-A947-70E740481C1C}">
                          <a14:useLocalDpi xmlns:a14="http://schemas.microsoft.com/office/drawing/2010/main"/>
                        </a:ext>
                      </a:extLst>
                    </a:blip>
                    <a:stretch>
                      <a:fillRect/>
                    </a:stretch>
                  </pic:blipFill>
                  <pic:spPr>
                    <a:xfrm>
                      <a:off x="0" y="0"/>
                      <a:ext cx="2051050" cy="776605"/>
                    </a:xfrm>
                    <a:prstGeom prst="rect">
                      <a:avLst/>
                    </a:prstGeom>
                  </pic:spPr>
                </pic:pic>
              </a:graphicData>
            </a:graphic>
            <wp14:sizeRelH relativeFrom="margin">
              <wp14:pctWidth>0</wp14:pctWidth>
            </wp14:sizeRelH>
            <wp14:sizeRelV relativeFrom="margin">
              <wp14:pctHeight>0</wp14:pctHeight>
            </wp14:sizeRelV>
          </wp:anchor>
        </w:drawing>
      </w:r>
      <w:r w:rsidR="00581CE4" w:rsidRPr="00DB5BA4">
        <w:rPr>
          <w:rFonts w:ascii="Arial Nova" w:hAnsi="Arial Nova" w:cs="Microsoft Sans Serif"/>
          <w:color w:val="000000" w:themeColor="text1"/>
          <w:sz w:val="20"/>
        </w:rPr>
        <w:br w:type="page"/>
      </w:r>
    </w:p>
    <w:p w14:paraId="4BD04BFE" w14:textId="14FAB8CC" w:rsidR="00581CE4" w:rsidRPr="000A36F7" w:rsidRDefault="003873F8" w:rsidP="00581CE4">
      <w:pPr>
        <w:jc w:val="center"/>
        <w:rPr>
          <w:rFonts w:ascii="Arial Nova" w:hAnsi="Arial Nova" w:cs="Microsoft Sans Serif"/>
          <w:b/>
          <w:bCs/>
          <w:color w:val="1A3E6F"/>
          <w:sz w:val="40"/>
          <w:szCs w:val="40"/>
        </w:rPr>
      </w:pPr>
      <w:bookmarkStart w:id="48" w:name="donationreceipt"/>
      <w:bookmarkEnd w:id="48"/>
      <w:r w:rsidRPr="003277E5">
        <w:rPr>
          <w:rFonts w:ascii="Arial Nova" w:hAnsi="Arial Nova" w:cs="Microsoft Sans Serif"/>
          <w:noProof/>
          <w:color w:val="1A3E6F"/>
          <w:sz w:val="40"/>
          <w:szCs w:val="40"/>
        </w:rPr>
        <w:lastRenderedPageBreak/>
        <w:drawing>
          <wp:anchor distT="0" distB="0" distL="114300" distR="114300" simplePos="0" relativeHeight="251666482" behindDoc="0" locked="0" layoutInCell="1" allowOverlap="1" wp14:anchorId="2599B038" wp14:editId="2CBF183B">
            <wp:simplePos x="0" y="0"/>
            <wp:positionH relativeFrom="margin">
              <wp:align>left</wp:align>
            </wp:positionH>
            <wp:positionV relativeFrom="margin">
              <wp:posOffset>7620</wp:posOffset>
            </wp:positionV>
            <wp:extent cx="1484630" cy="562610"/>
            <wp:effectExtent l="0" t="0" r="1270" b="8890"/>
            <wp:wrapNone/>
            <wp:docPr id="4271" name="Picture 42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 name="Picture 4271" descr="Logo&#10;&#10;Description automatically generated"/>
                    <pic:cNvPicPr/>
                  </pic:nvPicPr>
                  <pic:blipFill>
                    <a:blip r:embed="rId60" cstate="print">
                      <a:extLst>
                        <a:ext uri="{28A0092B-C50C-407E-A947-70E740481C1C}">
                          <a14:useLocalDpi xmlns:a14="http://schemas.microsoft.com/office/drawing/2010/main"/>
                        </a:ext>
                      </a:extLst>
                    </a:blip>
                    <a:stretch>
                      <a:fillRect/>
                    </a:stretch>
                  </pic:blipFill>
                  <pic:spPr>
                    <a:xfrm>
                      <a:off x="0" y="0"/>
                      <a:ext cx="1484630" cy="562610"/>
                    </a:xfrm>
                    <a:prstGeom prst="rect">
                      <a:avLst/>
                    </a:prstGeom>
                  </pic:spPr>
                </pic:pic>
              </a:graphicData>
            </a:graphic>
            <wp14:sizeRelH relativeFrom="margin">
              <wp14:pctWidth>0</wp14:pctWidth>
            </wp14:sizeRelH>
            <wp14:sizeRelV relativeFrom="margin">
              <wp14:pctHeight>0</wp14:pctHeight>
            </wp14:sizeRelV>
          </wp:anchor>
        </w:drawing>
      </w:r>
      <w:r w:rsidR="00581CE4" w:rsidRPr="000A36F7">
        <w:rPr>
          <w:rFonts w:ascii="Arial Nova" w:hAnsi="Arial Nova" w:cs="Microsoft Sans Serif"/>
          <w:b/>
          <w:bCs/>
          <w:color w:val="1A3E6F"/>
          <w:sz w:val="40"/>
          <w:szCs w:val="40"/>
        </w:rPr>
        <w:t>DONATION RECEIPT</w:t>
      </w:r>
    </w:p>
    <w:p w14:paraId="11001EC7" w14:textId="77777777" w:rsidR="00581CE4" w:rsidRPr="00DB5BA4" w:rsidRDefault="00581CE4" w:rsidP="00581CE4">
      <w:pPr>
        <w:rPr>
          <w:rFonts w:ascii="Arial Nova" w:hAnsi="Arial Nova" w:cs="Microsoft Sans Serif"/>
          <w:sz w:val="24"/>
          <w:szCs w:val="24"/>
        </w:rPr>
      </w:pPr>
    </w:p>
    <w:p w14:paraId="4CA9610E" w14:textId="77777777" w:rsidR="00581CE4" w:rsidRPr="00DB5BA4" w:rsidRDefault="00581CE4" w:rsidP="00581CE4">
      <w:pPr>
        <w:rPr>
          <w:rFonts w:ascii="Arial Nova" w:hAnsi="Arial Nova" w:cs="Microsoft Sans Serif"/>
          <w:sz w:val="24"/>
          <w:szCs w:val="24"/>
        </w:rPr>
      </w:pPr>
    </w:p>
    <w:p w14:paraId="18FD28BC" w14:textId="20BB7271" w:rsidR="00581CE4" w:rsidRPr="00DB5BA4" w:rsidRDefault="00581CE4" w:rsidP="00581CE4">
      <w:pPr>
        <w:tabs>
          <w:tab w:val="left" w:pos="3600"/>
        </w:tabs>
        <w:rPr>
          <w:rFonts w:ascii="Arial Nova" w:hAnsi="Arial Nova" w:cs="Microsoft Sans Serif"/>
          <w:sz w:val="24"/>
          <w:szCs w:val="24"/>
        </w:rPr>
      </w:pPr>
      <w:r w:rsidRPr="00DB5BA4">
        <w:rPr>
          <w:rFonts w:ascii="Arial Nova" w:hAnsi="Arial Nova" w:cs="Microsoft Sans Serif"/>
          <w:sz w:val="24"/>
          <w:szCs w:val="24"/>
        </w:rPr>
        <w:t xml:space="preserve">Date </w:t>
      </w:r>
      <w:r w:rsidRPr="00DB5BA4">
        <w:rPr>
          <w:rFonts w:ascii="Arial Nova" w:hAnsi="Arial Nova" w:cs="Microsoft Sans Serif"/>
          <w:sz w:val="24"/>
          <w:szCs w:val="24"/>
          <w:u w:val="single"/>
        </w:rPr>
        <w:tab/>
      </w:r>
      <w:r w:rsidR="00F06E51">
        <w:rPr>
          <w:rFonts w:ascii="Arial Nova" w:hAnsi="Arial Nova" w:cs="Microsoft Sans Serif"/>
          <w:sz w:val="24"/>
          <w:szCs w:val="24"/>
        </w:rPr>
        <w:t xml:space="preserve"> </w:t>
      </w:r>
    </w:p>
    <w:p w14:paraId="4310752F" w14:textId="77777777" w:rsidR="00581CE4" w:rsidRPr="00DB5BA4" w:rsidRDefault="00581CE4" w:rsidP="00581CE4">
      <w:pPr>
        <w:tabs>
          <w:tab w:val="left" w:pos="3600"/>
        </w:tabs>
        <w:rPr>
          <w:rFonts w:ascii="Arial Nova" w:hAnsi="Arial Nova" w:cs="Microsoft Sans Serif"/>
          <w:sz w:val="24"/>
          <w:szCs w:val="24"/>
        </w:rPr>
      </w:pPr>
    </w:p>
    <w:p w14:paraId="696C7173" w14:textId="77777777" w:rsidR="00581CE4" w:rsidRPr="00DB5BA4" w:rsidRDefault="00581CE4" w:rsidP="00581CE4">
      <w:pPr>
        <w:tabs>
          <w:tab w:val="left" w:pos="3600"/>
        </w:tabs>
        <w:rPr>
          <w:rFonts w:ascii="Arial Nova" w:hAnsi="Arial Nova" w:cs="Microsoft Sans Serif"/>
          <w:sz w:val="24"/>
          <w:szCs w:val="24"/>
        </w:rPr>
      </w:pPr>
      <w:r w:rsidRPr="00DB5BA4">
        <w:rPr>
          <w:rFonts w:ascii="Arial Nova" w:hAnsi="Arial Nova" w:cs="Microsoft Sans Serif"/>
          <w:sz w:val="24"/>
          <w:szCs w:val="24"/>
        </w:rPr>
        <w:t xml:space="preserve">Name </w:t>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rPr>
        <w:t xml:space="preserve"> </w:t>
      </w:r>
    </w:p>
    <w:p w14:paraId="00493FC5" w14:textId="77777777" w:rsidR="00581CE4" w:rsidRPr="00DB5BA4" w:rsidRDefault="00581CE4" w:rsidP="00581CE4">
      <w:pPr>
        <w:tabs>
          <w:tab w:val="left" w:pos="3600"/>
        </w:tabs>
        <w:rPr>
          <w:rFonts w:ascii="Arial Nova" w:hAnsi="Arial Nova" w:cs="Microsoft Sans Serif"/>
          <w:sz w:val="24"/>
          <w:szCs w:val="24"/>
        </w:rPr>
      </w:pPr>
    </w:p>
    <w:p w14:paraId="152006C4" w14:textId="77777777" w:rsidR="00581CE4" w:rsidRPr="00DB5BA4" w:rsidRDefault="00581CE4" w:rsidP="00581CE4">
      <w:pPr>
        <w:tabs>
          <w:tab w:val="left" w:pos="3600"/>
        </w:tabs>
        <w:rPr>
          <w:rFonts w:ascii="Arial Nova" w:hAnsi="Arial Nova" w:cs="Microsoft Sans Serif"/>
          <w:sz w:val="24"/>
          <w:szCs w:val="24"/>
          <w:u w:val="single"/>
        </w:rPr>
      </w:pPr>
      <w:r w:rsidRPr="00DB5BA4">
        <w:rPr>
          <w:rFonts w:ascii="Arial Nova" w:hAnsi="Arial Nova" w:cs="Microsoft Sans Serif"/>
          <w:sz w:val="24"/>
          <w:szCs w:val="24"/>
        </w:rPr>
        <w:t xml:space="preserve">Cash contribution $ </w:t>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p>
    <w:p w14:paraId="08B04867" w14:textId="77777777" w:rsidR="00581CE4" w:rsidRPr="00DB5BA4" w:rsidRDefault="00581CE4" w:rsidP="00581CE4">
      <w:pPr>
        <w:rPr>
          <w:rFonts w:ascii="Arial Nova" w:hAnsi="Arial Nova" w:cs="Microsoft Sans Serif"/>
          <w:sz w:val="24"/>
          <w:szCs w:val="24"/>
        </w:rPr>
      </w:pPr>
    </w:p>
    <w:p w14:paraId="6DD645ED" w14:textId="77777777" w:rsidR="00581CE4" w:rsidRPr="00DB5BA4" w:rsidRDefault="00581CE4" w:rsidP="00581CE4">
      <w:pPr>
        <w:rPr>
          <w:rFonts w:ascii="Arial Nova" w:hAnsi="Arial Nova" w:cs="Microsoft Sans Serif"/>
          <w:sz w:val="24"/>
          <w:szCs w:val="24"/>
        </w:rPr>
      </w:pPr>
    </w:p>
    <w:p w14:paraId="5045956E" w14:textId="77777777" w:rsidR="00581CE4" w:rsidRPr="00DB5BA4" w:rsidRDefault="00581CE4" w:rsidP="00581CE4">
      <w:pPr>
        <w:tabs>
          <w:tab w:val="left" w:pos="10800"/>
        </w:tabs>
        <w:rPr>
          <w:rFonts w:ascii="Arial Nova" w:hAnsi="Arial Nova" w:cs="Microsoft Sans Serif"/>
          <w:sz w:val="24"/>
          <w:szCs w:val="24"/>
        </w:rPr>
      </w:pPr>
      <w:r w:rsidRPr="00DB5BA4">
        <w:rPr>
          <w:rFonts w:ascii="Arial Nova" w:hAnsi="Arial Nova" w:cs="Microsoft Sans Serif"/>
          <w:sz w:val="24"/>
          <w:szCs w:val="24"/>
        </w:rPr>
        <w:t xml:space="preserve">In-kind non-cash items exceeding $250 in value (description of items): </w:t>
      </w:r>
    </w:p>
    <w:p w14:paraId="18828471"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621F909B" w14:textId="77777777" w:rsidR="00581CE4" w:rsidRPr="00E21A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6FFB74EE" w14:textId="77777777" w:rsidR="00581CE4" w:rsidRPr="00DB5BA4" w:rsidRDefault="00581CE4" w:rsidP="00581CE4">
      <w:pPr>
        <w:tabs>
          <w:tab w:val="left" w:pos="10080"/>
          <w:tab w:val="left" w:pos="10710"/>
        </w:tabs>
        <w:rPr>
          <w:rFonts w:ascii="Arial Nova" w:hAnsi="Arial Nova" w:cs="Microsoft Sans Serif"/>
          <w:sz w:val="24"/>
          <w:szCs w:val="24"/>
        </w:rPr>
      </w:pPr>
      <w:r w:rsidRPr="00DB5BA4">
        <w:rPr>
          <w:rFonts w:ascii="Arial Nova" w:hAnsi="Arial Nova" w:cs="Microsoft Sans Serif"/>
          <w:sz w:val="24"/>
          <w:szCs w:val="24"/>
        </w:rPr>
        <w:t xml:space="preserve"> </w:t>
      </w:r>
    </w:p>
    <w:p w14:paraId="1CC1BA83" w14:textId="77777777" w:rsidR="00581CE4" w:rsidRPr="00DB5BA4" w:rsidRDefault="00581CE4" w:rsidP="00581CE4">
      <w:pPr>
        <w:tabs>
          <w:tab w:val="left" w:pos="10080"/>
        </w:tabs>
        <w:rPr>
          <w:rFonts w:ascii="Arial Nova" w:hAnsi="Arial Nova" w:cs="Microsoft Sans Serif"/>
          <w:sz w:val="24"/>
          <w:szCs w:val="24"/>
        </w:rPr>
      </w:pPr>
    </w:p>
    <w:p w14:paraId="4F1CE45E"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rPr>
        <w:t xml:space="preserve">“Quid Pro Quo” contributions are contributions made partly as a contribution and partly in payment for goods and services received, for example, a ticket price that is higher than its normal value. For Quid Pro Quo contributions of more than $75, list item(s) and total amount paid for each. </w:t>
      </w:r>
      <w:r w:rsidRPr="00DB5BA4">
        <w:rPr>
          <w:rFonts w:ascii="Arial Nova" w:hAnsi="Arial Nova" w:cs="Microsoft Sans Serif"/>
          <w:sz w:val="24"/>
          <w:szCs w:val="24"/>
          <w:u w:val="single"/>
        </w:rPr>
        <w:tab/>
      </w:r>
    </w:p>
    <w:p w14:paraId="2271CD81"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02E5A229"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3E8ABFA2" w14:textId="77777777" w:rsidR="00581CE4" w:rsidRPr="00DB5BA4" w:rsidRDefault="00581CE4" w:rsidP="00581CE4">
      <w:pPr>
        <w:tabs>
          <w:tab w:val="left" w:pos="10080"/>
        </w:tabs>
        <w:rPr>
          <w:rFonts w:ascii="Arial Nova" w:hAnsi="Arial Nova" w:cs="Microsoft Sans Serif"/>
          <w:sz w:val="24"/>
          <w:szCs w:val="24"/>
        </w:rPr>
      </w:pPr>
    </w:p>
    <w:p w14:paraId="6BE6814B" w14:textId="77777777" w:rsidR="00581CE4" w:rsidRPr="00DB5BA4" w:rsidRDefault="00581CE4" w:rsidP="00581CE4">
      <w:pPr>
        <w:tabs>
          <w:tab w:val="left" w:pos="10080"/>
        </w:tabs>
        <w:rPr>
          <w:rFonts w:ascii="Arial Nova" w:hAnsi="Arial Nova" w:cs="Microsoft Sans Serif"/>
          <w:sz w:val="24"/>
          <w:szCs w:val="24"/>
        </w:rPr>
      </w:pPr>
    </w:p>
    <w:p w14:paraId="04FB0A1E" w14:textId="77777777" w:rsidR="00581CE4" w:rsidRPr="00DB5BA4" w:rsidRDefault="00581CE4" w:rsidP="00581CE4">
      <w:pPr>
        <w:tabs>
          <w:tab w:val="left" w:pos="10080"/>
        </w:tabs>
        <w:rPr>
          <w:rFonts w:ascii="Arial Nova" w:hAnsi="Arial Nova" w:cs="Microsoft Sans Serif"/>
          <w:sz w:val="24"/>
          <w:szCs w:val="24"/>
        </w:rPr>
      </w:pPr>
    </w:p>
    <w:p w14:paraId="2DBFDBB8"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rPr>
        <w:t xml:space="preserve">In consideration of their donation, donor received (e.g., value of meal): </w:t>
      </w:r>
      <w:r w:rsidRPr="00DB5BA4">
        <w:rPr>
          <w:rFonts w:ascii="Arial Nova" w:hAnsi="Arial Nova" w:cs="Microsoft Sans Serif"/>
          <w:sz w:val="24"/>
          <w:szCs w:val="24"/>
          <w:u w:val="single"/>
        </w:rPr>
        <w:tab/>
      </w:r>
    </w:p>
    <w:p w14:paraId="345CEBE0"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6BD1B588" w14:textId="77777777" w:rsidR="00581CE4" w:rsidRPr="00DB5BA4" w:rsidRDefault="00581CE4" w:rsidP="00581CE4">
      <w:pPr>
        <w:tabs>
          <w:tab w:val="left" w:pos="10080"/>
          <w:tab w:val="left" w:pos="10710"/>
        </w:tabs>
        <w:rPr>
          <w:rFonts w:ascii="Arial Nova" w:hAnsi="Arial Nova" w:cs="Microsoft Sans Serif"/>
          <w:sz w:val="24"/>
          <w:szCs w:val="24"/>
          <w:u w:val="single"/>
        </w:rPr>
      </w:pPr>
      <w:r w:rsidRPr="00DB5BA4">
        <w:rPr>
          <w:rFonts w:ascii="Arial Nova" w:hAnsi="Arial Nova" w:cs="Microsoft Sans Serif"/>
          <w:sz w:val="24"/>
          <w:szCs w:val="24"/>
          <w:u w:val="single"/>
        </w:rPr>
        <w:tab/>
      </w:r>
    </w:p>
    <w:p w14:paraId="672E1558" w14:textId="77777777" w:rsidR="00581CE4" w:rsidRPr="00DB5BA4" w:rsidRDefault="00581CE4" w:rsidP="00581CE4">
      <w:pPr>
        <w:rPr>
          <w:rFonts w:ascii="Arial Nova" w:hAnsi="Arial Nova" w:cs="Microsoft Sans Serif"/>
          <w:sz w:val="24"/>
          <w:szCs w:val="24"/>
        </w:rPr>
      </w:pPr>
    </w:p>
    <w:p w14:paraId="6DF5C362" w14:textId="77777777" w:rsidR="00581CE4" w:rsidRPr="00DB5BA4" w:rsidRDefault="00581CE4" w:rsidP="00581CE4">
      <w:pPr>
        <w:rPr>
          <w:rFonts w:ascii="Arial Nova" w:hAnsi="Arial Nova" w:cs="Microsoft Sans Serif"/>
          <w:sz w:val="24"/>
          <w:szCs w:val="24"/>
        </w:rPr>
      </w:pPr>
    </w:p>
    <w:p w14:paraId="08556E75" w14:textId="77777777" w:rsidR="00581CE4" w:rsidRPr="00DB5BA4" w:rsidRDefault="00581CE4" w:rsidP="00581CE4">
      <w:pPr>
        <w:rPr>
          <w:rFonts w:ascii="Arial Nova" w:hAnsi="Arial Nova" w:cs="Microsoft Sans Serif"/>
          <w:sz w:val="24"/>
          <w:szCs w:val="24"/>
        </w:rPr>
      </w:pPr>
      <w:r w:rsidRPr="00DB5BA4">
        <w:rPr>
          <w:rFonts w:ascii="Arial Nova" w:hAnsi="Arial Nova" w:cs="Microsoft Sans Serif"/>
          <w:sz w:val="24"/>
          <w:szCs w:val="24"/>
        </w:rPr>
        <w:t xml:space="preserve">The </w:t>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rPr>
        <w:t xml:space="preserve"> PTA is a tax-exempt nonprofit organization as described in Section 501(c)(3) of the Internal Revenue Code. This exemption applies to all Louisiana PTA constituent organizations. </w:t>
      </w:r>
    </w:p>
    <w:p w14:paraId="507B28B0" w14:textId="77777777" w:rsidR="00581CE4" w:rsidRDefault="00581CE4" w:rsidP="00581CE4">
      <w:pPr>
        <w:rPr>
          <w:rFonts w:ascii="Arial Nova" w:hAnsi="Arial Nova" w:cs="Microsoft Sans Serif"/>
          <w:sz w:val="24"/>
          <w:szCs w:val="24"/>
        </w:rPr>
      </w:pPr>
    </w:p>
    <w:p w14:paraId="1FD4CBE5" w14:textId="77777777" w:rsidR="00581CE4" w:rsidRPr="00DB5BA4" w:rsidRDefault="00581CE4" w:rsidP="00581CE4">
      <w:pPr>
        <w:rPr>
          <w:rFonts w:ascii="Arial Nova" w:hAnsi="Arial Nova" w:cs="Microsoft Sans Serif"/>
          <w:sz w:val="24"/>
          <w:szCs w:val="24"/>
        </w:rPr>
      </w:pPr>
    </w:p>
    <w:p w14:paraId="419ECF82" w14:textId="77777777" w:rsidR="00581CE4" w:rsidRPr="00DB5BA4" w:rsidRDefault="00581CE4" w:rsidP="00581CE4">
      <w:pPr>
        <w:rPr>
          <w:rFonts w:ascii="Arial Nova" w:hAnsi="Arial Nova" w:cs="Microsoft Sans Serif"/>
          <w:sz w:val="24"/>
          <w:szCs w:val="24"/>
        </w:rPr>
      </w:pPr>
    </w:p>
    <w:p w14:paraId="048B745D" w14:textId="77777777" w:rsidR="00581CE4" w:rsidRPr="00DB5BA4" w:rsidRDefault="00581CE4" w:rsidP="00581CE4">
      <w:pPr>
        <w:rPr>
          <w:rFonts w:ascii="Arial Nova" w:hAnsi="Arial Nova" w:cs="Microsoft Sans Serif"/>
          <w:sz w:val="24"/>
          <w:szCs w:val="24"/>
        </w:rPr>
      </w:pPr>
      <w:r w:rsidRPr="00DB5BA4">
        <w:rPr>
          <w:rFonts w:ascii="Arial Nova" w:hAnsi="Arial Nova" w:cs="Microsoft Sans Serif"/>
          <w:sz w:val="24"/>
          <w:szCs w:val="24"/>
        </w:rPr>
        <w:t>Authorized by _______________________________________________________________________</w:t>
      </w:r>
    </w:p>
    <w:p w14:paraId="74FBC7DB" w14:textId="77777777" w:rsidR="00581CE4" w:rsidRPr="00DB5BA4" w:rsidRDefault="00581CE4" w:rsidP="00581CE4">
      <w:pPr>
        <w:rPr>
          <w:rFonts w:ascii="Arial Nova" w:hAnsi="Arial Nova" w:cs="Microsoft Sans Serif"/>
          <w:sz w:val="24"/>
          <w:szCs w:val="24"/>
        </w:rPr>
      </w:pPr>
    </w:p>
    <w:p w14:paraId="7A2F25F9" w14:textId="77777777" w:rsidR="00581CE4" w:rsidRPr="00DB5BA4" w:rsidRDefault="00581CE4" w:rsidP="00581CE4">
      <w:pPr>
        <w:rPr>
          <w:rFonts w:ascii="Arial Nova" w:hAnsi="Arial Nova" w:cs="Microsoft Sans Serif"/>
          <w:sz w:val="24"/>
          <w:szCs w:val="24"/>
        </w:rPr>
      </w:pPr>
      <w:r w:rsidRPr="00DB5BA4">
        <w:rPr>
          <w:rFonts w:ascii="Arial Nova" w:hAnsi="Arial Nova" w:cs="Microsoft Sans Serif"/>
          <w:sz w:val="24"/>
          <w:szCs w:val="24"/>
        </w:rPr>
        <w:t xml:space="preserve">IRS EIN: </w:t>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r w:rsidRPr="00DB5BA4">
        <w:rPr>
          <w:rFonts w:ascii="Arial Nova" w:hAnsi="Arial Nova" w:cs="Microsoft Sans Serif"/>
          <w:sz w:val="24"/>
          <w:szCs w:val="24"/>
          <w:u w:val="single"/>
        </w:rPr>
        <w:tab/>
      </w:r>
    </w:p>
    <w:p w14:paraId="7DD0C6C0" w14:textId="77777777" w:rsidR="00581CE4" w:rsidRPr="00DB5BA4" w:rsidRDefault="00581CE4" w:rsidP="00581CE4">
      <w:pPr>
        <w:rPr>
          <w:rFonts w:ascii="Arial Nova" w:hAnsi="Arial Nova" w:cs="Microsoft Sans Serif"/>
          <w:sz w:val="24"/>
          <w:szCs w:val="24"/>
        </w:rPr>
      </w:pPr>
      <w:r w:rsidRPr="00DB5BA4">
        <w:rPr>
          <w:rFonts w:ascii="Arial Nova" w:hAnsi="Arial Nova" w:cs="Microsoft Sans Serif"/>
          <w:sz w:val="24"/>
          <w:szCs w:val="24"/>
        </w:rPr>
        <w:t xml:space="preserve"> </w:t>
      </w:r>
    </w:p>
    <w:p w14:paraId="4D65B959" w14:textId="77777777" w:rsidR="00581CE4" w:rsidRPr="00DB5BA4" w:rsidRDefault="00581CE4" w:rsidP="00581CE4">
      <w:pPr>
        <w:rPr>
          <w:rFonts w:ascii="Arial Nova" w:hAnsi="Arial Nova" w:cs="Microsoft Sans Serif"/>
          <w:sz w:val="24"/>
          <w:szCs w:val="24"/>
        </w:rPr>
      </w:pPr>
    </w:p>
    <w:p w14:paraId="52846013" w14:textId="77777777" w:rsidR="00581CE4" w:rsidRPr="00DB5BA4" w:rsidRDefault="00581CE4" w:rsidP="00581CE4">
      <w:pPr>
        <w:jc w:val="center"/>
        <w:rPr>
          <w:rFonts w:ascii="Arial Nova" w:hAnsi="Arial Nova" w:cs="Microsoft Sans Serif"/>
          <w:sz w:val="24"/>
          <w:szCs w:val="24"/>
        </w:rPr>
      </w:pPr>
      <w:r w:rsidRPr="00DB5BA4">
        <w:rPr>
          <w:rFonts w:ascii="Arial Nova" w:hAnsi="Arial Nova" w:cs="Microsoft Sans Serif"/>
          <w:sz w:val="24"/>
          <w:szCs w:val="24"/>
        </w:rPr>
        <w:t xml:space="preserve">PLEASE RETAIN FOR YOUR TAX RECORDS. </w:t>
      </w:r>
    </w:p>
    <w:p w14:paraId="3B66A373" w14:textId="77777777" w:rsidR="00581CE4" w:rsidRDefault="00581CE4" w:rsidP="00581CE4">
      <w:pPr>
        <w:pStyle w:val="BodyText"/>
        <w:jc w:val="center"/>
        <w:rPr>
          <w:rFonts w:ascii="Arial Nova" w:hAnsi="Arial Nova" w:cs="Microsoft Sans Serif"/>
        </w:rPr>
      </w:pPr>
      <w:r w:rsidRPr="00DB5BA4">
        <w:rPr>
          <w:rFonts w:ascii="Arial Nova" w:hAnsi="Arial Nova" w:cs="Microsoft Sans Serif"/>
        </w:rPr>
        <w:t>THANK YOU FOR YOUR SUPPORT.</w:t>
      </w:r>
    </w:p>
    <w:p w14:paraId="6B9957DA" w14:textId="77777777" w:rsidR="00581CE4" w:rsidRDefault="00581CE4" w:rsidP="00581CE4">
      <w:pPr>
        <w:rPr>
          <w:rFonts w:ascii="Arial Nova" w:hAnsi="Arial Nova" w:cs="Microsoft Sans Serif"/>
          <w:b/>
          <w:bCs/>
          <w:color w:val="1A3E6F"/>
          <w:sz w:val="40"/>
          <w:szCs w:val="40"/>
        </w:rPr>
      </w:pPr>
      <w:r>
        <w:rPr>
          <w:rFonts w:ascii="Arial Nova" w:hAnsi="Arial Nova" w:cs="Microsoft Sans Serif"/>
          <w:b/>
          <w:bCs/>
          <w:color w:val="1A3E6F"/>
          <w:sz w:val="40"/>
          <w:szCs w:val="40"/>
        </w:rPr>
        <w:br w:type="page"/>
      </w:r>
    </w:p>
    <w:p w14:paraId="74CC47AB" w14:textId="77777777" w:rsidR="00581CE4" w:rsidRPr="00CF7771" w:rsidRDefault="00581CE4" w:rsidP="00581CE4">
      <w:pPr>
        <w:jc w:val="center"/>
        <w:rPr>
          <w:sz w:val="40"/>
          <w:szCs w:val="40"/>
        </w:rPr>
      </w:pPr>
      <w:bookmarkStart w:id="49" w:name="passwords"/>
      <w:bookmarkEnd w:id="49"/>
      <w:r>
        <w:rPr>
          <w:rFonts w:ascii="Arial Nova" w:hAnsi="Arial Nova" w:cs="Microsoft Sans Serif"/>
          <w:b/>
          <w:bCs/>
          <w:color w:val="1A3E6F"/>
          <w:sz w:val="40"/>
          <w:szCs w:val="40"/>
        </w:rPr>
        <w:lastRenderedPageBreak/>
        <w:t>PASSWORDS &amp; ACCOUNTS SUMMARY</w:t>
      </w:r>
    </w:p>
    <w:p w14:paraId="5BE66687" w14:textId="77777777" w:rsidR="00581CE4" w:rsidRDefault="00581CE4" w:rsidP="00581CE4">
      <w:pPr>
        <w:jc w:val="center"/>
        <w:rPr>
          <w:b/>
          <w:bCs/>
          <w:sz w:val="32"/>
          <w:szCs w:val="32"/>
          <w:u w:val="single"/>
        </w:rPr>
      </w:pPr>
    </w:p>
    <w:p w14:paraId="30F8292D" w14:textId="77777777" w:rsidR="00581CE4" w:rsidRDefault="00581CE4" w:rsidP="00581CE4">
      <w:pPr>
        <w:jc w:val="center"/>
        <w:rPr>
          <w:b/>
          <w:bCs/>
          <w:sz w:val="32"/>
          <w:szCs w:val="32"/>
          <w:u w:val="single"/>
        </w:rPr>
      </w:pPr>
      <w:r>
        <w:rPr>
          <w:b/>
          <w:bCs/>
          <w:sz w:val="32"/>
          <w:szCs w:val="32"/>
          <w:u w:val="single"/>
        </w:rPr>
        <w:t xml:space="preserve">ABC </w:t>
      </w:r>
      <w:r w:rsidRPr="0049107A">
        <w:rPr>
          <w:b/>
          <w:bCs/>
          <w:sz w:val="32"/>
          <w:szCs w:val="32"/>
          <w:u w:val="single"/>
        </w:rPr>
        <w:t xml:space="preserve">PTSA </w:t>
      </w:r>
      <w:r>
        <w:rPr>
          <w:b/>
          <w:bCs/>
          <w:sz w:val="32"/>
          <w:szCs w:val="32"/>
          <w:u w:val="single"/>
        </w:rPr>
        <w:t xml:space="preserve">Passwords &amp; </w:t>
      </w:r>
      <w:r w:rsidRPr="0049107A">
        <w:rPr>
          <w:b/>
          <w:bCs/>
          <w:sz w:val="32"/>
          <w:szCs w:val="32"/>
          <w:u w:val="single"/>
        </w:rPr>
        <w:t>Account</w:t>
      </w:r>
      <w:r>
        <w:rPr>
          <w:b/>
          <w:bCs/>
          <w:sz w:val="32"/>
          <w:szCs w:val="32"/>
          <w:u w:val="single"/>
        </w:rPr>
        <w:t>s</w:t>
      </w:r>
      <w:r w:rsidRPr="0049107A">
        <w:rPr>
          <w:b/>
          <w:bCs/>
          <w:sz w:val="32"/>
          <w:szCs w:val="32"/>
          <w:u w:val="single"/>
        </w:rPr>
        <w:t xml:space="preserve"> </w:t>
      </w:r>
      <w:r>
        <w:rPr>
          <w:b/>
          <w:bCs/>
          <w:sz w:val="32"/>
          <w:szCs w:val="32"/>
          <w:u w:val="single"/>
        </w:rPr>
        <w:t>2022-2023</w:t>
      </w:r>
    </w:p>
    <w:p w14:paraId="3B507EE9" w14:textId="29741EC6" w:rsidR="00581CE4" w:rsidRDefault="00581CE4" w:rsidP="00581CE4">
      <w:pPr>
        <w:jc w:val="center"/>
        <w:rPr>
          <w:b/>
          <w:bCs/>
          <w:sz w:val="24"/>
          <w:szCs w:val="24"/>
        </w:rPr>
      </w:pPr>
      <w:r>
        <w:rPr>
          <w:b/>
          <w:bCs/>
          <w:sz w:val="24"/>
          <w:szCs w:val="24"/>
        </w:rPr>
        <w:t>PTA LUR#: 9999</w:t>
      </w:r>
      <w:r>
        <w:rPr>
          <w:b/>
          <w:bCs/>
          <w:sz w:val="24"/>
          <w:szCs w:val="24"/>
        </w:rPr>
        <w:tab/>
      </w:r>
      <w:r>
        <w:rPr>
          <w:b/>
          <w:bCs/>
          <w:sz w:val="24"/>
          <w:szCs w:val="24"/>
        </w:rPr>
        <w:tab/>
      </w:r>
      <w:r w:rsidR="00F06E51">
        <w:rPr>
          <w:b/>
          <w:bCs/>
          <w:sz w:val="24"/>
          <w:szCs w:val="24"/>
        </w:rPr>
        <w:t xml:space="preserve"> </w:t>
      </w:r>
      <w:r>
        <w:rPr>
          <w:b/>
          <w:bCs/>
          <w:sz w:val="24"/>
          <w:szCs w:val="24"/>
        </w:rPr>
        <w:tab/>
        <w:t>IRS EIN# 99-9999999</w:t>
      </w:r>
    </w:p>
    <w:p w14:paraId="1A218923" w14:textId="77777777" w:rsidR="00581CE4" w:rsidRPr="00EE50AD" w:rsidRDefault="00581CE4" w:rsidP="00581CE4">
      <w:pPr>
        <w:rPr>
          <w:sz w:val="24"/>
          <w:szCs w:val="24"/>
        </w:rPr>
      </w:pPr>
    </w:p>
    <w:p w14:paraId="1396CB0D" w14:textId="77777777" w:rsidR="00581CE4" w:rsidRPr="005F54C6" w:rsidRDefault="00581CE4" w:rsidP="00581CE4">
      <w:pPr>
        <w:rPr>
          <w:sz w:val="24"/>
          <w:szCs w:val="24"/>
        </w:rPr>
      </w:pPr>
      <w:r w:rsidRPr="005F54C6">
        <w:rPr>
          <w:sz w:val="24"/>
          <w:szCs w:val="24"/>
        </w:rPr>
        <w:t>Monthly/Annual Renewal Required for the Following:</w:t>
      </w:r>
    </w:p>
    <w:p w14:paraId="1AF86234" w14:textId="77777777" w:rsidR="00581CE4" w:rsidRDefault="00581CE4" w:rsidP="00581CE4">
      <w:pPr>
        <w:rPr>
          <w:sz w:val="24"/>
          <w:szCs w:val="24"/>
        </w:rPr>
      </w:pPr>
      <w:r>
        <w:rPr>
          <w:b/>
          <w:bCs/>
          <w:sz w:val="24"/>
          <w:szCs w:val="24"/>
          <w:u w:val="single"/>
        </w:rPr>
        <w:t>GeauxBiz.</w:t>
      </w:r>
      <w:r w:rsidRPr="00A53613">
        <w:rPr>
          <w:b/>
          <w:bCs/>
          <w:sz w:val="24"/>
          <w:szCs w:val="24"/>
          <w:u w:val="single"/>
        </w:rPr>
        <w:t>com</w:t>
      </w:r>
      <w:r>
        <w:rPr>
          <w:sz w:val="24"/>
          <w:szCs w:val="24"/>
        </w:rPr>
        <w:t>: login email &amp; password</w:t>
      </w:r>
    </w:p>
    <w:p w14:paraId="45DC2C5F" w14:textId="77777777" w:rsidR="00581CE4" w:rsidRDefault="00581CE4" w:rsidP="00581CE4">
      <w:pPr>
        <w:rPr>
          <w:sz w:val="24"/>
          <w:szCs w:val="24"/>
        </w:rPr>
      </w:pPr>
      <w:r>
        <w:rPr>
          <w:b/>
          <w:bCs/>
          <w:sz w:val="24"/>
          <w:szCs w:val="24"/>
          <w:u w:val="single"/>
        </w:rPr>
        <w:t xml:space="preserve">LA </w:t>
      </w:r>
      <w:r w:rsidRPr="00A53613">
        <w:rPr>
          <w:b/>
          <w:bCs/>
          <w:sz w:val="24"/>
          <w:szCs w:val="24"/>
          <w:u w:val="single"/>
        </w:rPr>
        <w:t>Charter</w:t>
      </w:r>
      <w:r>
        <w:rPr>
          <w:b/>
          <w:bCs/>
          <w:sz w:val="24"/>
          <w:szCs w:val="24"/>
          <w:u w:val="single"/>
        </w:rPr>
        <w:t xml:space="preserve"> #</w:t>
      </w:r>
      <w:r>
        <w:rPr>
          <w:b/>
          <w:bCs/>
          <w:sz w:val="24"/>
          <w:szCs w:val="24"/>
        </w:rPr>
        <w:t xml:space="preserve">: </w:t>
      </w:r>
      <w:r>
        <w:rPr>
          <w:sz w:val="24"/>
          <w:szCs w:val="24"/>
        </w:rPr>
        <w:t>999999 ; NAKS #: 999999</w:t>
      </w:r>
    </w:p>
    <w:p w14:paraId="2A9F1D4B" w14:textId="388F465E" w:rsidR="00581CE4" w:rsidRDefault="00581CE4" w:rsidP="00581CE4">
      <w:pPr>
        <w:rPr>
          <w:sz w:val="24"/>
          <w:szCs w:val="24"/>
        </w:rPr>
      </w:pPr>
      <w:r>
        <w:rPr>
          <w:b/>
          <w:bCs/>
          <w:sz w:val="24"/>
          <w:szCs w:val="24"/>
          <w:u w:val="single"/>
        </w:rPr>
        <w:t>IRS.gov for 990N</w:t>
      </w:r>
      <w:r>
        <w:rPr>
          <w:sz w:val="24"/>
          <w:szCs w:val="24"/>
        </w:rPr>
        <w:t xml:space="preserve">: login username &amp; password; email &amp; phone associated with account; other security </w:t>
      </w:r>
      <w:r w:rsidR="007F1FC0">
        <w:rPr>
          <w:sz w:val="24"/>
          <w:szCs w:val="24"/>
        </w:rPr>
        <w:t>question</w:t>
      </w:r>
      <w:r>
        <w:rPr>
          <w:sz w:val="24"/>
          <w:szCs w:val="24"/>
        </w:rPr>
        <w:t xml:space="preserve"> answers; Note where to file 990: irs.gov - File - charity &amp; nonprofits – finding filing forms – Form 990 series returns – Form 990 N – submit form 990; or </w:t>
      </w:r>
      <w:r w:rsidRPr="004A7BCD">
        <w:rPr>
          <w:b/>
          <w:bCs/>
        </w:rPr>
        <w:t>Efile.form990.org</w:t>
      </w:r>
      <w:r>
        <w:t xml:space="preserve">: name, login ID </w:t>
      </w:r>
      <w:r>
        <w:rPr>
          <w:rFonts w:cstheme="minorHAnsi"/>
          <w:color w:val="222222"/>
          <w:shd w:val="clear" w:color="auto" w:fill="FFFFFF"/>
        </w:rPr>
        <w:t>#, password</w:t>
      </w:r>
    </w:p>
    <w:p w14:paraId="3533857D" w14:textId="77777777" w:rsidR="00581CE4" w:rsidRDefault="00581CE4" w:rsidP="00581CE4">
      <w:pPr>
        <w:rPr>
          <w:sz w:val="24"/>
          <w:szCs w:val="24"/>
        </w:rPr>
      </w:pPr>
      <w:r w:rsidRPr="00A53613">
        <w:rPr>
          <w:b/>
          <w:bCs/>
          <w:sz w:val="24"/>
          <w:szCs w:val="24"/>
          <w:u w:val="single"/>
        </w:rPr>
        <w:t>AIM Insurance</w:t>
      </w:r>
      <w:r>
        <w:rPr>
          <w:sz w:val="24"/>
          <w:szCs w:val="24"/>
        </w:rPr>
        <w:t xml:space="preserve">: aim-companies.com; Insure# LA0009999; Username &amp; password; 800-876-4044; policy expiration date </w:t>
      </w:r>
    </w:p>
    <w:p w14:paraId="1494CB94" w14:textId="77777777" w:rsidR="00581CE4" w:rsidRDefault="00581CE4" w:rsidP="00581CE4">
      <w:pPr>
        <w:rPr>
          <w:b/>
          <w:bCs/>
          <w:sz w:val="24"/>
          <w:szCs w:val="24"/>
          <w:u w:val="single"/>
        </w:rPr>
      </w:pPr>
      <w:r>
        <w:rPr>
          <w:b/>
          <w:bCs/>
          <w:sz w:val="24"/>
          <w:szCs w:val="24"/>
          <w:u w:val="single"/>
        </w:rPr>
        <w:t>Moneyminder.com</w:t>
      </w:r>
      <w:r w:rsidRPr="00733D69">
        <w:rPr>
          <w:b/>
          <w:bCs/>
          <w:sz w:val="24"/>
          <w:szCs w:val="24"/>
        </w:rPr>
        <w:t>:</w:t>
      </w:r>
      <w:r>
        <w:rPr>
          <w:b/>
          <w:bCs/>
          <w:sz w:val="24"/>
          <w:szCs w:val="24"/>
        </w:rPr>
        <w:t xml:space="preserve"> </w:t>
      </w:r>
      <w:r>
        <w:rPr>
          <w:sz w:val="24"/>
          <w:szCs w:val="24"/>
        </w:rPr>
        <w:t>email &amp; password</w:t>
      </w:r>
    </w:p>
    <w:p w14:paraId="2B52A4F7" w14:textId="77777777" w:rsidR="00581CE4" w:rsidRDefault="00581CE4" w:rsidP="00581CE4">
      <w:pPr>
        <w:rPr>
          <w:sz w:val="24"/>
          <w:szCs w:val="24"/>
        </w:rPr>
      </w:pPr>
      <w:r w:rsidRPr="00A36A5B">
        <w:rPr>
          <w:b/>
          <w:bCs/>
          <w:sz w:val="24"/>
          <w:szCs w:val="24"/>
          <w:u w:val="single"/>
        </w:rPr>
        <w:t>CheddarUp</w:t>
      </w:r>
      <w:r>
        <w:rPr>
          <w:b/>
          <w:bCs/>
          <w:sz w:val="24"/>
          <w:szCs w:val="24"/>
          <w:u w:val="single"/>
        </w:rPr>
        <w:t>.com</w:t>
      </w:r>
      <w:r>
        <w:rPr>
          <w:b/>
          <w:bCs/>
          <w:sz w:val="24"/>
          <w:szCs w:val="24"/>
        </w:rPr>
        <w:t xml:space="preserve">: </w:t>
      </w:r>
      <w:r>
        <w:rPr>
          <w:sz w:val="24"/>
          <w:szCs w:val="24"/>
        </w:rPr>
        <w:t>email &amp; password; ABCPTSA.CheddarUp.com; phone; backup security code</w:t>
      </w:r>
    </w:p>
    <w:p w14:paraId="1C8F540D" w14:textId="77777777" w:rsidR="00581CE4" w:rsidRDefault="00581CE4" w:rsidP="00581CE4">
      <w:pPr>
        <w:rPr>
          <w:sz w:val="24"/>
          <w:szCs w:val="24"/>
        </w:rPr>
      </w:pPr>
      <w:r w:rsidRPr="00AB0A95">
        <w:rPr>
          <w:b/>
          <w:bCs/>
          <w:sz w:val="24"/>
          <w:szCs w:val="24"/>
          <w:u w:val="single"/>
        </w:rPr>
        <w:t>SquareUp</w:t>
      </w:r>
      <w:r>
        <w:rPr>
          <w:b/>
          <w:bCs/>
          <w:sz w:val="24"/>
          <w:szCs w:val="24"/>
          <w:u w:val="single"/>
        </w:rPr>
        <w:t>.com</w:t>
      </w:r>
      <w:r>
        <w:rPr>
          <w:sz w:val="24"/>
          <w:szCs w:val="24"/>
        </w:rPr>
        <w:t>: email &amp; password</w:t>
      </w:r>
    </w:p>
    <w:p w14:paraId="06DC8997" w14:textId="77777777" w:rsidR="00581CE4" w:rsidRDefault="00581CE4" w:rsidP="00581CE4">
      <w:pPr>
        <w:rPr>
          <w:b/>
          <w:bCs/>
          <w:sz w:val="24"/>
          <w:szCs w:val="24"/>
          <w:u w:val="single"/>
        </w:rPr>
      </w:pPr>
      <w:r w:rsidRPr="00733D69">
        <w:rPr>
          <w:b/>
          <w:bCs/>
          <w:sz w:val="24"/>
          <w:szCs w:val="24"/>
          <w:u w:val="single"/>
        </w:rPr>
        <w:t>Zoom</w:t>
      </w:r>
      <w:r>
        <w:rPr>
          <w:b/>
          <w:bCs/>
          <w:sz w:val="24"/>
          <w:szCs w:val="24"/>
        </w:rPr>
        <w:t xml:space="preserve">: </w:t>
      </w:r>
      <w:r>
        <w:rPr>
          <w:sz w:val="24"/>
          <w:szCs w:val="24"/>
        </w:rPr>
        <w:t>email &amp; password</w:t>
      </w:r>
    </w:p>
    <w:p w14:paraId="1FD64D83" w14:textId="0704DE9C" w:rsidR="00581CE4" w:rsidRPr="007B6838" w:rsidRDefault="007B6838" w:rsidP="00581CE4">
      <w:pPr>
        <w:rPr>
          <w:sz w:val="24"/>
          <w:szCs w:val="24"/>
        </w:rPr>
      </w:pPr>
      <w:r>
        <w:rPr>
          <w:b/>
          <w:bCs/>
          <w:sz w:val="24"/>
          <w:szCs w:val="24"/>
          <w:u w:val="single"/>
        </w:rPr>
        <w:t>Mailchimp.com</w:t>
      </w:r>
      <w:r>
        <w:rPr>
          <w:b/>
          <w:bCs/>
          <w:sz w:val="24"/>
          <w:szCs w:val="24"/>
        </w:rPr>
        <w:t xml:space="preserve">: </w:t>
      </w:r>
      <w:r>
        <w:rPr>
          <w:sz w:val="24"/>
          <w:szCs w:val="24"/>
        </w:rPr>
        <w:t>email &amp; password</w:t>
      </w:r>
    </w:p>
    <w:p w14:paraId="7B685807" w14:textId="77777777" w:rsidR="00581CE4" w:rsidRPr="004C5837" w:rsidRDefault="00581CE4" w:rsidP="00581CE4">
      <w:pPr>
        <w:rPr>
          <w:sz w:val="24"/>
          <w:szCs w:val="24"/>
        </w:rPr>
      </w:pPr>
      <w:r>
        <w:rPr>
          <w:b/>
          <w:bCs/>
          <w:sz w:val="24"/>
          <w:szCs w:val="24"/>
          <w:u w:val="single"/>
        </w:rPr>
        <w:t>Other Accounting Software</w:t>
      </w:r>
      <w:r>
        <w:rPr>
          <w:b/>
          <w:bCs/>
          <w:sz w:val="24"/>
          <w:szCs w:val="24"/>
        </w:rPr>
        <w:t>:</w:t>
      </w:r>
      <w:r>
        <w:rPr>
          <w:sz w:val="24"/>
          <w:szCs w:val="24"/>
        </w:rPr>
        <w:t xml:space="preserve"> password</w:t>
      </w:r>
    </w:p>
    <w:p w14:paraId="1AA068C2" w14:textId="77777777" w:rsidR="00581CE4" w:rsidRDefault="00581CE4" w:rsidP="00581CE4">
      <w:pPr>
        <w:rPr>
          <w:sz w:val="24"/>
          <w:szCs w:val="24"/>
        </w:rPr>
      </w:pPr>
      <w:r>
        <w:rPr>
          <w:b/>
          <w:bCs/>
          <w:sz w:val="24"/>
          <w:szCs w:val="24"/>
          <w:u w:val="single"/>
        </w:rPr>
        <w:t>Facebook</w:t>
      </w:r>
      <w:r>
        <w:rPr>
          <w:b/>
          <w:bCs/>
          <w:sz w:val="24"/>
          <w:szCs w:val="24"/>
        </w:rPr>
        <w:t xml:space="preserve">: </w:t>
      </w:r>
      <w:r>
        <w:rPr>
          <w:sz w:val="24"/>
          <w:szCs w:val="24"/>
        </w:rPr>
        <w:t>Note admin names plus their phone numbers; passwords are their current accounts’ passwords; have at least 2 people listed as admins</w:t>
      </w:r>
    </w:p>
    <w:p w14:paraId="16DF94D9" w14:textId="77777777" w:rsidR="00581CE4" w:rsidRDefault="00581CE4" w:rsidP="00581CE4">
      <w:pPr>
        <w:rPr>
          <w:sz w:val="24"/>
          <w:szCs w:val="24"/>
        </w:rPr>
      </w:pPr>
      <w:r>
        <w:rPr>
          <w:b/>
          <w:bCs/>
          <w:sz w:val="24"/>
          <w:szCs w:val="24"/>
          <w:u w:val="single"/>
        </w:rPr>
        <w:t>Bank</w:t>
      </w:r>
      <w:r>
        <w:rPr>
          <w:sz w:val="24"/>
          <w:szCs w:val="24"/>
        </w:rPr>
        <w:t>: screenname, email &amp; password; routing # 99999999, acct # 99999999</w:t>
      </w:r>
    </w:p>
    <w:p w14:paraId="1A5E0F6B" w14:textId="77777777" w:rsidR="00581CE4" w:rsidRPr="0018180C" w:rsidRDefault="00581CE4" w:rsidP="00581CE4">
      <w:pPr>
        <w:rPr>
          <w:sz w:val="24"/>
          <w:szCs w:val="24"/>
        </w:rPr>
      </w:pPr>
    </w:p>
    <w:p w14:paraId="25823365" w14:textId="4719BABC" w:rsidR="00581CE4" w:rsidRDefault="00581CE4" w:rsidP="00581CE4">
      <w:pPr>
        <w:rPr>
          <w:b/>
          <w:bCs/>
          <w:sz w:val="24"/>
          <w:szCs w:val="24"/>
        </w:rPr>
      </w:pPr>
      <w:r>
        <w:rPr>
          <w:b/>
          <w:bCs/>
          <w:sz w:val="24"/>
          <w:szCs w:val="24"/>
          <w:u w:val="single"/>
        </w:rPr>
        <w:t>Email Accounts</w:t>
      </w:r>
      <w:r w:rsidRPr="00733D69">
        <w:rPr>
          <w:b/>
          <w:bCs/>
          <w:sz w:val="24"/>
          <w:szCs w:val="24"/>
        </w:rPr>
        <w:t>:</w:t>
      </w:r>
      <w:r w:rsidR="00F06E51">
        <w:rPr>
          <w:b/>
          <w:bCs/>
          <w:sz w:val="24"/>
          <w:szCs w:val="24"/>
        </w:rPr>
        <w:t xml:space="preserve"> </w:t>
      </w:r>
      <w:r>
        <w:rPr>
          <w:b/>
          <w:bCs/>
          <w:sz w:val="24"/>
          <w:szCs w:val="24"/>
        </w:rPr>
        <w:t>(This might only be held by the President.)</w:t>
      </w:r>
    </w:p>
    <w:p w14:paraId="0EFA7406" w14:textId="4B7E5741" w:rsidR="00581CE4" w:rsidRDefault="00581CE4" w:rsidP="00581CE4">
      <w:pPr>
        <w:ind w:firstLine="720"/>
        <w:rPr>
          <w:sz w:val="24"/>
          <w:szCs w:val="24"/>
        </w:rPr>
      </w:pPr>
      <w:r>
        <w:rPr>
          <w:sz w:val="24"/>
          <w:szCs w:val="24"/>
        </w:rPr>
        <w:t>email &amp; password; phone assoc</w:t>
      </w:r>
      <w:r w:rsidR="006C5FAF">
        <w:rPr>
          <w:sz w:val="24"/>
          <w:szCs w:val="24"/>
        </w:rPr>
        <w:t>iated</w:t>
      </w:r>
      <w:r>
        <w:rPr>
          <w:sz w:val="24"/>
          <w:szCs w:val="24"/>
        </w:rPr>
        <w:t xml:space="preserve"> with account; backup email</w:t>
      </w:r>
      <w:r w:rsidRPr="00733D69">
        <w:rPr>
          <w:sz w:val="24"/>
          <w:szCs w:val="24"/>
        </w:rPr>
        <w:t xml:space="preserve"> </w:t>
      </w:r>
    </w:p>
    <w:p w14:paraId="3941C4D9" w14:textId="2F1596A4" w:rsidR="00581CE4" w:rsidRDefault="00581CE4" w:rsidP="00581CE4">
      <w:pPr>
        <w:ind w:firstLine="720"/>
        <w:rPr>
          <w:sz w:val="24"/>
          <w:szCs w:val="24"/>
        </w:rPr>
      </w:pPr>
      <w:r>
        <w:rPr>
          <w:sz w:val="24"/>
          <w:szCs w:val="24"/>
        </w:rPr>
        <w:t>email &amp; password; phone assoc</w:t>
      </w:r>
      <w:r w:rsidR="006C5FAF">
        <w:rPr>
          <w:sz w:val="24"/>
          <w:szCs w:val="24"/>
        </w:rPr>
        <w:t>iated</w:t>
      </w:r>
      <w:r>
        <w:rPr>
          <w:sz w:val="24"/>
          <w:szCs w:val="24"/>
        </w:rPr>
        <w:t xml:space="preserve"> with account; backup email</w:t>
      </w:r>
      <w:r>
        <w:rPr>
          <w:b/>
          <w:bCs/>
          <w:sz w:val="24"/>
          <w:szCs w:val="24"/>
        </w:rPr>
        <w:tab/>
      </w:r>
    </w:p>
    <w:p w14:paraId="2B299B4A" w14:textId="572E7C9E" w:rsidR="00581CE4" w:rsidRDefault="00581CE4" w:rsidP="00581CE4">
      <w:pPr>
        <w:ind w:firstLine="720"/>
        <w:rPr>
          <w:sz w:val="24"/>
          <w:szCs w:val="24"/>
        </w:rPr>
      </w:pPr>
      <w:r>
        <w:rPr>
          <w:sz w:val="24"/>
          <w:szCs w:val="24"/>
        </w:rPr>
        <w:t>email &amp; password; phone assoc</w:t>
      </w:r>
      <w:r w:rsidR="006C5FAF">
        <w:rPr>
          <w:sz w:val="24"/>
          <w:szCs w:val="24"/>
        </w:rPr>
        <w:t>iated</w:t>
      </w:r>
      <w:r>
        <w:rPr>
          <w:sz w:val="24"/>
          <w:szCs w:val="24"/>
        </w:rPr>
        <w:t xml:space="preserve"> with account; backup email</w:t>
      </w:r>
      <w:r w:rsidRPr="00733D69">
        <w:rPr>
          <w:sz w:val="24"/>
          <w:szCs w:val="24"/>
        </w:rPr>
        <w:t xml:space="preserve"> </w:t>
      </w:r>
    </w:p>
    <w:p w14:paraId="76373348" w14:textId="77777777" w:rsidR="00581CE4" w:rsidRDefault="00581CE4" w:rsidP="00581CE4">
      <w:pPr>
        <w:rPr>
          <w:sz w:val="24"/>
          <w:szCs w:val="24"/>
        </w:rPr>
      </w:pPr>
    </w:p>
    <w:p w14:paraId="3EB74359" w14:textId="77777777" w:rsidR="00581CE4" w:rsidRPr="00A36A5B" w:rsidRDefault="00581CE4" w:rsidP="00581CE4">
      <w:pPr>
        <w:rPr>
          <w:sz w:val="24"/>
          <w:szCs w:val="24"/>
        </w:rPr>
      </w:pPr>
      <w:r w:rsidRPr="00D46D17">
        <w:rPr>
          <w:b/>
          <w:bCs/>
          <w:sz w:val="24"/>
          <w:szCs w:val="24"/>
          <w:u w:val="single"/>
        </w:rPr>
        <w:t>Closed Accounts</w:t>
      </w:r>
      <w:r>
        <w:rPr>
          <w:b/>
          <w:bCs/>
          <w:sz w:val="24"/>
          <w:szCs w:val="24"/>
          <w:u w:val="single"/>
        </w:rPr>
        <w:t>’</w:t>
      </w:r>
      <w:r w:rsidRPr="00D46D17">
        <w:rPr>
          <w:b/>
          <w:bCs/>
          <w:sz w:val="24"/>
          <w:szCs w:val="24"/>
          <w:u w:val="single"/>
        </w:rPr>
        <w:t xml:space="preserve"> Previous Login Information</w:t>
      </w:r>
      <w:r>
        <w:rPr>
          <w:sz w:val="24"/>
          <w:szCs w:val="24"/>
        </w:rPr>
        <w:t>:</w:t>
      </w:r>
    </w:p>
    <w:p w14:paraId="179F8048" w14:textId="77777777" w:rsidR="00581CE4" w:rsidRPr="00A36A5B" w:rsidRDefault="00581CE4" w:rsidP="00581CE4">
      <w:pPr>
        <w:rPr>
          <w:b/>
          <w:bCs/>
          <w:sz w:val="24"/>
          <w:szCs w:val="24"/>
        </w:rPr>
      </w:pPr>
    </w:p>
    <w:p w14:paraId="5D09008E" w14:textId="77777777" w:rsidR="00581CE4" w:rsidRDefault="00581CE4" w:rsidP="00581CE4">
      <w:pPr>
        <w:rPr>
          <w:b/>
          <w:bCs/>
          <w:sz w:val="24"/>
          <w:szCs w:val="24"/>
        </w:rPr>
      </w:pPr>
    </w:p>
    <w:p w14:paraId="3D671C7B" w14:textId="2F070EA2" w:rsidR="00581CE4" w:rsidRDefault="00581CE4" w:rsidP="00581CE4">
      <w:pPr>
        <w:rPr>
          <w:sz w:val="24"/>
          <w:szCs w:val="24"/>
        </w:rPr>
      </w:pPr>
    </w:p>
    <w:p w14:paraId="3CC921B6" w14:textId="77777777" w:rsidR="0095586E" w:rsidRPr="00C86C26" w:rsidRDefault="0095586E" w:rsidP="00581CE4">
      <w:pPr>
        <w:rPr>
          <w:sz w:val="24"/>
          <w:szCs w:val="24"/>
        </w:rPr>
      </w:pPr>
    </w:p>
    <w:p w14:paraId="52A6F7AC" w14:textId="1645F3A4" w:rsidR="00581CE4" w:rsidRPr="00DB5BA4" w:rsidRDefault="00581CE4" w:rsidP="0095586E">
      <w:pPr>
        <w:jc w:val="center"/>
        <w:rPr>
          <w:rFonts w:ascii="Arial Nova" w:hAnsi="Arial Nova" w:cs="Microsoft Sans Serif"/>
          <w:color w:val="000000" w:themeColor="text1"/>
          <w:sz w:val="20"/>
        </w:rPr>
      </w:pPr>
      <w:r w:rsidRPr="00C86C26">
        <w:rPr>
          <w:sz w:val="24"/>
          <w:szCs w:val="24"/>
        </w:rPr>
        <w:t>*This is to be shared with the President</w:t>
      </w:r>
      <w:r w:rsidR="002807B6">
        <w:rPr>
          <w:sz w:val="24"/>
          <w:szCs w:val="24"/>
        </w:rPr>
        <w:t>, Treasurer, and Secretary</w:t>
      </w:r>
      <w:r w:rsidRPr="00C86C26">
        <w:rPr>
          <w:sz w:val="24"/>
          <w:szCs w:val="24"/>
        </w:rPr>
        <w:t>.</w:t>
      </w:r>
    </w:p>
    <w:p w14:paraId="4D8D1020" w14:textId="2B6A0D8B" w:rsidR="00B77152" w:rsidRDefault="00000000"/>
    <w:p w14:paraId="1E9648C4" w14:textId="067254AF" w:rsidR="006B0ECA" w:rsidRDefault="006B0ECA"/>
    <w:p w14:paraId="6B276A01" w14:textId="621A9D8D" w:rsidR="006B0ECA" w:rsidRDefault="006B0ECA"/>
    <w:p w14:paraId="321B075C" w14:textId="51F625CB" w:rsidR="006B0ECA" w:rsidRDefault="006B0ECA"/>
    <w:p w14:paraId="6B14C0A0" w14:textId="162E98D6" w:rsidR="006B0ECA" w:rsidRDefault="006B0ECA"/>
    <w:p w14:paraId="14AA1400" w14:textId="5BCDF7B3" w:rsidR="006B0ECA" w:rsidRDefault="006B0ECA"/>
    <w:p w14:paraId="07A4749C" w14:textId="4B1A2B56" w:rsidR="006B0ECA" w:rsidRDefault="006B0ECA"/>
    <w:p w14:paraId="45FD5197" w14:textId="222FF569" w:rsidR="006B0ECA" w:rsidRDefault="006B0ECA"/>
    <w:p w14:paraId="24E671AC" w14:textId="37A393A0" w:rsidR="006B0ECA" w:rsidRDefault="006B0ECA"/>
    <w:p w14:paraId="6DD32341" w14:textId="77777777" w:rsidR="00C07806" w:rsidRDefault="00C07806"/>
    <w:p w14:paraId="09A7786F" w14:textId="77777777" w:rsidR="00C07806" w:rsidRDefault="00C07806"/>
    <w:p w14:paraId="10BA354F" w14:textId="77777777" w:rsidR="00C07806" w:rsidRDefault="00C07806"/>
    <w:p w14:paraId="19632730" w14:textId="0BE3098C" w:rsidR="006B0ECA" w:rsidRDefault="006B0ECA"/>
    <w:p w14:paraId="6DEDA092" w14:textId="0B74C87F" w:rsidR="00075F4B" w:rsidRDefault="00075F4B" w:rsidP="00075F4B">
      <w:pPr>
        <w:pStyle w:val="BodyText"/>
        <w:jc w:val="center"/>
        <w:rPr>
          <w:rFonts w:ascii="Arial Nova" w:hAnsi="Arial Nova"/>
          <w:b/>
          <w:bCs/>
          <w:color w:val="1F487C"/>
          <w:sz w:val="40"/>
          <w:szCs w:val="40"/>
        </w:rPr>
      </w:pPr>
      <w:bookmarkStart w:id="50" w:name="conf"/>
      <w:bookmarkStart w:id="51" w:name="confidentiality"/>
      <w:bookmarkEnd w:id="50"/>
      <w:bookmarkEnd w:id="51"/>
      <w:r>
        <w:rPr>
          <w:noProof/>
        </w:rPr>
        <w:lastRenderedPageBreak/>
        <w:drawing>
          <wp:anchor distT="0" distB="0" distL="114300" distR="114300" simplePos="0" relativeHeight="251714610" behindDoc="0" locked="0" layoutInCell="1" allowOverlap="1" wp14:anchorId="53548E8D" wp14:editId="49F30788">
            <wp:simplePos x="0" y="0"/>
            <wp:positionH relativeFrom="margin">
              <wp:posOffset>0</wp:posOffset>
            </wp:positionH>
            <wp:positionV relativeFrom="margin">
              <wp:posOffset>104775</wp:posOffset>
            </wp:positionV>
            <wp:extent cx="1485900" cy="562610"/>
            <wp:effectExtent l="0" t="0" r="0" b="8890"/>
            <wp:wrapThrough wrapText="bothSides">
              <wp:wrapPolygon edited="0">
                <wp:start x="0" y="0"/>
                <wp:lineTo x="0" y="21210"/>
                <wp:lineTo x="21323" y="21210"/>
                <wp:lineTo x="21323" y="0"/>
                <wp:lineTo x="0" y="0"/>
              </wp:wrapPolygon>
            </wp:wrapThrough>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5900" cy="5626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b/>
          <w:bCs/>
          <w:color w:val="1F487C"/>
          <w:sz w:val="40"/>
          <w:szCs w:val="40"/>
        </w:rPr>
        <w:t xml:space="preserve">CONFIDENTIALITY, ETHICS, AND </w:t>
      </w:r>
    </w:p>
    <w:p w14:paraId="5035F52D" w14:textId="77777777" w:rsidR="00075F4B" w:rsidRDefault="00075F4B" w:rsidP="00075F4B">
      <w:pPr>
        <w:jc w:val="center"/>
        <w:rPr>
          <w:rFonts w:ascii="Arial Nova" w:hAnsi="Arial Nova"/>
          <w:b/>
          <w:bCs/>
          <w:color w:val="1F487C"/>
          <w:sz w:val="40"/>
          <w:szCs w:val="40"/>
        </w:rPr>
      </w:pPr>
      <w:r>
        <w:rPr>
          <w:rFonts w:ascii="Arial Nova" w:hAnsi="Arial Nova"/>
          <w:b/>
          <w:bCs/>
          <w:color w:val="1F487C"/>
          <w:sz w:val="40"/>
          <w:szCs w:val="40"/>
        </w:rPr>
        <w:t>CONFLICT OF INTEREST POLICY</w:t>
      </w:r>
    </w:p>
    <w:p w14:paraId="410BAE2B" w14:textId="77777777" w:rsidR="00075F4B" w:rsidRDefault="00075F4B" w:rsidP="00075F4B">
      <w:pPr>
        <w:rPr>
          <w:rFonts w:ascii="Arial Nova" w:hAnsi="Arial Nova"/>
        </w:rPr>
      </w:pPr>
    </w:p>
    <w:p w14:paraId="782573E5" w14:textId="2030FEFA" w:rsidR="00075F4B" w:rsidRDefault="00075F4B" w:rsidP="00075F4B">
      <w:pPr>
        <w:widowControl/>
        <w:adjustRightInd w:val="0"/>
        <w:jc w:val="both"/>
        <w:rPr>
          <w:rFonts w:ascii="Arial Nova" w:hAnsi="Arial Nova" w:cs="Arial"/>
          <w:color w:val="000000"/>
          <w:lang w:bidi="ar-SA"/>
        </w:rPr>
      </w:pPr>
      <w:r>
        <w:rPr>
          <w:rFonts w:ascii="Arial Nova" w:hAnsi="Arial Nova" w:cs="Arial"/>
          <w:color w:val="000000"/>
          <w:lang w:bidi="ar-SA"/>
        </w:rPr>
        <w:t xml:space="preserve">Members of the Board of Directors of the PTA/PTSA serve in a </w:t>
      </w:r>
      <w:r>
        <w:rPr>
          <w:rFonts w:ascii="Arial Nova" w:hAnsi="Arial Nova" w:cs="Arial"/>
          <w:b/>
          <w:bCs/>
          <w:color w:val="000000"/>
          <w:lang w:bidi="ar-SA"/>
        </w:rPr>
        <w:t>fiduciary capacity</w:t>
      </w:r>
      <w:r>
        <w:rPr>
          <w:rFonts w:ascii="Arial Nova" w:hAnsi="Arial Nova" w:cs="Arial"/>
          <w:color w:val="000000"/>
          <w:lang w:bidi="ar-SA"/>
        </w:rPr>
        <w:t xml:space="preserve"> and owe a </w:t>
      </w:r>
      <w:r>
        <w:rPr>
          <w:rFonts w:ascii="Arial Nova" w:hAnsi="Arial Nova" w:cs="Arial"/>
          <w:b/>
          <w:bCs/>
          <w:color w:val="000000"/>
          <w:lang w:bidi="ar-SA"/>
        </w:rPr>
        <w:t>duty of care</w:t>
      </w:r>
      <w:r>
        <w:rPr>
          <w:rFonts w:ascii="Arial Nova" w:hAnsi="Arial Nova" w:cs="Arial"/>
          <w:color w:val="000000"/>
          <w:lang w:bidi="ar-SA"/>
        </w:rPr>
        <w:t xml:space="preserve">, a </w:t>
      </w:r>
      <w:r>
        <w:rPr>
          <w:rFonts w:ascii="Arial Nova" w:hAnsi="Arial Nova" w:cs="Arial"/>
          <w:b/>
          <w:bCs/>
          <w:color w:val="000000"/>
          <w:lang w:bidi="ar-SA"/>
        </w:rPr>
        <w:t>duty of obedience</w:t>
      </w:r>
      <w:r>
        <w:rPr>
          <w:rFonts w:ascii="Arial Nova" w:hAnsi="Arial Nova" w:cs="Arial"/>
          <w:color w:val="000000"/>
          <w:lang w:bidi="ar-SA"/>
        </w:rPr>
        <w:t xml:space="preserve">, and a </w:t>
      </w:r>
      <w:r>
        <w:rPr>
          <w:rFonts w:ascii="Arial Nova" w:hAnsi="Arial Nova" w:cs="Arial"/>
          <w:b/>
          <w:bCs/>
          <w:color w:val="000000"/>
          <w:lang w:bidi="ar-SA"/>
        </w:rPr>
        <w:t>duty of loyalty</w:t>
      </w:r>
      <w:r>
        <w:rPr>
          <w:rFonts w:ascii="Arial Nova" w:hAnsi="Arial Nova" w:cs="Arial"/>
          <w:color w:val="000000"/>
          <w:lang w:bidi="ar-SA"/>
        </w:rPr>
        <w:t xml:space="preserve"> to the PTA. Board members shall conduct themselves with </w:t>
      </w:r>
      <w:r>
        <w:rPr>
          <w:rFonts w:ascii="Arial Nova" w:hAnsi="Arial Nova" w:cs="Arial"/>
          <w:b/>
          <w:bCs/>
          <w:color w:val="000000"/>
          <w:lang w:bidi="ar-SA"/>
        </w:rPr>
        <w:t>integrity</w:t>
      </w:r>
      <w:r>
        <w:rPr>
          <w:rFonts w:ascii="Arial Nova" w:hAnsi="Arial Nova" w:cs="Arial"/>
          <w:color w:val="000000"/>
          <w:lang w:bidi="ar-SA"/>
        </w:rPr>
        <w:t xml:space="preserve"> and </w:t>
      </w:r>
      <w:r>
        <w:rPr>
          <w:rFonts w:ascii="Arial Nova" w:hAnsi="Arial Nova" w:cs="Arial"/>
          <w:b/>
          <w:color w:val="000000"/>
          <w:lang w:bidi="ar-SA"/>
        </w:rPr>
        <w:t>honesty</w:t>
      </w:r>
      <w:r>
        <w:rPr>
          <w:rFonts w:ascii="Arial Nova" w:hAnsi="Arial Nova" w:cs="Arial"/>
          <w:color w:val="000000"/>
          <w:lang w:bidi="ar-SA"/>
        </w:rPr>
        <w:t xml:space="preserve"> and act in the </w:t>
      </w:r>
      <w:r>
        <w:rPr>
          <w:rFonts w:ascii="Arial Nova" w:hAnsi="Arial Nova" w:cs="Arial"/>
          <w:b/>
          <w:bCs/>
          <w:color w:val="000000"/>
          <w:lang w:bidi="ar-SA"/>
        </w:rPr>
        <w:t>best interests</w:t>
      </w:r>
      <w:r>
        <w:rPr>
          <w:rFonts w:ascii="Arial Nova" w:hAnsi="Arial Nova" w:cs="Arial"/>
          <w:color w:val="000000"/>
          <w:lang w:bidi="ar-SA"/>
        </w:rPr>
        <w:t xml:space="preserve"> of the PTA. Disclosure by a </w:t>
      </w:r>
      <w:r w:rsidR="008D0118">
        <w:rPr>
          <w:rFonts w:ascii="Arial Nova" w:hAnsi="Arial Nova" w:cs="Arial"/>
          <w:color w:val="000000"/>
          <w:lang w:bidi="ar-SA"/>
        </w:rPr>
        <w:t>Board</w:t>
      </w:r>
      <w:r>
        <w:rPr>
          <w:rFonts w:ascii="Arial Nova" w:hAnsi="Arial Nova" w:cs="Arial"/>
          <w:color w:val="000000"/>
          <w:lang w:bidi="ar-SA"/>
        </w:rPr>
        <w:t xml:space="preserve"> member of any potential or actual conflict of interest is required by the standard of good faith and for the benefit of the PTA and protection of everyone. </w:t>
      </w:r>
    </w:p>
    <w:p w14:paraId="4FDC14F2" w14:textId="77777777" w:rsidR="00075F4B" w:rsidRDefault="00075F4B" w:rsidP="00075F4B">
      <w:pPr>
        <w:widowControl/>
        <w:adjustRightInd w:val="0"/>
        <w:jc w:val="both"/>
        <w:rPr>
          <w:rFonts w:ascii="Arial Nova" w:hAnsi="Arial Nova" w:cs="Times New Roman"/>
          <w:color w:val="000000"/>
          <w:lang w:bidi="ar-SA"/>
        </w:rPr>
      </w:pPr>
    </w:p>
    <w:p w14:paraId="491C7263" w14:textId="77777777" w:rsidR="00075F4B" w:rsidRDefault="00075F4B" w:rsidP="00075F4B">
      <w:pPr>
        <w:jc w:val="both"/>
        <w:rPr>
          <w:rFonts w:ascii="Arial Nova" w:hAnsi="Arial Nova" w:cs="Arial"/>
        </w:rPr>
      </w:pPr>
      <w:r>
        <w:rPr>
          <w:rFonts w:ascii="Arial Nova" w:hAnsi="Arial Nova" w:cs="Arial"/>
        </w:rPr>
        <w:t>In consideration of the PTA’s affiliation with the Louisiana Congress of Parents and Teachers (LAPTA), for the protection of its integrity and its 501(c)(3) status, and for our protection, we, the undersigned officers, individually, during our terms of office, shall:</w:t>
      </w:r>
    </w:p>
    <w:p w14:paraId="635D1E13" w14:textId="77777777" w:rsidR="00075F4B" w:rsidRDefault="00075F4B" w:rsidP="00075F4B">
      <w:pPr>
        <w:widowControl/>
        <w:numPr>
          <w:ilvl w:val="0"/>
          <w:numId w:val="48"/>
        </w:numPr>
        <w:autoSpaceDE/>
        <w:ind w:left="360"/>
        <w:contextualSpacing/>
        <w:jc w:val="both"/>
        <w:rPr>
          <w:rFonts w:ascii="Arial Nova" w:hAnsi="Arial Nova" w:cs="Arial"/>
        </w:rPr>
      </w:pPr>
      <w:r>
        <w:rPr>
          <w:rFonts w:ascii="Arial Nova" w:hAnsi="Arial Nova" w:cs="Arial"/>
        </w:rPr>
        <w:t>Abide by and represent our PTA Bylaws, LAPTA policies, positions, procedures, and National PTA purposes and mission statement.</w:t>
      </w:r>
    </w:p>
    <w:p w14:paraId="06579E24" w14:textId="77777777" w:rsidR="00075F4B" w:rsidRDefault="00075F4B" w:rsidP="00075F4B">
      <w:pPr>
        <w:widowControl/>
        <w:numPr>
          <w:ilvl w:val="0"/>
          <w:numId w:val="48"/>
        </w:numPr>
        <w:autoSpaceDE/>
        <w:ind w:left="360"/>
        <w:contextualSpacing/>
        <w:jc w:val="both"/>
        <w:rPr>
          <w:rFonts w:ascii="Arial Nova" w:hAnsi="Arial Nova" w:cs="Arial"/>
        </w:rPr>
      </w:pPr>
      <w:r>
        <w:rPr>
          <w:rFonts w:ascii="Arial Nova" w:hAnsi="Arial Nova" w:cs="Arial"/>
        </w:rPr>
        <w:t>Discharge the duties and responsibilities of our individual offices with fidelity, integrity, and honesty and declare all personal and extended family conflicts of interest when PTA issues, decisions, and funds are involved.</w:t>
      </w:r>
    </w:p>
    <w:p w14:paraId="6A5A7962" w14:textId="77777777" w:rsidR="00075F4B" w:rsidRDefault="00075F4B" w:rsidP="00075F4B">
      <w:pPr>
        <w:widowControl/>
        <w:numPr>
          <w:ilvl w:val="0"/>
          <w:numId w:val="48"/>
        </w:numPr>
        <w:autoSpaceDE/>
        <w:ind w:left="360"/>
        <w:contextualSpacing/>
        <w:jc w:val="both"/>
        <w:rPr>
          <w:rFonts w:ascii="Arial Nova" w:hAnsi="Arial Nova" w:cs="Arial"/>
        </w:rPr>
      </w:pPr>
      <w:r>
        <w:rPr>
          <w:rFonts w:ascii="Arial Nova" w:hAnsi="Arial Nova" w:cs="Arial"/>
        </w:rPr>
        <w:t>Not misuse the PTA’s federal tax-exempt status for personal or unauthorized purposes nor disburse funds for any purpose other than authorized, budgeted PTA programs, projects, and activities.</w:t>
      </w:r>
    </w:p>
    <w:p w14:paraId="2BEF882F" w14:textId="77777777" w:rsidR="00075F4B" w:rsidRDefault="00075F4B" w:rsidP="00075F4B">
      <w:pPr>
        <w:widowControl/>
        <w:numPr>
          <w:ilvl w:val="0"/>
          <w:numId w:val="48"/>
        </w:numPr>
        <w:adjustRightInd w:val="0"/>
        <w:ind w:left="360"/>
        <w:jc w:val="both"/>
        <w:rPr>
          <w:rFonts w:ascii="Arial Nova" w:hAnsi="Arial Nova" w:cs="Times New Roman"/>
          <w:color w:val="000000"/>
          <w:lang w:bidi="ar-SA"/>
        </w:rPr>
      </w:pPr>
      <w:r>
        <w:rPr>
          <w:rFonts w:ascii="Arial Nova" w:hAnsi="Arial Nova" w:cs="Arial"/>
          <w:color w:val="000000"/>
          <w:lang w:bidi="ar-SA"/>
        </w:rPr>
        <w:t xml:space="preserve">Refrain from making any slanderous or defamatory statements that could result in harm to the PTA name or brand. </w:t>
      </w:r>
    </w:p>
    <w:p w14:paraId="1F4835EA" w14:textId="77777777" w:rsidR="00075F4B" w:rsidRDefault="00075F4B" w:rsidP="00075F4B">
      <w:pPr>
        <w:widowControl/>
        <w:numPr>
          <w:ilvl w:val="0"/>
          <w:numId w:val="48"/>
        </w:numPr>
        <w:adjustRightInd w:val="0"/>
        <w:ind w:left="360"/>
        <w:jc w:val="both"/>
        <w:rPr>
          <w:rFonts w:ascii="Arial Nova" w:hAnsi="Arial Nova" w:cs="Times New Roman"/>
          <w:color w:val="000000"/>
          <w:lang w:bidi="ar-SA"/>
        </w:rPr>
      </w:pPr>
      <w:r>
        <w:rPr>
          <w:rFonts w:ascii="Arial Nova" w:hAnsi="Arial Nova" w:cs="Arial"/>
          <w:color w:val="000000"/>
          <w:lang w:bidi="ar-SA"/>
        </w:rPr>
        <w:t xml:space="preserve">Publicly present a united front on decisions made as a Board. </w:t>
      </w:r>
    </w:p>
    <w:p w14:paraId="30490662" w14:textId="77777777" w:rsidR="00075F4B" w:rsidRDefault="00075F4B" w:rsidP="00075F4B">
      <w:pPr>
        <w:widowControl/>
        <w:numPr>
          <w:ilvl w:val="0"/>
          <w:numId w:val="48"/>
        </w:numPr>
        <w:adjustRightInd w:val="0"/>
        <w:ind w:left="360"/>
        <w:jc w:val="both"/>
        <w:rPr>
          <w:rFonts w:ascii="Arial Nova" w:hAnsi="Arial Nova" w:cs="Arial"/>
          <w:color w:val="000000"/>
          <w:lang w:bidi="ar-SA"/>
        </w:rPr>
      </w:pPr>
      <w:r>
        <w:rPr>
          <w:rFonts w:ascii="Arial Nova" w:hAnsi="Arial Nova" w:cs="Arial"/>
          <w:color w:val="000000"/>
          <w:lang w:bidi="ar-SA"/>
        </w:rPr>
        <w:t xml:space="preserve">Maintain confidentiality as a member of the Board. </w:t>
      </w:r>
    </w:p>
    <w:p w14:paraId="7C86B62A" w14:textId="77777777" w:rsidR="00075F4B" w:rsidRDefault="00075F4B" w:rsidP="00075F4B">
      <w:pPr>
        <w:widowControl/>
        <w:numPr>
          <w:ilvl w:val="0"/>
          <w:numId w:val="48"/>
        </w:numPr>
        <w:adjustRightInd w:val="0"/>
        <w:ind w:left="360"/>
        <w:jc w:val="both"/>
        <w:rPr>
          <w:rFonts w:ascii="Arial Nova" w:hAnsi="Arial Nova" w:cs="Times New Roman"/>
          <w:color w:val="000000"/>
          <w:lang w:bidi="ar-SA"/>
        </w:rPr>
      </w:pPr>
      <w:r>
        <w:rPr>
          <w:rFonts w:ascii="Arial Nova" w:hAnsi="Arial Nova" w:cs="Arial"/>
          <w:color w:val="000000"/>
          <w:lang w:bidi="ar-SA"/>
        </w:rPr>
        <w:t xml:space="preserve">Follow the LAPTA and school district guidelines for fundraising. </w:t>
      </w:r>
    </w:p>
    <w:p w14:paraId="57075DEC" w14:textId="77777777" w:rsidR="00075F4B" w:rsidRDefault="00075F4B" w:rsidP="00075F4B">
      <w:pPr>
        <w:widowControl/>
        <w:numPr>
          <w:ilvl w:val="0"/>
          <w:numId w:val="48"/>
        </w:numPr>
        <w:adjustRightInd w:val="0"/>
        <w:ind w:left="360"/>
        <w:jc w:val="both"/>
        <w:rPr>
          <w:rFonts w:ascii="Arial Nova" w:hAnsi="Arial Nova" w:cs="Arial"/>
          <w:color w:val="000000"/>
          <w:lang w:bidi="ar-SA"/>
        </w:rPr>
      </w:pPr>
      <w:r>
        <w:rPr>
          <w:rFonts w:ascii="Arial Nova" w:hAnsi="Arial Nova" w:cs="Arial"/>
          <w:color w:val="000000"/>
          <w:lang w:bidi="ar-SA"/>
        </w:rPr>
        <w:t>Abide by the following conflict of interest policy.</w:t>
      </w:r>
    </w:p>
    <w:p w14:paraId="50AAF988" w14:textId="77777777" w:rsidR="00075F4B" w:rsidRDefault="00075F4B" w:rsidP="00075F4B">
      <w:pPr>
        <w:widowControl/>
        <w:numPr>
          <w:ilvl w:val="0"/>
          <w:numId w:val="49"/>
        </w:numPr>
        <w:adjustRightInd w:val="0"/>
        <w:jc w:val="both"/>
        <w:rPr>
          <w:rFonts w:ascii="Arial Nova" w:hAnsi="Arial Nova" w:cs="Times New Roman"/>
          <w:color w:val="000000"/>
          <w:lang w:bidi="ar-SA"/>
        </w:rPr>
      </w:pPr>
      <w:r>
        <w:rPr>
          <w:rFonts w:ascii="Arial Nova" w:hAnsi="Arial Nova" w:cs="Arial"/>
          <w:color w:val="000000"/>
          <w:lang w:bidi="ar-SA"/>
        </w:rPr>
        <w:t xml:space="preserve">Board members and their families shall not use their relation to this PTA for financial, professional, business, employment, personal, or political gain. </w:t>
      </w:r>
    </w:p>
    <w:p w14:paraId="4A33A53B" w14:textId="6CC1EFF0" w:rsidR="00075F4B" w:rsidRDefault="00075F4B" w:rsidP="00075F4B">
      <w:pPr>
        <w:widowControl/>
        <w:numPr>
          <w:ilvl w:val="0"/>
          <w:numId w:val="49"/>
        </w:numPr>
        <w:adjustRightInd w:val="0"/>
        <w:jc w:val="both"/>
        <w:rPr>
          <w:rFonts w:ascii="Arial Nova" w:hAnsi="Arial Nova" w:cs="Times New Roman"/>
          <w:color w:val="000000"/>
          <w:lang w:bidi="ar-SA"/>
        </w:rPr>
      </w:pPr>
      <w:r>
        <w:rPr>
          <w:rFonts w:ascii="Arial Nova" w:hAnsi="Arial Nova" w:cs="Arial"/>
          <w:color w:val="000000"/>
          <w:lang w:bidi="ar-SA"/>
        </w:rPr>
        <w:t xml:space="preserve">A conflict of interest exists when a Board member would have to participate in the deliberation or decision of any issue of this PTA while, at the same time, the </w:t>
      </w:r>
      <w:r w:rsidR="008D0118">
        <w:rPr>
          <w:rFonts w:ascii="Arial Nova" w:hAnsi="Arial Nova" w:cs="Arial"/>
          <w:color w:val="000000"/>
          <w:lang w:bidi="ar-SA"/>
        </w:rPr>
        <w:t>Board</w:t>
      </w:r>
      <w:r>
        <w:rPr>
          <w:rFonts w:ascii="Arial Nova" w:hAnsi="Arial Nova" w:cs="Arial"/>
          <w:color w:val="000000"/>
          <w:lang w:bidi="ar-SA"/>
        </w:rPr>
        <w:t xml:space="preserve"> member and their extended family has financial, professional, business, employment, personal or political interests outside the PTA that could predispose or bias the </w:t>
      </w:r>
      <w:r w:rsidR="008D0118">
        <w:rPr>
          <w:rFonts w:ascii="Arial Nova" w:hAnsi="Arial Nova" w:cs="Arial"/>
          <w:color w:val="000000"/>
          <w:lang w:bidi="ar-SA"/>
        </w:rPr>
        <w:t>Board</w:t>
      </w:r>
      <w:r>
        <w:rPr>
          <w:rFonts w:ascii="Arial Nova" w:hAnsi="Arial Nova" w:cs="Arial"/>
          <w:color w:val="000000"/>
          <w:lang w:bidi="ar-SA"/>
        </w:rPr>
        <w:t xml:space="preserve"> member to a particular view, goal, or decision. </w:t>
      </w:r>
    </w:p>
    <w:p w14:paraId="3A56A592" w14:textId="77777777" w:rsidR="00075F4B" w:rsidRDefault="00075F4B" w:rsidP="00075F4B">
      <w:pPr>
        <w:widowControl/>
        <w:numPr>
          <w:ilvl w:val="0"/>
          <w:numId w:val="49"/>
        </w:numPr>
        <w:autoSpaceDE/>
        <w:jc w:val="both"/>
        <w:rPr>
          <w:rFonts w:ascii="Arial Nova" w:hAnsi="Arial Nova" w:cs="Arial"/>
        </w:rPr>
      </w:pPr>
      <w:r>
        <w:rPr>
          <w:rFonts w:ascii="Arial Nova" w:hAnsi="Arial Nova" w:cs="Arial"/>
        </w:rPr>
        <w:t>Board members shall declare to the officers of this PTA conflicts of interest (stating the nature of the conflict and pertinent information as appropriate) between their duties of this PTA and their or their extended families’ financial, professional, business, employment, personal or political interests.</w:t>
      </w:r>
    </w:p>
    <w:p w14:paraId="291AA36A" w14:textId="77777777" w:rsidR="00075F4B" w:rsidRDefault="00075F4B" w:rsidP="00075F4B">
      <w:pPr>
        <w:widowControl/>
        <w:numPr>
          <w:ilvl w:val="0"/>
          <w:numId w:val="49"/>
        </w:numPr>
        <w:adjustRightInd w:val="0"/>
        <w:jc w:val="both"/>
        <w:rPr>
          <w:rFonts w:ascii="Arial Nova" w:hAnsi="Arial Nova" w:cs="Times New Roman"/>
          <w:color w:val="000000"/>
          <w:lang w:bidi="ar-SA"/>
        </w:rPr>
      </w:pPr>
      <w:r>
        <w:rPr>
          <w:rFonts w:ascii="Arial Nova" w:hAnsi="Arial Nova" w:cs="Arial"/>
          <w:color w:val="000000"/>
          <w:lang w:bidi="ar-SA"/>
        </w:rPr>
        <w:t xml:space="preserve">When a conflict of interest is declared, the Board members shall not use their personal influence of position to affect the outcome of a vote and shall leave the room during deliberations and the vote. </w:t>
      </w:r>
    </w:p>
    <w:p w14:paraId="7DFBD705" w14:textId="77777777" w:rsidR="00075F4B" w:rsidRDefault="00075F4B" w:rsidP="00075F4B">
      <w:pPr>
        <w:widowControl/>
        <w:numPr>
          <w:ilvl w:val="0"/>
          <w:numId w:val="49"/>
        </w:numPr>
        <w:adjustRightInd w:val="0"/>
        <w:jc w:val="both"/>
        <w:rPr>
          <w:rFonts w:ascii="Arial Nova" w:hAnsi="Arial Nova" w:cs="Arial"/>
          <w:color w:val="000000"/>
          <w:lang w:bidi="ar-SA"/>
        </w:rPr>
      </w:pPr>
      <w:r>
        <w:rPr>
          <w:rFonts w:ascii="Arial Nova" w:hAnsi="Arial Nova" w:cs="Arial"/>
          <w:color w:val="000000"/>
          <w:lang w:bidi="ar-SA"/>
        </w:rPr>
        <w:t xml:space="preserve">The </w:t>
      </w:r>
      <w:r>
        <w:rPr>
          <w:rFonts w:ascii="Arial Nova" w:hAnsi="Arial Nova" w:cs="Arial"/>
          <w:b/>
          <w:bCs/>
          <w:color w:val="000000"/>
          <w:lang w:bidi="ar-SA"/>
        </w:rPr>
        <w:t>minutes of the meeting shall reflect if any conflict of interest was declared.</w:t>
      </w:r>
      <w:r>
        <w:rPr>
          <w:rFonts w:ascii="Arial Nova" w:hAnsi="Arial Nova" w:cs="Arial"/>
          <w:color w:val="000000"/>
          <w:lang w:bidi="ar-SA"/>
        </w:rPr>
        <w:t xml:space="preserve"> </w:t>
      </w:r>
    </w:p>
    <w:p w14:paraId="4174DFE4" w14:textId="77777777" w:rsidR="00075F4B" w:rsidRDefault="00075F4B" w:rsidP="00075F4B">
      <w:pPr>
        <w:widowControl/>
        <w:numPr>
          <w:ilvl w:val="0"/>
          <w:numId w:val="49"/>
        </w:numPr>
        <w:adjustRightInd w:val="0"/>
        <w:jc w:val="both"/>
        <w:rPr>
          <w:rFonts w:ascii="Arial Nova" w:hAnsi="Arial Nova" w:cs="Arial"/>
          <w:color w:val="000000"/>
          <w:lang w:bidi="ar-SA"/>
        </w:rPr>
      </w:pPr>
      <w:r>
        <w:rPr>
          <w:rFonts w:ascii="Arial Nova" w:hAnsi="Arial Nova" w:cs="Arial"/>
          <w:color w:val="000000"/>
          <w:lang w:bidi="ar-SA"/>
        </w:rPr>
        <w:t>Board members shall not:</w:t>
      </w:r>
    </w:p>
    <w:p w14:paraId="3BBDF815" w14:textId="77777777" w:rsidR="00075F4B" w:rsidRDefault="00075F4B" w:rsidP="00075F4B">
      <w:pPr>
        <w:widowControl/>
        <w:numPr>
          <w:ilvl w:val="1"/>
          <w:numId w:val="50"/>
        </w:numPr>
        <w:adjustRightInd w:val="0"/>
        <w:ind w:left="1170"/>
        <w:jc w:val="both"/>
        <w:rPr>
          <w:rFonts w:ascii="Arial Nova" w:hAnsi="Arial Nova" w:cs="Times New Roman"/>
          <w:color w:val="000000"/>
          <w:lang w:bidi="ar-SA"/>
        </w:rPr>
      </w:pPr>
      <w:r>
        <w:rPr>
          <w:rFonts w:ascii="Arial Nova" w:hAnsi="Arial Nova" w:cs="Arial"/>
          <w:color w:val="000000"/>
          <w:lang w:bidi="ar-SA"/>
        </w:rPr>
        <w:t xml:space="preserve">Use PTA’s name, influence, or resources for their benefit or gain when running for any public elected office or while serving as an elected official. </w:t>
      </w:r>
    </w:p>
    <w:p w14:paraId="01E317B2" w14:textId="77777777" w:rsidR="00075F4B" w:rsidRDefault="00075F4B" w:rsidP="00075F4B">
      <w:pPr>
        <w:widowControl/>
        <w:numPr>
          <w:ilvl w:val="1"/>
          <w:numId w:val="50"/>
        </w:numPr>
        <w:adjustRightInd w:val="0"/>
        <w:ind w:left="1170"/>
        <w:jc w:val="both"/>
        <w:rPr>
          <w:rFonts w:ascii="Arial Nova" w:hAnsi="Arial Nova" w:cs="Times New Roman"/>
          <w:color w:val="000000"/>
          <w:lang w:bidi="ar-SA"/>
        </w:rPr>
      </w:pPr>
      <w:r>
        <w:rPr>
          <w:rFonts w:ascii="Arial Nova" w:hAnsi="Arial Nova" w:cs="Arial"/>
          <w:color w:val="000000"/>
          <w:lang w:bidi="ar-SA"/>
        </w:rPr>
        <w:t xml:space="preserve">Directly or indirectly use their current PTA position, the PTA name or organization for or against any specific candidate for elected public office, which is contrary to federal tax laws and the guidelines and policies of the PTA. </w:t>
      </w:r>
    </w:p>
    <w:p w14:paraId="0010C7E2" w14:textId="77777777" w:rsidR="00075F4B" w:rsidRDefault="00075F4B" w:rsidP="00075F4B">
      <w:pPr>
        <w:jc w:val="both"/>
        <w:rPr>
          <w:rFonts w:ascii="Arial Nova" w:hAnsi="Arial Nova"/>
        </w:rPr>
      </w:pPr>
    </w:p>
    <w:p w14:paraId="1ED0CFC5" w14:textId="77777777" w:rsidR="00075F4B" w:rsidRDefault="00075F4B" w:rsidP="00075F4B">
      <w:pPr>
        <w:jc w:val="both"/>
        <w:rPr>
          <w:rFonts w:ascii="Arial Nova" w:hAnsi="Arial Nova"/>
        </w:rPr>
      </w:pPr>
    </w:p>
    <w:p w14:paraId="0B8086BD" w14:textId="77777777" w:rsidR="00075F4B" w:rsidRDefault="00075F4B" w:rsidP="00075F4B">
      <w:pPr>
        <w:jc w:val="both"/>
        <w:rPr>
          <w:rFonts w:ascii="Arial Nova" w:hAnsi="Arial Nova"/>
        </w:rPr>
      </w:pPr>
    </w:p>
    <w:p w14:paraId="5CBDC3CB" w14:textId="77777777" w:rsidR="00075F4B" w:rsidRDefault="00075F4B" w:rsidP="00075F4B">
      <w:pPr>
        <w:jc w:val="both"/>
        <w:rPr>
          <w:rFonts w:ascii="Arial Nova" w:hAnsi="Arial Nova"/>
        </w:rPr>
      </w:pPr>
    </w:p>
    <w:p w14:paraId="770D395B" w14:textId="77777777" w:rsidR="00075F4B" w:rsidRDefault="00075F4B" w:rsidP="00075F4B">
      <w:pPr>
        <w:jc w:val="both"/>
        <w:rPr>
          <w:rFonts w:ascii="Arial Nova" w:hAnsi="Arial Nova"/>
        </w:rPr>
      </w:pPr>
    </w:p>
    <w:p w14:paraId="515E4681" w14:textId="77777777" w:rsidR="00075F4B" w:rsidRDefault="00075F4B" w:rsidP="00075F4B">
      <w:pPr>
        <w:jc w:val="both"/>
        <w:rPr>
          <w:rFonts w:ascii="Arial Nova" w:hAnsi="Arial Nova"/>
        </w:rPr>
      </w:pPr>
    </w:p>
    <w:p w14:paraId="28C392D0" w14:textId="77777777" w:rsidR="00075F4B" w:rsidRDefault="00075F4B" w:rsidP="00075F4B">
      <w:pPr>
        <w:jc w:val="center"/>
        <w:rPr>
          <w:rFonts w:ascii="Arial Nova" w:hAnsi="Arial Nova" w:cs="Arial"/>
          <w:color w:val="000000"/>
        </w:rPr>
      </w:pPr>
      <w:r>
        <w:rPr>
          <w:rFonts w:ascii="Arial Nova" w:hAnsi="Arial Nova" w:cs="Arial"/>
          <w:color w:val="000000"/>
        </w:rPr>
        <w:t>Page 1 of 2</w:t>
      </w:r>
      <w:r>
        <w:rPr>
          <w:rFonts w:ascii="Arial Nova" w:hAnsi="Arial Nova" w:cs="Arial"/>
          <w:color w:val="000000"/>
        </w:rPr>
        <w:br w:type="page"/>
      </w:r>
    </w:p>
    <w:p w14:paraId="71E40821" w14:textId="23D409AA" w:rsidR="00075F4B" w:rsidRDefault="00075F4B" w:rsidP="00075F4B">
      <w:pPr>
        <w:adjustRightInd w:val="0"/>
        <w:jc w:val="both"/>
        <w:rPr>
          <w:rFonts w:ascii="Arial Nova" w:hAnsi="Arial Nova" w:cs="Arial"/>
          <w:color w:val="000000"/>
        </w:rPr>
      </w:pPr>
      <w:r>
        <w:rPr>
          <w:rFonts w:ascii="Arial Nova" w:hAnsi="Arial Nova" w:cs="Arial"/>
          <w:color w:val="000000"/>
        </w:rPr>
        <w:lastRenderedPageBreak/>
        <w:t xml:space="preserve">We, the undersigned </w:t>
      </w:r>
      <w:r w:rsidR="008D0118">
        <w:rPr>
          <w:rFonts w:ascii="Arial Nova" w:hAnsi="Arial Nova" w:cs="Arial"/>
          <w:color w:val="000000"/>
        </w:rPr>
        <w:t>Board</w:t>
      </w:r>
      <w:r>
        <w:rPr>
          <w:rFonts w:ascii="Arial Nova" w:hAnsi="Arial Nova" w:cs="Arial"/>
          <w:color w:val="000000"/>
        </w:rPr>
        <w:t xml:space="preserve"> members of </w:t>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r>
      <w:r>
        <w:rPr>
          <w:rFonts w:ascii="Arial Nova" w:hAnsi="Arial Nova" w:cs="Arial"/>
          <w:color w:val="000000"/>
          <w:u w:val="single"/>
        </w:rPr>
        <w:tab/>
        <w:t>PTA/PTSA</w:t>
      </w:r>
      <w:r>
        <w:rPr>
          <w:rFonts w:ascii="Arial Nova" w:hAnsi="Arial Nova" w:cs="Arial"/>
          <w:color w:val="000000"/>
        </w:rPr>
        <w:t xml:space="preserve">, have read and agree to abide by this policy and understand that the failure to adhere to the above guidelines may result in the termination of the undersigned as Board members and will require the immediate return of all PTA property, documents, and materials belonging to this PTA. </w:t>
      </w:r>
    </w:p>
    <w:p w14:paraId="5418E0A2" w14:textId="77777777" w:rsidR="00075F4B" w:rsidRDefault="00075F4B" w:rsidP="00075F4B">
      <w:pPr>
        <w:adjustRightInd w:val="0"/>
        <w:rPr>
          <w:rFonts w:ascii="Arial Nova" w:hAnsi="Arial Nova" w:cs="Arial"/>
          <w:color w:val="000000"/>
        </w:rPr>
      </w:pPr>
    </w:p>
    <w:tbl>
      <w:tblPr>
        <w:tblStyle w:val="TableGrid1"/>
        <w:tblW w:w="0" w:type="auto"/>
        <w:tblInd w:w="0" w:type="dxa"/>
        <w:tblLook w:val="04A0" w:firstRow="1" w:lastRow="0" w:firstColumn="1" w:lastColumn="0" w:noHBand="0" w:noVBand="1"/>
      </w:tblPr>
      <w:tblGrid>
        <w:gridCol w:w="1615"/>
        <w:gridCol w:w="3030"/>
        <w:gridCol w:w="3030"/>
        <w:gridCol w:w="3030"/>
      </w:tblGrid>
      <w:tr w:rsidR="00075F4B" w14:paraId="0FE34D32" w14:textId="77777777" w:rsidTr="00075F4B">
        <w:tc>
          <w:tcPr>
            <w:tcW w:w="1615"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596E906D" w14:textId="77777777" w:rsidR="00075F4B" w:rsidRDefault="00075F4B">
            <w:pPr>
              <w:adjustRightInd w:val="0"/>
              <w:jc w:val="center"/>
              <w:rPr>
                <w:rFonts w:ascii="Arial Nova" w:hAnsi="Arial Nova" w:cs="Arial"/>
                <w:color w:val="FFFFFF" w:themeColor="background1"/>
              </w:rPr>
            </w:pPr>
            <w:r>
              <w:rPr>
                <w:rFonts w:ascii="Arial Nova" w:hAnsi="Arial Nova" w:cs="Arial"/>
                <w:color w:val="FFFFFF" w:themeColor="background1"/>
              </w:rPr>
              <w:t>Date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01A77CD1" w14:textId="77777777" w:rsidR="00075F4B" w:rsidRDefault="00075F4B">
            <w:pPr>
              <w:adjustRightInd w:val="0"/>
              <w:jc w:val="center"/>
              <w:rPr>
                <w:rFonts w:ascii="Arial Nova" w:hAnsi="Arial Nova" w:cs="Arial"/>
                <w:color w:val="FFFFFF" w:themeColor="background1"/>
              </w:rPr>
            </w:pPr>
            <w:r>
              <w:rPr>
                <w:rFonts w:ascii="Arial Nova" w:hAnsi="Arial Nova" w:cs="Arial"/>
                <w:color w:val="FFFFFF" w:themeColor="background1"/>
              </w:rPr>
              <w:t>Board Member Name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116C21E4" w14:textId="77777777" w:rsidR="00075F4B" w:rsidRDefault="00075F4B">
            <w:pPr>
              <w:adjustRightInd w:val="0"/>
              <w:jc w:val="center"/>
              <w:rPr>
                <w:rFonts w:ascii="Arial Nova" w:hAnsi="Arial Nova" w:cs="Arial"/>
                <w:color w:val="FFFFFF" w:themeColor="background1"/>
              </w:rPr>
            </w:pPr>
            <w:r>
              <w:rPr>
                <w:rFonts w:ascii="Arial Nova" w:hAnsi="Arial Nova" w:cs="Arial"/>
                <w:color w:val="FFFFFF" w:themeColor="background1"/>
              </w:rPr>
              <w:t>Position</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7C5CD1A3" w14:textId="77777777" w:rsidR="00075F4B" w:rsidRDefault="00075F4B">
            <w:pPr>
              <w:adjustRightInd w:val="0"/>
              <w:jc w:val="center"/>
              <w:rPr>
                <w:rFonts w:ascii="Arial Nova" w:hAnsi="Arial Nova" w:cs="Arial"/>
                <w:color w:val="FFFFFF" w:themeColor="background1"/>
              </w:rPr>
            </w:pPr>
            <w:r>
              <w:rPr>
                <w:rFonts w:ascii="Arial Nova" w:hAnsi="Arial Nova" w:cs="Arial"/>
                <w:color w:val="FFFFFF" w:themeColor="background1"/>
              </w:rPr>
              <w:t>Signature</w:t>
            </w:r>
          </w:p>
        </w:tc>
      </w:tr>
      <w:tr w:rsidR="00075F4B" w14:paraId="48676048"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1E15337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E64D7F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DBEEAB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04028BB" w14:textId="77777777" w:rsidR="00075F4B" w:rsidRDefault="00075F4B">
            <w:pPr>
              <w:adjustRightInd w:val="0"/>
              <w:rPr>
                <w:rFonts w:ascii="Arial Nova" w:hAnsi="Arial Nova" w:cs="Arial"/>
                <w:color w:val="000000"/>
              </w:rPr>
            </w:pPr>
          </w:p>
        </w:tc>
      </w:tr>
      <w:tr w:rsidR="00075F4B" w14:paraId="5BEE4CAA"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40E57589"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3DDAD845"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FA79E32"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C6C9073" w14:textId="77777777" w:rsidR="00075F4B" w:rsidRDefault="00075F4B">
            <w:pPr>
              <w:adjustRightInd w:val="0"/>
              <w:rPr>
                <w:rFonts w:ascii="Arial Nova" w:hAnsi="Arial Nova" w:cs="Arial"/>
                <w:color w:val="000000"/>
              </w:rPr>
            </w:pPr>
          </w:p>
        </w:tc>
      </w:tr>
      <w:tr w:rsidR="00075F4B" w14:paraId="0E11E84F"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5FFFFB22"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A523E5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02E542A"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C5FB0E4" w14:textId="77777777" w:rsidR="00075F4B" w:rsidRDefault="00075F4B">
            <w:pPr>
              <w:adjustRightInd w:val="0"/>
              <w:rPr>
                <w:rFonts w:ascii="Arial Nova" w:hAnsi="Arial Nova" w:cs="Arial"/>
                <w:color w:val="000000"/>
              </w:rPr>
            </w:pPr>
          </w:p>
        </w:tc>
      </w:tr>
      <w:tr w:rsidR="00075F4B" w14:paraId="20FCCBA0"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6009CB2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2C2A62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306DE97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3A30B7F" w14:textId="77777777" w:rsidR="00075F4B" w:rsidRDefault="00075F4B">
            <w:pPr>
              <w:adjustRightInd w:val="0"/>
              <w:rPr>
                <w:rFonts w:ascii="Arial Nova" w:hAnsi="Arial Nova" w:cs="Arial"/>
                <w:color w:val="000000"/>
              </w:rPr>
            </w:pPr>
          </w:p>
        </w:tc>
      </w:tr>
      <w:tr w:rsidR="00075F4B" w14:paraId="66C3581D"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1D1C6D5A"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69BE052"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4F9A6B3"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87CCCA2" w14:textId="77777777" w:rsidR="00075F4B" w:rsidRDefault="00075F4B">
            <w:pPr>
              <w:adjustRightInd w:val="0"/>
              <w:rPr>
                <w:rFonts w:ascii="Arial Nova" w:hAnsi="Arial Nova" w:cs="Arial"/>
                <w:color w:val="000000"/>
              </w:rPr>
            </w:pPr>
          </w:p>
        </w:tc>
      </w:tr>
      <w:tr w:rsidR="00075F4B" w14:paraId="1ACF9FFF"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6F1834B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EAB24B4"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6ABC729"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7044B76" w14:textId="77777777" w:rsidR="00075F4B" w:rsidRDefault="00075F4B">
            <w:pPr>
              <w:adjustRightInd w:val="0"/>
              <w:rPr>
                <w:rFonts w:ascii="Arial Nova" w:hAnsi="Arial Nova" w:cs="Arial"/>
                <w:color w:val="000000"/>
              </w:rPr>
            </w:pPr>
          </w:p>
        </w:tc>
      </w:tr>
      <w:tr w:rsidR="00075F4B" w14:paraId="14B03F3C"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2A39C0F8"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4ACC0F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2727EA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D724AE7" w14:textId="77777777" w:rsidR="00075F4B" w:rsidRDefault="00075F4B">
            <w:pPr>
              <w:adjustRightInd w:val="0"/>
              <w:rPr>
                <w:rFonts w:ascii="Arial Nova" w:hAnsi="Arial Nova" w:cs="Arial"/>
                <w:color w:val="000000"/>
              </w:rPr>
            </w:pPr>
          </w:p>
        </w:tc>
      </w:tr>
      <w:tr w:rsidR="00075F4B" w14:paraId="2CFD00BA"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4876A6E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AEED2E7"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71DA49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740D375" w14:textId="77777777" w:rsidR="00075F4B" w:rsidRDefault="00075F4B">
            <w:pPr>
              <w:adjustRightInd w:val="0"/>
              <w:rPr>
                <w:rFonts w:ascii="Arial Nova" w:hAnsi="Arial Nova" w:cs="Arial"/>
                <w:color w:val="000000"/>
              </w:rPr>
            </w:pPr>
          </w:p>
        </w:tc>
      </w:tr>
      <w:tr w:rsidR="00075F4B" w14:paraId="04136959"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0111B584"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F6D498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3EAB230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66AA39C" w14:textId="77777777" w:rsidR="00075F4B" w:rsidRDefault="00075F4B">
            <w:pPr>
              <w:adjustRightInd w:val="0"/>
              <w:rPr>
                <w:rFonts w:ascii="Arial Nova" w:hAnsi="Arial Nova" w:cs="Arial"/>
                <w:color w:val="000000"/>
              </w:rPr>
            </w:pPr>
          </w:p>
        </w:tc>
      </w:tr>
      <w:tr w:rsidR="00075F4B" w14:paraId="0137C27C"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77BD2E5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FA84DA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6B7A50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E43FC6E" w14:textId="77777777" w:rsidR="00075F4B" w:rsidRDefault="00075F4B">
            <w:pPr>
              <w:adjustRightInd w:val="0"/>
              <w:rPr>
                <w:rFonts w:ascii="Arial Nova" w:hAnsi="Arial Nova" w:cs="Arial"/>
                <w:color w:val="000000"/>
              </w:rPr>
            </w:pPr>
          </w:p>
        </w:tc>
      </w:tr>
      <w:tr w:rsidR="00075F4B" w14:paraId="3F5F760A"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532CBD34"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6634988"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A08E34F"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205461C" w14:textId="77777777" w:rsidR="00075F4B" w:rsidRDefault="00075F4B">
            <w:pPr>
              <w:adjustRightInd w:val="0"/>
              <w:rPr>
                <w:rFonts w:ascii="Arial Nova" w:hAnsi="Arial Nova" w:cs="Arial"/>
                <w:color w:val="000000"/>
              </w:rPr>
            </w:pPr>
          </w:p>
        </w:tc>
      </w:tr>
      <w:tr w:rsidR="00075F4B" w14:paraId="5A3843BD"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4C403D9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788A40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30095AEA"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1F18996" w14:textId="77777777" w:rsidR="00075F4B" w:rsidRDefault="00075F4B">
            <w:pPr>
              <w:adjustRightInd w:val="0"/>
              <w:rPr>
                <w:rFonts w:ascii="Arial Nova" w:hAnsi="Arial Nova" w:cs="Arial"/>
                <w:color w:val="000000"/>
              </w:rPr>
            </w:pPr>
          </w:p>
        </w:tc>
      </w:tr>
      <w:tr w:rsidR="00075F4B" w14:paraId="7B6778FB"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3B8B9A6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5B02F98"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31EDEE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25AAB39" w14:textId="77777777" w:rsidR="00075F4B" w:rsidRDefault="00075F4B">
            <w:pPr>
              <w:adjustRightInd w:val="0"/>
              <w:rPr>
                <w:rFonts w:ascii="Arial Nova" w:hAnsi="Arial Nova" w:cs="Arial"/>
                <w:color w:val="000000"/>
              </w:rPr>
            </w:pPr>
          </w:p>
        </w:tc>
      </w:tr>
      <w:tr w:rsidR="00075F4B" w14:paraId="2882FA17"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4B992CC5"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E575782"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7C4FD2F"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B319738" w14:textId="77777777" w:rsidR="00075F4B" w:rsidRDefault="00075F4B">
            <w:pPr>
              <w:adjustRightInd w:val="0"/>
              <w:rPr>
                <w:rFonts w:ascii="Arial Nova" w:hAnsi="Arial Nova" w:cs="Arial"/>
                <w:color w:val="000000"/>
              </w:rPr>
            </w:pPr>
          </w:p>
        </w:tc>
      </w:tr>
      <w:tr w:rsidR="00075F4B" w14:paraId="54645358"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43C1076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F465D2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9706D5F"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920A4EF" w14:textId="77777777" w:rsidR="00075F4B" w:rsidRDefault="00075F4B">
            <w:pPr>
              <w:adjustRightInd w:val="0"/>
              <w:rPr>
                <w:rFonts w:ascii="Arial Nova" w:hAnsi="Arial Nova" w:cs="Arial"/>
                <w:color w:val="000000"/>
              </w:rPr>
            </w:pPr>
          </w:p>
        </w:tc>
      </w:tr>
      <w:tr w:rsidR="00075F4B" w14:paraId="6BFAF2A3"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27DE2DB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18D6C2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97BBCE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B0A0F55" w14:textId="77777777" w:rsidR="00075F4B" w:rsidRDefault="00075F4B">
            <w:pPr>
              <w:adjustRightInd w:val="0"/>
              <w:rPr>
                <w:rFonts w:ascii="Arial Nova" w:hAnsi="Arial Nova" w:cs="Arial"/>
                <w:color w:val="000000"/>
              </w:rPr>
            </w:pPr>
          </w:p>
        </w:tc>
      </w:tr>
      <w:tr w:rsidR="00075F4B" w14:paraId="6E873591"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153B515A"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FACA02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3C896D7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F39FC0B" w14:textId="77777777" w:rsidR="00075F4B" w:rsidRDefault="00075F4B">
            <w:pPr>
              <w:adjustRightInd w:val="0"/>
              <w:rPr>
                <w:rFonts w:ascii="Arial Nova" w:hAnsi="Arial Nova" w:cs="Arial"/>
                <w:color w:val="000000"/>
              </w:rPr>
            </w:pPr>
          </w:p>
        </w:tc>
      </w:tr>
      <w:tr w:rsidR="00075F4B" w14:paraId="4852F549"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541EFA6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3783B12"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67F0797"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025314D6" w14:textId="77777777" w:rsidR="00075F4B" w:rsidRDefault="00075F4B">
            <w:pPr>
              <w:adjustRightInd w:val="0"/>
              <w:rPr>
                <w:rFonts w:ascii="Arial Nova" w:hAnsi="Arial Nova" w:cs="Arial"/>
                <w:color w:val="000000"/>
              </w:rPr>
            </w:pPr>
          </w:p>
        </w:tc>
      </w:tr>
      <w:tr w:rsidR="00075F4B" w14:paraId="035346FD"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3198DD6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07331E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E4F4C0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732591B2" w14:textId="77777777" w:rsidR="00075F4B" w:rsidRDefault="00075F4B">
            <w:pPr>
              <w:adjustRightInd w:val="0"/>
              <w:rPr>
                <w:rFonts w:ascii="Arial Nova" w:hAnsi="Arial Nova" w:cs="Arial"/>
                <w:color w:val="000000"/>
              </w:rPr>
            </w:pPr>
          </w:p>
        </w:tc>
      </w:tr>
      <w:tr w:rsidR="00075F4B" w14:paraId="1AD126E9"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2CD70BF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0F3A59B"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E24FAB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BB3C674" w14:textId="77777777" w:rsidR="00075F4B" w:rsidRDefault="00075F4B">
            <w:pPr>
              <w:adjustRightInd w:val="0"/>
              <w:rPr>
                <w:rFonts w:ascii="Arial Nova" w:hAnsi="Arial Nova" w:cs="Arial"/>
                <w:color w:val="000000"/>
              </w:rPr>
            </w:pPr>
          </w:p>
        </w:tc>
      </w:tr>
      <w:tr w:rsidR="00075F4B" w14:paraId="770D6F35"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64CE7928"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00ADC6E"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BB74D3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219137C" w14:textId="77777777" w:rsidR="00075F4B" w:rsidRDefault="00075F4B">
            <w:pPr>
              <w:adjustRightInd w:val="0"/>
              <w:rPr>
                <w:rFonts w:ascii="Arial Nova" w:hAnsi="Arial Nova" w:cs="Arial"/>
                <w:color w:val="000000"/>
              </w:rPr>
            </w:pPr>
          </w:p>
        </w:tc>
      </w:tr>
      <w:tr w:rsidR="00075F4B" w14:paraId="7A158288"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59704B6C"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440A6226"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5D642591"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66021CBE" w14:textId="77777777" w:rsidR="00075F4B" w:rsidRDefault="00075F4B">
            <w:pPr>
              <w:adjustRightInd w:val="0"/>
              <w:rPr>
                <w:rFonts w:ascii="Arial Nova" w:hAnsi="Arial Nova" w:cs="Arial"/>
                <w:color w:val="000000"/>
              </w:rPr>
            </w:pPr>
          </w:p>
        </w:tc>
      </w:tr>
      <w:tr w:rsidR="00075F4B" w14:paraId="6281D238" w14:textId="77777777" w:rsidTr="00075F4B">
        <w:trPr>
          <w:trHeight w:val="498"/>
        </w:trPr>
        <w:tc>
          <w:tcPr>
            <w:tcW w:w="1615" w:type="dxa"/>
            <w:tcBorders>
              <w:top w:val="single" w:sz="4" w:space="0" w:color="auto"/>
              <w:left w:val="single" w:sz="4" w:space="0" w:color="auto"/>
              <w:bottom w:val="single" w:sz="4" w:space="0" w:color="auto"/>
              <w:right w:val="single" w:sz="4" w:space="0" w:color="auto"/>
            </w:tcBorders>
          </w:tcPr>
          <w:p w14:paraId="263D8F9F"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2BB961D"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117A97BA" w14:textId="77777777" w:rsidR="00075F4B" w:rsidRDefault="00075F4B">
            <w:pPr>
              <w:adjustRightInd w:val="0"/>
              <w:rPr>
                <w:rFonts w:ascii="Arial Nova" w:hAnsi="Arial Nova" w:cs="Arial"/>
                <w:color w:val="000000"/>
              </w:rPr>
            </w:pPr>
          </w:p>
        </w:tc>
        <w:tc>
          <w:tcPr>
            <w:tcW w:w="3030" w:type="dxa"/>
            <w:tcBorders>
              <w:top w:val="single" w:sz="4" w:space="0" w:color="auto"/>
              <w:left w:val="single" w:sz="4" w:space="0" w:color="auto"/>
              <w:bottom w:val="single" w:sz="4" w:space="0" w:color="auto"/>
              <w:right w:val="single" w:sz="4" w:space="0" w:color="auto"/>
            </w:tcBorders>
          </w:tcPr>
          <w:p w14:paraId="271B6F19" w14:textId="77777777" w:rsidR="00075F4B" w:rsidRDefault="00075F4B">
            <w:pPr>
              <w:adjustRightInd w:val="0"/>
              <w:rPr>
                <w:rFonts w:ascii="Arial Nova" w:hAnsi="Arial Nova" w:cs="Arial"/>
                <w:color w:val="000000"/>
              </w:rPr>
            </w:pPr>
          </w:p>
        </w:tc>
      </w:tr>
    </w:tbl>
    <w:p w14:paraId="79C024AC" w14:textId="77777777" w:rsidR="00075F4B" w:rsidRDefault="00075F4B" w:rsidP="00075F4B">
      <w:pPr>
        <w:jc w:val="center"/>
        <w:rPr>
          <w:rFonts w:ascii="Arial Nova" w:hAnsi="Arial Nova"/>
        </w:rPr>
      </w:pPr>
    </w:p>
    <w:p w14:paraId="0DB6BD83" w14:textId="280ACAFA" w:rsidR="001711AB" w:rsidRPr="007A332A" w:rsidRDefault="00075F4B" w:rsidP="0062778E">
      <w:pPr>
        <w:jc w:val="center"/>
        <w:rPr>
          <w:rFonts w:ascii="Arial Nova" w:hAnsi="Arial Nova"/>
        </w:rPr>
      </w:pPr>
      <w:r>
        <w:rPr>
          <w:rFonts w:ascii="Arial Nova" w:hAnsi="Arial Nova"/>
        </w:rPr>
        <w:t>Page 2 of 2</w:t>
      </w:r>
    </w:p>
    <w:sectPr w:rsidR="001711AB" w:rsidRPr="007A332A" w:rsidSect="00E32186">
      <w:pgSz w:w="12240" w:h="15840"/>
      <w:pgMar w:top="720" w:right="720" w:bottom="720" w:left="720"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15ED" w14:textId="77777777" w:rsidR="001D0CD9" w:rsidRDefault="001D0CD9" w:rsidP="00E35DBE">
      <w:r>
        <w:separator/>
      </w:r>
    </w:p>
  </w:endnote>
  <w:endnote w:type="continuationSeparator" w:id="0">
    <w:p w14:paraId="46CCDD07" w14:textId="77777777" w:rsidR="001D0CD9" w:rsidRDefault="001D0CD9" w:rsidP="00E35DBE">
      <w:r>
        <w:continuationSeparator/>
      </w:r>
    </w:p>
  </w:endnote>
  <w:endnote w:type="continuationNotice" w:id="1">
    <w:p w14:paraId="3A3FDDE7" w14:textId="77777777" w:rsidR="001D0CD9" w:rsidRDefault="001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BoldMT">
    <w:altName w:val="Klee One"/>
    <w:panose1 w:val="00000000000000000000"/>
    <w:charset w:val="80"/>
    <w:family w:val="auto"/>
    <w:notTrueType/>
    <w:pitch w:val="default"/>
    <w:sig w:usb0="00000003" w:usb1="08070000" w:usb2="00000010" w:usb3="00000000" w:csb0="00020001" w:csb1="00000000"/>
  </w:font>
  <w:font w:name="ArialMT">
    <w:altName w:val="Klee One"/>
    <w:charset w:val="80"/>
    <w:family w:val="auto"/>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F93A" w14:textId="4CC42BC6" w:rsidR="008F4A15" w:rsidRPr="000B71D0" w:rsidRDefault="008F4A15" w:rsidP="00FA79FA">
    <w:pPr>
      <w:pStyle w:val="Footer"/>
      <w:tabs>
        <w:tab w:val="clear" w:pos="4680"/>
        <w:tab w:val="clear" w:pos="9360"/>
        <w:tab w:val="right" w:pos="180"/>
        <w:tab w:val="center" w:pos="5670"/>
        <w:tab w:val="right" w:pos="10440"/>
      </w:tabs>
      <w:rPr>
        <w:rFonts w:ascii="Arial Nova" w:hAnsi="Arial Nova"/>
        <w:color w:val="808080" w:themeColor="background1" w:themeShade="80"/>
      </w:rPr>
    </w:pPr>
    <w:r w:rsidRPr="000B71D0">
      <w:rPr>
        <w:rFonts w:ascii="Arial Nova" w:hAnsi="Arial Nova"/>
        <w:color w:val="808080" w:themeColor="background1" w:themeShade="80"/>
      </w:rPr>
      <w:tab/>
      <w:t>LouisianaPTA.org</w:t>
    </w:r>
    <w:r w:rsidRPr="000B71D0">
      <w:rPr>
        <w:rFonts w:ascii="Arial Nova" w:hAnsi="Arial Nova"/>
        <w:color w:val="808080" w:themeColor="background1" w:themeShade="80"/>
      </w:rPr>
      <w:tab/>
      <w:t xml:space="preserve">LAPTA Toolkit: </w:t>
    </w:r>
    <w:r>
      <w:rPr>
        <w:rFonts w:ascii="Arial Nova" w:hAnsi="Arial Nova"/>
        <w:color w:val="808080" w:themeColor="background1" w:themeShade="80"/>
      </w:rPr>
      <w:t>Treasurer, Sec 3</w:t>
    </w:r>
    <w:r w:rsidRPr="000B71D0">
      <w:rPr>
        <w:rFonts w:ascii="Arial Nova" w:hAnsi="Arial Nova"/>
        <w:color w:val="808080" w:themeColor="background1" w:themeShade="80"/>
      </w:rPr>
      <w:tab/>
    </w:r>
    <w:sdt>
      <w:sdtPr>
        <w:rPr>
          <w:rFonts w:ascii="Arial Nova" w:hAnsi="Arial Nova"/>
          <w:color w:val="808080" w:themeColor="background1" w:themeShade="80"/>
        </w:rPr>
        <w:id w:val="-556629765"/>
        <w:docPartObj>
          <w:docPartGallery w:val="Page Numbers (Bottom of Page)"/>
          <w:docPartUnique/>
        </w:docPartObj>
      </w:sdtPr>
      <w:sdtContent>
        <w:sdt>
          <w:sdtPr>
            <w:rPr>
              <w:rFonts w:ascii="Arial Nova" w:hAnsi="Arial Nova"/>
              <w:color w:val="808080" w:themeColor="background1" w:themeShade="80"/>
            </w:rPr>
            <w:id w:val="1808746710"/>
            <w:docPartObj>
              <w:docPartGallery w:val="Page Numbers (Top of Page)"/>
              <w:docPartUnique/>
            </w:docPartObj>
          </w:sdtPr>
          <w:sdtContent>
            <w:r w:rsidRPr="000B71D0">
              <w:rPr>
                <w:rFonts w:ascii="Arial Nova" w:hAnsi="Arial Nova"/>
                <w:color w:val="808080" w:themeColor="background1" w:themeShade="80"/>
              </w:rPr>
              <w:t xml:space="preserve">Page </w:t>
            </w:r>
            <w:r w:rsidRPr="000B71D0">
              <w:rPr>
                <w:rFonts w:ascii="Arial Nova" w:hAnsi="Arial Nova"/>
                <w:b/>
                <w:bCs/>
                <w:color w:val="808080" w:themeColor="background1" w:themeShade="80"/>
              </w:rPr>
              <w:fldChar w:fldCharType="begin"/>
            </w:r>
            <w:r w:rsidRPr="000B71D0">
              <w:rPr>
                <w:rFonts w:ascii="Arial Nova" w:hAnsi="Arial Nova"/>
                <w:b/>
                <w:bCs/>
                <w:color w:val="808080" w:themeColor="background1" w:themeShade="80"/>
              </w:rPr>
              <w:instrText xml:space="preserve"> PAGE </w:instrText>
            </w:r>
            <w:r w:rsidRPr="000B71D0">
              <w:rPr>
                <w:rFonts w:ascii="Arial Nova" w:hAnsi="Arial Nova"/>
                <w:b/>
                <w:bCs/>
                <w:color w:val="808080" w:themeColor="background1" w:themeShade="80"/>
              </w:rPr>
              <w:fldChar w:fldCharType="separate"/>
            </w:r>
            <w:r w:rsidRPr="000B71D0">
              <w:rPr>
                <w:rFonts w:ascii="Arial Nova" w:hAnsi="Arial Nova"/>
                <w:b/>
                <w:bCs/>
                <w:noProof/>
                <w:color w:val="808080" w:themeColor="background1" w:themeShade="80"/>
              </w:rPr>
              <w:t>2</w:t>
            </w:r>
            <w:r w:rsidRPr="000B71D0">
              <w:rPr>
                <w:rFonts w:ascii="Arial Nova" w:hAnsi="Arial Nova"/>
                <w:b/>
                <w:bCs/>
                <w:color w:val="808080" w:themeColor="background1" w:themeShade="80"/>
              </w:rPr>
              <w:fldChar w:fldCharType="end"/>
            </w:r>
            <w:r w:rsidRPr="000B71D0">
              <w:rPr>
                <w:rFonts w:ascii="Arial Nova" w:hAnsi="Arial Nova"/>
                <w:color w:val="808080" w:themeColor="background1" w:themeShade="80"/>
              </w:rPr>
              <w:t xml:space="preserve"> of </w:t>
            </w:r>
            <w:r w:rsidRPr="000B71D0">
              <w:rPr>
                <w:rFonts w:ascii="Arial Nova" w:hAnsi="Arial Nova"/>
                <w:b/>
                <w:bCs/>
                <w:color w:val="808080" w:themeColor="background1" w:themeShade="80"/>
              </w:rPr>
              <w:fldChar w:fldCharType="begin"/>
            </w:r>
            <w:r w:rsidRPr="000B71D0">
              <w:rPr>
                <w:rFonts w:ascii="Arial Nova" w:hAnsi="Arial Nova"/>
                <w:b/>
                <w:bCs/>
                <w:color w:val="808080" w:themeColor="background1" w:themeShade="80"/>
              </w:rPr>
              <w:instrText xml:space="preserve"> NUMPAGES  </w:instrText>
            </w:r>
            <w:r w:rsidRPr="000B71D0">
              <w:rPr>
                <w:rFonts w:ascii="Arial Nova" w:hAnsi="Arial Nova"/>
                <w:b/>
                <w:bCs/>
                <w:color w:val="808080" w:themeColor="background1" w:themeShade="80"/>
              </w:rPr>
              <w:fldChar w:fldCharType="separate"/>
            </w:r>
            <w:r w:rsidRPr="000B71D0">
              <w:rPr>
                <w:rFonts w:ascii="Arial Nova" w:hAnsi="Arial Nova"/>
                <w:b/>
                <w:bCs/>
                <w:noProof/>
                <w:color w:val="808080" w:themeColor="background1" w:themeShade="80"/>
              </w:rPr>
              <w:t>2</w:t>
            </w:r>
            <w:r w:rsidRPr="000B71D0">
              <w:rPr>
                <w:rFonts w:ascii="Arial Nova" w:hAnsi="Arial Nova"/>
                <w:b/>
                <w:bCs/>
                <w:color w:val="808080" w:themeColor="background1" w:themeShade="8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F5EC" w14:textId="4BCB76D2" w:rsidR="00326CDE" w:rsidRPr="0050749A" w:rsidRDefault="001D47CD" w:rsidP="0050749A">
    <w:pPr>
      <w:pStyle w:val="Footer"/>
      <w:tabs>
        <w:tab w:val="clear" w:pos="4680"/>
        <w:tab w:val="clear" w:pos="9360"/>
        <w:tab w:val="center" w:pos="5400"/>
        <w:tab w:val="left" w:pos="8910"/>
      </w:tabs>
      <w:ind w:left="270" w:right="450"/>
      <w:rPr>
        <w:rFonts w:ascii="Arial Nova" w:hAnsi="Arial Nova"/>
        <w:color w:val="808080" w:themeColor="background1" w:themeShade="80"/>
      </w:rPr>
    </w:pPr>
    <w:r w:rsidRPr="00EC1055">
      <w:rPr>
        <w:rFonts w:ascii="Arial Nova" w:hAnsi="Arial Nova"/>
        <w:color w:val="808080" w:themeColor="background1" w:themeShade="80"/>
      </w:rPr>
      <w:t>L</w:t>
    </w:r>
    <w:r w:rsidR="002C3F09" w:rsidRPr="00EC1055">
      <w:rPr>
        <w:rFonts w:ascii="Arial Nova" w:hAnsi="Arial Nova"/>
        <w:color w:val="808080" w:themeColor="background1" w:themeShade="80"/>
      </w:rPr>
      <w:t>ouisiana</w:t>
    </w:r>
    <w:r w:rsidRPr="00EC1055">
      <w:rPr>
        <w:rFonts w:ascii="Arial Nova" w:hAnsi="Arial Nova"/>
        <w:color w:val="808080" w:themeColor="background1" w:themeShade="80"/>
      </w:rPr>
      <w:t>PTA</w:t>
    </w:r>
    <w:r w:rsidR="002C3F09" w:rsidRPr="00EC1055">
      <w:rPr>
        <w:rFonts w:ascii="Arial Nova" w:hAnsi="Arial Nova"/>
        <w:color w:val="808080" w:themeColor="background1" w:themeShade="80"/>
      </w:rPr>
      <w:t>.org</w:t>
    </w:r>
    <w:r w:rsidR="002C3F09" w:rsidRPr="00EC1055">
      <w:rPr>
        <w:rFonts w:ascii="Arial Nova" w:hAnsi="Arial Nova"/>
        <w:color w:val="808080" w:themeColor="background1" w:themeShade="80"/>
      </w:rPr>
      <w:tab/>
    </w:r>
    <w:r w:rsidR="0050749A">
      <w:rPr>
        <w:rFonts w:ascii="Arial Nova" w:hAnsi="Arial Nova"/>
        <w:color w:val="808080" w:themeColor="background1" w:themeShade="80"/>
      </w:rPr>
      <w:t xml:space="preserve">LAPTA Toolkit: </w:t>
    </w:r>
    <w:r w:rsidR="002C3F09" w:rsidRPr="00EC1055">
      <w:rPr>
        <w:rFonts w:ascii="Arial Nova" w:hAnsi="Arial Nova"/>
        <w:color w:val="808080" w:themeColor="background1" w:themeShade="80"/>
      </w:rPr>
      <w:t xml:space="preserve">Treasurer, Sec </w:t>
    </w:r>
    <w:r w:rsidR="00C20C2A" w:rsidRPr="00EC1055">
      <w:rPr>
        <w:rFonts w:ascii="Arial Nova" w:hAnsi="Arial Nova"/>
        <w:color w:val="808080" w:themeColor="background1" w:themeShade="80"/>
      </w:rPr>
      <w:t>3</w:t>
    </w:r>
    <w:r w:rsidR="00E1226E" w:rsidRPr="00EC1055">
      <w:rPr>
        <w:rFonts w:ascii="Arial Nova" w:hAnsi="Arial Nova"/>
        <w:color w:val="808080" w:themeColor="background1" w:themeShade="80"/>
      </w:rPr>
      <w:t xml:space="preserve"> </w:t>
    </w:r>
    <w:r w:rsidR="00E1226E" w:rsidRPr="00EC1055">
      <w:rPr>
        <w:rFonts w:ascii="Arial Nova" w:hAnsi="Arial Nova"/>
        <w:color w:val="808080" w:themeColor="background1" w:themeShade="80"/>
      </w:rPr>
      <w:tab/>
    </w:r>
    <w:sdt>
      <w:sdtPr>
        <w:rPr>
          <w:rFonts w:ascii="Arial Nova" w:hAnsi="Arial Nova"/>
          <w:color w:val="808080" w:themeColor="background1" w:themeShade="80"/>
        </w:rPr>
        <w:id w:val="-1059163237"/>
        <w:docPartObj>
          <w:docPartGallery w:val="Page Numbers (Bottom of Page)"/>
          <w:docPartUnique/>
        </w:docPartObj>
      </w:sdtPr>
      <w:sdtContent>
        <w:sdt>
          <w:sdtPr>
            <w:rPr>
              <w:rFonts w:ascii="Arial Nova" w:hAnsi="Arial Nova"/>
              <w:color w:val="808080" w:themeColor="background1" w:themeShade="80"/>
            </w:rPr>
            <w:id w:val="1728636285"/>
            <w:docPartObj>
              <w:docPartGallery w:val="Page Numbers (Top of Page)"/>
              <w:docPartUnique/>
            </w:docPartObj>
          </w:sdtPr>
          <w:sdtContent>
            <w:r w:rsidR="002C3F09" w:rsidRPr="00EC1055">
              <w:rPr>
                <w:rFonts w:ascii="Arial Nova" w:hAnsi="Arial Nova"/>
                <w:color w:val="808080" w:themeColor="background1" w:themeShade="80"/>
              </w:rPr>
              <w:t xml:space="preserve">Page </w:t>
            </w:r>
            <w:r w:rsidR="002C3F09" w:rsidRPr="00EC1055">
              <w:rPr>
                <w:rFonts w:ascii="Arial Nova" w:hAnsi="Arial Nova"/>
                <w:b/>
                <w:bCs/>
                <w:color w:val="808080" w:themeColor="background1" w:themeShade="80"/>
              </w:rPr>
              <w:fldChar w:fldCharType="begin"/>
            </w:r>
            <w:r w:rsidR="002C3F09" w:rsidRPr="00EC1055">
              <w:rPr>
                <w:rFonts w:ascii="Arial Nova" w:hAnsi="Arial Nova"/>
                <w:b/>
                <w:bCs/>
                <w:color w:val="808080" w:themeColor="background1" w:themeShade="80"/>
              </w:rPr>
              <w:instrText xml:space="preserve"> PAGE </w:instrText>
            </w:r>
            <w:r w:rsidR="002C3F09" w:rsidRPr="00EC1055">
              <w:rPr>
                <w:rFonts w:ascii="Arial Nova" w:hAnsi="Arial Nova"/>
                <w:b/>
                <w:bCs/>
                <w:color w:val="808080" w:themeColor="background1" w:themeShade="80"/>
              </w:rPr>
              <w:fldChar w:fldCharType="separate"/>
            </w:r>
            <w:r w:rsidR="002C3F09" w:rsidRPr="00EC1055">
              <w:rPr>
                <w:rFonts w:ascii="Arial Nova" w:hAnsi="Arial Nova"/>
                <w:b/>
                <w:bCs/>
                <w:noProof/>
                <w:color w:val="808080" w:themeColor="background1" w:themeShade="80"/>
              </w:rPr>
              <w:t>2</w:t>
            </w:r>
            <w:r w:rsidR="002C3F09" w:rsidRPr="00EC1055">
              <w:rPr>
                <w:rFonts w:ascii="Arial Nova" w:hAnsi="Arial Nova"/>
                <w:b/>
                <w:bCs/>
                <w:color w:val="808080" w:themeColor="background1" w:themeShade="80"/>
              </w:rPr>
              <w:fldChar w:fldCharType="end"/>
            </w:r>
            <w:r w:rsidR="002C3F09" w:rsidRPr="00EC1055">
              <w:rPr>
                <w:rFonts w:ascii="Arial Nova" w:hAnsi="Arial Nova"/>
                <w:color w:val="808080" w:themeColor="background1" w:themeShade="80"/>
              </w:rPr>
              <w:t xml:space="preserve"> of </w:t>
            </w:r>
            <w:r w:rsidR="002C3F09" w:rsidRPr="00EC1055">
              <w:rPr>
                <w:rFonts w:ascii="Arial Nova" w:hAnsi="Arial Nova"/>
                <w:b/>
                <w:bCs/>
                <w:color w:val="808080" w:themeColor="background1" w:themeShade="80"/>
              </w:rPr>
              <w:fldChar w:fldCharType="begin"/>
            </w:r>
            <w:r w:rsidR="002C3F09" w:rsidRPr="00EC1055">
              <w:rPr>
                <w:rFonts w:ascii="Arial Nova" w:hAnsi="Arial Nova"/>
                <w:b/>
                <w:bCs/>
                <w:color w:val="808080" w:themeColor="background1" w:themeShade="80"/>
              </w:rPr>
              <w:instrText xml:space="preserve"> NUMPAGES  </w:instrText>
            </w:r>
            <w:r w:rsidR="002C3F09" w:rsidRPr="00EC1055">
              <w:rPr>
                <w:rFonts w:ascii="Arial Nova" w:hAnsi="Arial Nova"/>
                <w:b/>
                <w:bCs/>
                <w:color w:val="808080" w:themeColor="background1" w:themeShade="80"/>
              </w:rPr>
              <w:fldChar w:fldCharType="separate"/>
            </w:r>
            <w:r w:rsidR="002C3F09" w:rsidRPr="00EC1055">
              <w:rPr>
                <w:rFonts w:ascii="Arial Nova" w:hAnsi="Arial Nova"/>
                <w:b/>
                <w:bCs/>
                <w:noProof/>
                <w:color w:val="808080" w:themeColor="background1" w:themeShade="80"/>
              </w:rPr>
              <w:t>2</w:t>
            </w:r>
            <w:r w:rsidR="002C3F09" w:rsidRPr="00EC1055">
              <w:rPr>
                <w:rFonts w:ascii="Arial Nova" w:hAnsi="Arial Nova"/>
                <w:b/>
                <w:bCs/>
                <w:color w:val="808080" w:themeColor="background1" w:themeShade="8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D993" w14:textId="77777777" w:rsidR="001D0CD9" w:rsidRDefault="001D0CD9" w:rsidP="00E35DBE">
      <w:r>
        <w:separator/>
      </w:r>
    </w:p>
  </w:footnote>
  <w:footnote w:type="continuationSeparator" w:id="0">
    <w:p w14:paraId="651A1D0E" w14:textId="77777777" w:rsidR="001D0CD9" w:rsidRDefault="001D0CD9" w:rsidP="00E35DBE">
      <w:r>
        <w:continuationSeparator/>
      </w:r>
    </w:p>
  </w:footnote>
  <w:footnote w:type="continuationNotice" w:id="1">
    <w:p w14:paraId="767941FA" w14:textId="77777777" w:rsidR="001D0CD9" w:rsidRDefault="001D0C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126C"/>
    <w:multiLevelType w:val="hybridMultilevel"/>
    <w:tmpl w:val="994202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855A2"/>
    <w:multiLevelType w:val="multilevel"/>
    <w:tmpl w:val="F33C04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F211E"/>
    <w:multiLevelType w:val="hybridMultilevel"/>
    <w:tmpl w:val="1506F7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9D36CD"/>
    <w:multiLevelType w:val="hybridMultilevel"/>
    <w:tmpl w:val="39F85880"/>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C5C62"/>
    <w:multiLevelType w:val="hybridMultilevel"/>
    <w:tmpl w:val="E17AB4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635374"/>
    <w:multiLevelType w:val="hybridMultilevel"/>
    <w:tmpl w:val="FE06CE82"/>
    <w:lvl w:ilvl="0" w:tplc="8FE24F92">
      <w:numFmt w:val="bullet"/>
      <w:lvlText w:val=""/>
      <w:lvlJc w:val="left"/>
      <w:pPr>
        <w:ind w:left="720" w:hanging="360"/>
      </w:pPr>
      <w:rPr>
        <w:rFonts w:ascii="Wingdings" w:hAnsi="Wingdings" w:cs="Wingdings" w:hint="default"/>
        <w:w w:val="100"/>
        <w:sz w:val="32"/>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B50B92"/>
    <w:multiLevelType w:val="hybridMultilevel"/>
    <w:tmpl w:val="1500D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37197"/>
    <w:multiLevelType w:val="hybridMultilevel"/>
    <w:tmpl w:val="F524011E"/>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A7BB2"/>
    <w:multiLevelType w:val="hybridMultilevel"/>
    <w:tmpl w:val="723E310A"/>
    <w:lvl w:ilvl="0" w:tplc="04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4116201"/>
    <w:multiLevelType w:val="hybridMultilevel"/>
    <w:tmpl w:val="05B2C790"/>
    <w:lvl w:ilvl="0" w:tplc="9B42B9FE">
      <w:start w:val="1"/>
      <w:numFmt w:val="decimal"/>
      <w:lvlText w:val="%1)"/>
      <w:lvlJc w:val="left"/>
      <w:pPr>
        <w:ind w:left="1516" w:hanging="360"/>
      </w:pPr>
      <w:rPr>
        <w:rFonts w:ascii="Calibri" w:eastAsia="Calibri" w:hAnsi="Calibri" w:cs="Calibri" w:hint="default"/>
        <w:spacing w:val="-4"/>
        <w:w w:val="100"/>
        <w:sz w:val="24"/>
        <w:szCs w:val="24"/>
        <w:lang w:val="en-US" w:eastAsia="en-US" w:bidi="en-US"/>
      </w:rPr>
    </w:lvl>
    <w:lvl w:ilvl="1" w:tplc="E54AF878">
      <w:numFmt w:val="bullet"/>
      <w:lvlText w:val="•"/>
      <w:lvlJc w:val="left"/>
      <w:pPr>
        <w:ind w:left="2480" w:hanging="360"/>
      </w:pPr>
      <w:rPr>
        <w:rFonts w:hint="default"/>
        <w:lang w:val="en-US" w:eastAsia="en-US" w:bidi="en-US"/>
      </w:rPr>
    </w:lvl>
    <w:lvl w:ilvl="2" w:tplc="C958AB48">
      <w:numFmt w:val="bullet"/>
      <w:lvlText w:val="•"/>
      <w:lvlJc w:val="left"/>
      <w:pPr>
        <w:ind w:left="3440" w:hanging="360"/>
      </w:pPr>
      <w:rPr>
        <w:rFonts w:hint="default"/>
        <w:lang w:val="en-US" w:eastAsia="en-US" w:bidi="en-US"/>
      </w:rPr>
    </w:lvl>
    <w:lvl w:ilvl="3" w:tplc="62DCE5AC">
      <w:numFmt w:val="bullet"/>
      <w:lvlText w:val="•"/>
      <w:lvlJc w:val="left"/>
      <w:pPr>
        <w:ind w:left="4400" w:hanging="360"/>
      </w:pPr>
      <w:rPr>
        <w:rFonts w:hint="default"/>
        <w:lang w:val="en-US" w:eastAsia="en-US" w:bidi="en-US"/>
      </w:rPr>
    </w:lvl>
    <w:lvl w:ilvl="4" w:tplc="B664BA88">
      <w:numFmt w:val="bullet"/>
      <w:lvlText w:val="•"/>
      <w:lvlJc w:val="left"/>
      <w:pPr>
        <w:ind w:left="5360" w:hanging="360"/>
      </w:pPr>
      <w:rPr>
        <w:rFonts w:hint="default"/>
        <w:lang w:val="en-US" w:eastAsia="en-US" w:bidi="en-US"/>
      </w:rPr>
    </w:lvl>
    <w:lvl w:ilvl="5" w:tplc="7234A362">
      <w:numFmt w:val="bullet"/>
      <w:lvlText w:val="•"/>
      <w:lvlJc w:val="left"/>
      <w:pPr>
        <w:ind w:left="6320" w:hanging="360"/>
      </w:pPr>
      <w:rPr>
        <w:rFonts w:hint="default"/>
        <w:lang w:val="en-US" w:eastAsia="en-US" w:bidi="en-US"/>
      </w:rPr>
    </w:lvl>
    <w:lvl w:ilvl="6" w:tplc="6FC66F54">
      <w:numFmt w:val="bullet"/>
      <w:lvlText w:val="•"/>
      <w:lvlJc w:val="left"/>
      <w:pPr>
        <w:ind w:left="7280" w:hanging="360"/>
      </w:pPr>
      <w:rPr>
        <w:rFonts w:hint="default"/>
        <w:lang w:val="en-US" w:eastAsia="en-US" w:bidi="en-US"/>
      </w:rPr>
    </w:lvl>
    <w:lvl w:ilvl="7" w:tplc="52E0E488">
      <w:numFmt w:val="bullet"/>
      <w:lvlText w:val="•"/>
      <w:lvlJc w:val="left"/>
      <w:pPr>
        <w:ind w:left="8240" w:hanging="360"/>
      </w:pPr>
      <w:rPr>
        <w:rFonts w:hint="default"/>
        <w:lang w:val="en-US" w:eastAsia="en-US" w:bidi="en-US"/>
      </w:rPr>
    </w:lvl>
    <w:lvl w:ilvl="8" w:tplc="C0FAD716">
      <w:numFmt w:val="bullet"/>
      <w:lvlText w:val="•"/>
      <w:lvlJc w:val="left"/>
      <w:pPr>
        <w:ind w:left="9200" w:hanging="360"/>
      </w:pPr>
      <w:rPr>
        <w:rFonts w:hint="default"/>
        <w:lang w:val="en-US" w:eastAsia="en-US" w:bidi="en-US"/>
      </w:rPr>
    </w:lvl>
  </w:abstractNum>
  <w:abstractNum w:abstractNumId="11" w15:restartNumberingAfterBreak="0">
    <w:nsid w:val="253C2766"/>
    <w:multiLevelType w:val="hybridMultilevel"/>
    <w:tmpl w:val="1D6AD760"/>
    <w:lvl w:ilvl="0" w:tplc="98A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AD2A72"/>
    <w:multiLevelType w:val="hybridMultilevel"/>
    <w:tmpl w:val="23AA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418EC"/>
    <w:multiLevelType w:val="hybridMultilevel"/>
    <w:tmpl w:val="90CC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94B81"/>
    <w:multiLevelType w:val="hybridMultilevel"/>
    <w:tmpl w:val="9322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31C88"/>
    <w:multiLevelType w:val="hybridMultilevel"/>
    <w:tmpl w:val="62B2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97F55"/>
    <w:multiLevelType w:val="hybridMultilevel"/>
    <w:tmpl w:val="523E95F8"/>
    <w:lvl w:ilvl="0" w:tplc="F612B88C">
      <w:numFmt w:val="bullet"/>
      <w:lvlText w:val=""/>
      <w:lvlJc w:val="left"/>
      <w:pPr>
        <w:ind w:left="1876" w:hanging="360"/>
      </w:pPr>
      <w:rPr>
        <w:rFonts w:ascii="Symbol" w:eastAsia="Symbol" w:hAnsi="Symbol" w:cs="Symbol" w:hint="default"/>
        <w:w w:val="100"/>
        <w:sz w:val="24"/>
        <w:szCs w:val="24"/>
        <w:lang w:val="en-US" w:eastAsia="en-US" w:bidi="en-US"/>
      </w:rPr>
    </w:lvl>
    <w:lvl w:ilvl="1" w:tplc="4538F7D6">
      <w:numFmt w:val="bullet"/>
      <w:lvlText w:val="•"/>
      <w:lvlJc w:val="left"/>
      <w:pPr>
        <w:ind w:left="2804" w:hanging="360"/>
      </w:pPr>
      <w:rPr>
        <w:rFonts w:hint="default"/>
        <w:lang w:val="en-US" w:eastAsia="en-US" w:bidi="en-US"/>
      </w:rPr>
    </w:lvl>
    <w:lvl w:ilvl="2" w:tplc="792C1328">
      <w:numFmt w:val="bullet"/>
      <w:lvlText w:val="•"/>
      <w:lvlJc w:val="left"/>
      <w:pPr>
        <w:ind w:left="3728" w:hanging="360"/>
      </w:pPr>
      <w:rPr>
        <w:rFonts w:hint="default"/>
        <w:lang w:val="en-US" w:eastAsia="en-US" w:bidi="en-US"/>
      </w:rPr>
    </w:lvl>
    <w:lvl w:ilvl="3" w:tplc="5FAA748E">
      <w:numFmt w:val="bullet"/>
      <w:lvlText w:val="•"/>
      <w:lvlJc w:val="left"/>
      <w:pPr>
        <w:ind w:left="4652" w:hanging="360"/>
      </w:pPr>
      <w:rPr>
        <w:rFonts w:hint="default"/>
        <w:lang w:val="en-US" w:eastAsia="en-US" w:bidi="en-US"/>
      </w:rPr>
    </w:lvl>
    <w:lvl w:ilvl="4" w:tplc="04DCDA94">
      <w:numFmt w:val="bullet"/>
      <w:lvlText w:val="•"/>
      <w:lvlJc w:val="left"/>
      <w:pPr>
        <w:ind w:left="5576" w:hanging="360"/>
      </w:pPr>
      <w:rPr>
        <w:rFonts w:hint="default"/>
        <w:lang w:val="en-US" w:eastAsia="en-US" w:bidi="en-US"/>
      </w:rPr>
    </w:lvl>
    <w:lvl w:ilvl="5" w:tplc="03A66048">
      <w:numFmt w:val="bullet"/>
      <w:lvlText w:val="•"/>
      <w:lvlJc w:val="left"/>
      <w:pPr>
        <w:ind w:left="6500" w:hanging="360"/>
      </w:pPr>
      <w:rPr>
        <w:rFonts w:hint="default"/>
        <w:lang w:val="en-US" w:eastAsia="en-US" w:bidi="en-US"/>
      </w:rPr>
    </w:lvl>
    <w:lvl w:ilvl="6" w:tplc="066A5F62">
      <w:numFmt w:val="bullet"/>
      <w:lvlText w:val="•"/>
      <w:lvlJc w:val="left"/>
      <w:pPr>
        <w:ind w:left="7424" w:hanging="360"/>
      </w:pPr>
      <w:rPr>
        <w:rFonts w:hint="default"/>
        <w:lang w:val="en-US" w:eastAsia="en-US" w:bidi="en-US"/>
      </w:rPr>
    </w:lvl>
    <w:lvl w:ilvl="7" w:tplc="C94E330E">
      <w:numFmt w:val="bullet"/>
      <w:lvlText w:val="•"/>
      <w:lvlJc w:val="left"/>
      <w:pPr>
        <w:ind w:left="8348" w:hanging="360"/>
      </w:pPr>
      <w:rPr>
        <w:rFonts w:hint="default"/>
        <w:lang w:val="en-US" w:eastAsia="en-US" w:bidi="en-US"/>
      </w:rPr>
    </w:lvl>
    <w:lvl w:ilvl="8" w:tplc="1BF6233A">
      <w:numFmt w:val="bullet"/>
      <w:lvlText w:val="•"/>
      <w:lvlJc w:val="left"/>
      <w:pPr>
        <w:ind w:left="9272" w:hanging="360"/>
      </w:pPr>
      <w:rPr>
        <w:rFonts w:hint="default"/>
        <w:lang w:val="en-US" w:eastAsia="en-US" w:bidi="en-US"/>
      </w:rPr>
    </w:lvl>
  </w:abstractNum>
  <w:abstractNum w:abstractNumId="18" w15:restartNumberingAfterBreak="0">
    <w:nsid w:val="38293792"/>
    <w:multiLevelType w:val="multilevel"/>
    <w:tmpl w:val="36A00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5B2254"/>
    <w:multiLevelType w:val="multilevel"/>
    <w:tmpl w:val="7428AA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5E0555"/>
    <w:multiLevelType w:val="multilevel"/>
    <w:tmpl w:val="6B74A5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43F99"/>
    <w:multiLevelType w:val="hybridMultilevel"/>
    <w:tmpl w:val="CED450E0"/>
    <w:lvl w:ilvl="0" w:tplc="ED42C37A">
      <w:numFmt w:val="bullet"/>
      <w:lvlText w:val=""/>
      <w:lvlJc w:val="left"/>
      <w:pPr>
        <w:ind w:left="720" w:hanging="360"/>
      </w:pPr>
      <w:rPr>
        <w:rFonts w:ascii="Wingdings" w:hAnsi="Wingdings" w:cs="Wingdings" w:hint="default"/>
        <w:w w:val="100"/>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CF0C97"/>
    <w:multiLevelType w:val="hybridMultilevel"/>
    <w:tmpl w:val="7E3ADC12"/>
    <w:lvl w:ilvl="0" w:tplc="5A561E3A">
      <w:numFmt w:val="bullet"/>
      <w:lvlText w:val=""/>
      <w:lvlJc w:val="left"/>
      <w:pPr>
        <w:ind w:left="1732" w:hanging="396"/>
      </w:pPr>
      <w:rPr>
        <w:rFonts w:ascii="Symbol" w:eastAsia="Symbol" w:hAnsi="Symbol" w:cs="Symbol" w:hint="default"/>
        <w:w w:val="100"/>
        <w:sz w:val="24"/>
        <w:szCs w:val="24"/>
        <w:lang w:val="en-US" w:eastAsia="en-US" w:bidi="en-US"/>
      </w:rPr>
    </w:lvl>
    <w:lvl w:ilvl="1" w:tplc="F6A601FA">
      <w:numFmt w:val="bullet"/>
      <w:lvlText w:val="•"/>
      <w:lvlJc w:val="left"/>
      <w:pPr>
        <w:ind w:left="2678" w:hanging="396"/>
      </w:pPr>
      <w:rPr>
        <w:rFonts w:hint="default"/>
        <w:lang w:val="en-US" w:eastAsia="en-US" w:bidi="en-US"/>
      </w:rPr>
    </w:lvl>
    <w:lvl w:ilvl="2" w:tplc="562C634A">
      <w:numFmt w:val="bullet"/>
      <w:lvlText w:val="•"/>
      <w:lvlJc w:val="left"/>
      <w:pPr>
        <w:ind w:left="3616" w:hanging="396"/>
      </w:pPr>
      <w:rPr>
        <w:rFonts w:hint="default"/>
        <w:lang w:val="en-US" w:eastAsia="en-US" w:bidi="en-US"/>
      </w:rPr>
    </w:lvl>
    <w:lvl w:ilvl="3" w:tplc="65803996">
      <w:numFmt w:val="bullet"/>
      <w:lvlText w:val="•"/>
      <w:lvlJc w:val="left"/>
      <w:pPr>
        <w:ind w:left="4554" w:hanging="396"/>
      </w:pPr>
      <w:rPr>
        <w:rFonts w:hint="default"/>
        <w:lang w:val="en-US" w:eastAsia="en-US" w:bidi="en-US"/>
      </w:rPr>
    </w:lvl>
    <w:lvl w:ilvl="4" w:tplc="A67C71D6">
      <w:numFmt w:val="bullet"/>
      <w:lvlText w:val="•"/>
      <w:lvlJc w:val="left"/>
      <w:pPr>
        <w:ind w:left="5492" w:hanging="396"/>
      </w:pPr>
      <w:rPr>
        <w:rFonts w:hint="default"/>
        <w:lang w:val="en-US" w:eastAsia="en-US" w:bidi="en-US"/>
      </w:rPr>
    </w:lvl>
    <w:lvl w:ilvl="5" w:tplc="B994E848">
      <w:numFmt w:val="bullet"/>
      <w:lvlText w:val="•"/>
      <w:lvlJc w:val="left"/>
      <w:pPr>
        <w:ind w:left="6430" w:hanging="396"/>
      </w:pPr>
      <w:rPr>
        <w:rFonts w:hint="default"/>
        <w:lang w:val="en-US" w:eastAsia="en-US" w:bidi="en-US"/>
      </w:rPr>
    </w:lvl>
    <w:lvl w:ilvl="6" w:tplc="B8DA0CBC">
      <w:numFmt w:val="bullet"/>
      <w:lvlText w:val="•"/>
      <w:lvlJc w:val="left"/>
      <w:pPr>
        <w:ind w:left="7368" w:hanging="396"/>
      </w:pPr>
      <w:rPr>
        <w:rFonts w:hint="default"/>
        <w:lang w:val="en-US" w:eastAsia="en-US" w:bidi="en-US"/>
      </w:rPr>
    </w:lvl>
    <w:lvl w:ilvl="7" w:tplc="C37C0B20">
      <w:numFmt w:val="bullet"/>
      <w:lvlText w:val="•"/>
      <w:lvlJc w:val="left"/>
      <w:pPr>
        <w:ind w:left="8306" w:hanging="396"/>
      </w:pPr>
      <w:rPr>
        <w:rFonts w:hint="default"/>
        <w:lang w:val="en-US" w:eastAsia="en-US" w:bidi="en-US"/>
      </w:rPr>
    </w:lvl>
    <w:lvl w:ilvl="8" w:tplc="3A8678AC">
      <w:numFmt w:val="bullet"/>
      <w:lvlText w:val="•"/>
      <w:lvlJc w:val="left"/>
      <w:pPr>
        <w:ind w:left="9244" w:hanging="396"/>
      </w:pPr>
      <w:rPr>
        <w:rFonts w:hint="default"/>
        <w:lang w:val="en-US" w:eastAsia="en-US" w:bidi="en-US"/>
      </w:rPr>
    </w:lvl>
  </w:abstractNum>
  <w:abstractNum w:abstractNumId="24" w15:restartNumberingAfterBreak="0">
    <w:nsid w:val="440D6BD8"/>
    <w:multiLevelType w:val="hybridMultilevel"/>
    <w:tmpl w:val="3C724694"/>
    <w:lvl w:ilvl="0" w:tplc="FFFFFFFF">
      <w:start w:val="1"/>
      <w:numFmt w:val="ideographDigital"/>
      <w:lvlText w:val=""/>
      <w:lvlJc w:val="left"/>
    </w:lvl>
    <w:lvl w:ilvl="1" w:tplc="0409001B">
      <w:start w:val="1"/>
      <w:numFmt w:val="low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871675D"/>
    <w:multiLevelType w:val="hybridMultilevel"/>
    <w:tmpl w:val="47560924"/>
    <w:lvl w:ilvl="0" w:tplc="1480D862">
      <w:numFmt w:val="bullet"/>
      <w:lvlText w:val=""/>
      <w:lvlJc w:val="left"/>
      <w:pPr>
        <w:ind w:left="1170" w:hanging="375"/>
      </w:pPr>
      <w:rPr>
        <w:rFonts w:ascii="Symbol" w:eastAsia="Symbol" w:hAnsi="Symbol" w:cs="Symbol" w:hint="default"/>
        <w:w w:val="99"/>
        <w:sz w:val="26"/>
        <w:szCs w:val="26"/>
        <w:lang w:val="en-US" w:eastAsia="en-US" w:bidi="en-US"/>
      </w:rPr>
    </w:lvl>
    <w:lvl w:ilvl="1" w:tplc="C1382F42">
      <w:numFmt w:val="bullet"/>
      <w:lvlText w:val="•"/>
      <w:lvlJc w:val="left"/>
      <w:pPr>
        <w:ind w:left="2174" w:hanging="375"/>
      </w:pPr>
      <w:rPr>
        <w:rFonts w:hint="default"/>
        <w:lang w:val="en-US" w:eastAsia="en-US" w:bidi="en-US"/>
      </w:rPr>
    </w:lvl>
    <w:lvl w:ilvl="2" w:tplc="61FA14C8">
      <w:numFmt w:val="bullet"/>
      <w:lvlText w:val="•"/>
      <w:lvlJc w:val="left"/>
      <w:pPr>
        <w:ind w:left="3168" w:hanging="375"/>
      </w:pPr>
      <w:rPr>
        <w:rFonts w:hint="default"/>
        <w:lang w:val="en-US" w:eastAsia="en-US" w:bidi="en-US"/>
      </w:rPr>
    </w:lvl>
    <w:lvl w:ilvl="3" w:tplc="9DAA32A0">
      <w:numFmt w:val="bullet"/>
      <w:lvlText w:val="•"/>
      <w:lvlJc w:val="left"/>
      <w:pPr>
        <w:ind w:left="4162" w:hanging="375"/>
      </w:pPr>
      <w:rPr>
        <w:rFonts w:hint="default"/>
        <w:lang w:val="en-US" w:eastAsia="en-US" w:bidi="en-US"/>
      </w:rPr>
    </w:lvl>
    <w:lvl w:ilvl="4" w:tplc="AD4236BE">
      <w:numFmt w:val="bullet"/>
      <w:lvlText w:val="•"/>
      <w:lvlJc w:val="left"/>
      <w:pPr>
        <w:ind w:left="5156" w:hanging="375"/>
      </w:pPr>
      <w:rPr>
        <w:rFonts w:hint="default"/>
        <w:lang w:val="en-US" w:eastAsia="en-US" w:bidi="en-US"/>
      </w:rPr>
    </w:lvl>
    <w:lvl w:ilvl="5" w:tplc="67045BEC">
      <w:numFmt w:val="bullet"/>
      <w:lvlText w:val="•"/>
      <w:lvlJc w:val="left"/>
      <w:pPr>
        <w:ind w:left="6150" w:hanging="375"/>
      </w:pPr>
      <w:rPr>
        <w:rFonts w:hint="default"/>
        <w:lang w:val="en-US" w:eastAsia="en-US" w:bidi="en-US"/>
      </w:rPr>
    </w:lvl>
    <w:lvl w:ilvl="6" w:tplc="DF569164">
      <w:numFmt w:val="bullet"/>
      <w:lvlText w:val="•"/>
      <w:lvlJc w:val="left"/>
      <w:pPr>
        <w:ind w:left="7144" w:hanging="375"/>
      </w:pPr>
      <w:rPr>
        <w:rFonts w:hint="default"/>
        <w:lang w:val="en-US" w:eastAsia="en-US" w:bidi="en-US"/>
      </w:rPr>
    </w:lvl>
    <w:lvl w:ilvl="7" w:tplc="5246C3F0">
      <w:numFmt w:val="bullet"/>
      <w:lvlText w:val="•"/>
      <w:lvlJc w:val="left"/>
      <w:pPr>
        <w:ind w:left="8138" w:hanging="375"/>
      </w:pPr>
      <w:rPr>
        <w:rFonts w:hint="default"/>
        <w:lang w:val="en-US" w:eastAsia="en-US" w:bidi="en-US"/>
      </w:rPr>
    </w:lvl>
    <w:lvl w:ilvl="8" w:tplc="5C58124C">
      <w:numFmt w:val="bullet"/>
      <w:lvlText w:val="•"/>
      <w:lvlJc w:val="left"/>
      <w:pPr>
        <w:ind w:left="9132" w:hanging="375"/>
      </w:pPr>
      <w:rPr>
        <w:rFonts w:hint="default"/>
        <w:lang w:val="en-US" w:eastAsia="en-US" w:bidi="en-US"/>
      </w:rPr>
    </w:lvl>
  </w:abstractNum>
  <w:abstractNum w:abstractNumId="26" w15:restartNumberingAfterBreak="0">
    <w:nsid w:val="49337601"/>
    <w:multiLevelType w:val="hybridMultilevel"/>
    <w:tmpl w:val="CD468D8C"/>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E526C"/>
    <w:multiLevelType w:val="hybridMultilevel"/>
    <w:tmpl w:val="6D0241E4"/>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32587B"/>
    <w:multiLevelType w:val="hybridMultilevel"/>
    <w:tmpl w:val="FBD4B42E"/>
    <w:lvl w:ilvl="0" w:tplc="FD02DD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6750BAD"/>
    <w:multiLevelType w:val="hybridMultilevel"/>
    <w:tmpl w:val="D556BA4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6845F01"/>
    <w:multiLevelType w:val="hybridMultilevel"/>
    <w:tmpl w:val="09985316"/>
    <w:lvl w:ilvl="0" w:tplc="8FE24F92">
      <w:numFmt w:val="bullet"/>
      <w:lvlText w:val=""/>
      <w:lvlJc w:val="left"/>
      <w:pPr>
        <w:ind w:left="720" w:hanging="360"/>
      </w:pPr>
      <w:rPr>
        <w:rFonts w:ascii="Wingdings" w:hAnsi="Wingdings" w:cs="Wingdings" w:hint="default"/>
        <w:w w:val="100"/>
        <w:sz w:val="3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C11D27"/>
    <w:multiLevelType w:val="hybridMultilevel"/>
    <w:tmpl w:val="2A7C28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2C114A"/>
    <w:multiLevelType w:val="hybridMultilevel"/>
    <w:tmpl w:val="C882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9F4C2F"/>
    <w:multiLevelType w:val="multilevel"/>
    <w:tmpl w:val="C49406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FC684C"/>
    <w:multiLevelType w:val="multilevel"/>
    <w:tmpl w:val="12F0E3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047DD"/>
    <w:multiLevelType w:val="hybridMultilevel"/>
    <w:tmpl w:val="3636FF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B44EFB"/>
    <w:multiLevelType w:val="hybridMultilevel"/>
    <w:tmpl w:val="645CA35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10F8B"/>
    <w:multiLevelType w:val="hybridMultilevel"/>
    <w:tmpl w:val="2F0C3A9A"/>
    <w:lvl w:ilvl="0" w:tplc="822075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D673AA"/>
    <w:multiLevelType w:val="multilevel"/>
    <w:tmpl w:val="2B327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9E6B87"/>
    <w:multiLevelType w:val="hybridMultilevel"/>
    <w:tmpl w:val="C4A6B15E"/>
    <w:lvl w:ilvl="0" w:tplc="F8EC10FA">
      <w:numFmt w:val="bullet"/>
      <w:lvlText w:val=""/>
      <w:lvlJc w:val="left"/>
      <w:pPr>
        <w:ind w:left="1588" w:hanging="360"/>
      </w:pPr>
      <w:rPr>
        <w:rFonts w:ascii="Symbol" w:eastAsia="Symbol" w:hAnsi="Symbol" w:cs="Symbol" w:hint="default"/>
        <w:w w:val="100"/>
        <w:sz w:val="24"/>
        <w:szCs w:val="24"/>
        <w:lang w:val="en-US" w:eastAsia="en-US" w:bidi="en-US"/>
      </w:rPr>
    </w:lvl>
    <w:lvl w:ilvl="1" w:tplc="8A44DB76">
      <w:numFmt w:val="bullet"/>
      <w:lvlText w:val="•"/>
      <w:lvlJc w:val="left"/>
      <w:pPr>
        <w:ind w:left="2534" w:hanging="360"/>
      </w:pPr>
      <w:rPr>
        <w:rFonts w:hint="default"/>
        <w:lang w:val="en-US" w:eastAsia="en-US" w:bidi="en-US"/>
      </w:rPr>
    </w:lvl>
    <w:lvl w:ilvl="2" w:tplc="FA7AAB10">
      <w:numFmt w:val="bullet"/>
      <w:lvlText w:val="•"/>
      <w:lvlJc w:val="left"/>
      <w:pPr>
        <w:ind w:left="3488" w:hanging="360"/>
      </w:pPr>
      <w:rPr>
        <w:rFonts w:hint="default"/>
        <w:lang w:val="en-US" w:eastAsia="en-US" w:bidi="en-US"/>
      </w:rPr>
    </w:lvl>
    <w:lvl w:ilvl="3" w:tplc="FD18216E">
      <w:numFmt w:val="bullet"/>
      <w:lvlText w:val="•"/>
      <w:lvlJc w:val="left"/>
      <w:pPr>
        <w:ind w:left="4442" w:hanging="360"/>
      </w:pPr>
      <w:rPr>
        <w:rFonts w:hint="default"/>
        <w:lang w:val="en-US" w:eastAsia="en-US" w:bidi="en-US"/>
      </w:rPr>
    </w:lvl>
    <w:lvl w:ilvl="4" w:tplc="01FA12F8">
      <w:numFmt w:val="bullet"/>
      <w:lvlText w:val="•"/>
      <w:lvlJc w:val="left"/>
      <w:pPr>
        <w:ind w:left="5396" w:hanging="360"/>
      </w:pPr>
      <w:rPr>
        <w:rFonts w:hint="default"/>
        <w:lang w:val="en-US" w:eastAsia="en-US" w:bidi="en-US"/>
      </w:rPr>
    </w:lvl>
    <w:lvl w:ilvl="5" w:tplc="30DA737E">
      <w:numFmt w:val="bullet"/>
      <w:lvlText w:val="•"/>
      <w:lvlJc w:val="left"/>
      <w:pPr>
        <w:ind w:left="6350" w:hanging="360"/>
      </w:pPr>
      <w:rPr>
        <w:rFonts w:hint="default"/>
        <w:lang w:val="en-US" w:eastAsia="en-US" w:bidi="en-US"/>
      </w:rPr>
    </w:lvl>
    <w:lvl w:ilvl="6" w:tplc="3DC2BD18">
      <w:numFmt w:val="bullet"/>
      <w:lvlText w:val="•"/>
      <w:lvlJc w:val="left"/>
      <w:pPr>
        <w:ind w:left="7304" w:hanging="360"/>
      </w:pPr>
      <w:rPr>
        <w:rFonts w:hint="default"/>
        <w:lang w:val="en-US" w:eastAsia="en-US" w:bidi="en-US"/>
      </w:rPr>
    </w:lvl>
    <w:lvl w:ilvl="7" w:tplc="B2665ECE">
      <w:numFmt w:val="bullet"/>
      <w:lvlText w:val="•"/>
      <w:lvlJc w:val="left"/>
      <w:pPr>
        <w:ind w:left="8258" w:hanging="360"/>
      </w:pPr>
      <w:rPr>
        <w:rFonts w:hint="default"/>
        <w:lang w:val="en-US" w:eastAsia="en-US" w:bidi="en-US"/>
      </w:rPr>
    </w:lvl>
    <w:lvl w:ilvl="8" w:tplc="7F72D13C">
      <w:numFmt w:val="bullet"/>
      <w:lvlText w:val="•"/>
      <w:lvlJc w:val="left"/>
      <w:pPr>
        <w:ind w:left="9212" w:hanging="360"/>
      </w:pPr>
      <w:rPr>
        <w:rFonts w:hint="default"/>
        <w:lang w:val="en-US" w:eastAsia="en-US" w:bidi="en-US"/>
      </w:rPr>
    </w:lvl>
  </w:abstractNum>
  <w:abstractNum w:abstractNumId="42" w15:restartNumberingAfterBreak="0">
    <w:nsid w:val="6FF5632A"/>
    <w:multiLevelType w:val="hybridMultilevel"/>
    <w:tmpl w:val="F652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41693A"/>
    <w:multiLevelType w:val="hybridMultilevel"/>
    <w:tmpl w:val="37EE3488"/>
    <w:lvl w:ilvl="0" w:tplc="C026F924">
      <w:numFmt w:val="bullet"/>
      <w:lvlText w:val=""/>
      <w:lvlJc w:val="left"/>
      <w:pPr>
        <w:ind w:left="1876" w:hanging="360"/>
      </w:pPr>
      <w:rPr>
        <w:rFonts w:ascii="Symbol" w:eastAsia="Symbol" w:hAnsi="Symbol" w:cs="Symbol" w:hint="default"/>
        <w:w w:val="100"/>
        <w:sz w:val="24"/>
        <w:szCs w:val="24"/>
        <w:lang w:val="en-US" w:eastAsia="en-US" w:bidi="en-US"/>
      </w:rPr>
    </w:lvl>
    <w:lvl w:ilvl="1" w:tplc="A50C2C34">
      <w:numFmt w:val="bullet"/>
      <w:lvlText w:val="•"/>
      <w:lvlJc w:val="left"/>
      <w:pPr>
        <w:ind w:left="2804" w:hanging="360"/>
      </w:pPr>
      <w:rPr>
        <w:rFonts w:hint="default"/>
        <w:lang w:val="en-US" w:eastAsia="en-US" w:bidi="en-US"/>
      </w:rPr>
    </w:lvl>
    <w:lvl w:ilvl="2" w:tplc="49640366">
      <w:numFmt w:val="bullet"/>
      <w:lvlText w:val="•"/>
      <w:lvlJc w:val="left"/>
      <w:pPr>
        <w:ind w:left="3728" w:hanging="360"/>
      </w:pPr>
      <w:rPr>
        <w:rFonts w:hint="default"/>
        <w:lang w:val="en-US" w:eastAsia="en-US" w:bidi="en-US"/>
      </w:rPr>
    </w:lvl>
    <w:lvl w:ilvl="3" w:tplc="97BEC38E">
      <w:numFmt w:val="bullet"/>
      <w:lvlText w:val="•"/>
      <w:lvlJc w:val="left"/>
      <w:pPr>
        <w:ind w:left="4652" w:hanging="360"/>
      </w:pPr>
      <w:rPr>
        <w:rFonts w:hint="default"/>
        <w:lang w:val="en-US" w:eastAsia="en-US" w:bidi="en-US"/>
      </w:rPr>
    </w:lvl>
    <w:lvl w:ilvl="4" w:tplc="B9DCBA1C">
      <w:numFmt w:val="bullet"/>
      <w:lvlText w:val="•"/>
      <w:lvlJc w:val="left"/>
      <w:pPr>
        <w:ind w:left="5576" w:hanging="360"/>
      </w:pPr>
      <w:rPr>
        <w:rFonts w:hint="default"/>
        <w:lang w:val="en-US" w:eastAsia="en-US" w:bidi="en-US"/>
      </w:rPr>
    </w:lvl>
    <w:lvl w:ilvl="5" w:tplc="34EA77BC">
      <w:numFmt w:val="bullet"/>
      <w:lvlText w:val="•"/>
      <w:lvlJc w:val="left"/>
      <w:pPr>
        <w:ind w:left="6500" w:hanging="360"/>
      </w:pPr>
      <w:rPr>
        <w:rFonts w:hint="default"/>
        <w:lang w:val="en-US" w:eastAsia="en-US" w:bidi="en-US"/>
      </w:rPr>
    </w:lvl>
    <w:lvl w:ilvl="6" w:tplc="EF589F46">
      <w:numFmt w:val="bullet"/>
      <w:lvlText w:val="•"/>
      <w:lvlJc w:val="left"/>
      <w:pPr>
        <w:ind w:left="7424" w:hanging="360"/>
      </w:pPr>
      <w:rPr>
        <w:rFonts w:hint="default"/>
        <w:lang w:val="en-US" w:eastAsia="en-US" w:bidi="en-US"/>
      </w:rPr>
    </w:lvl>
    <w:lvl w:ilvl="7" w:tplc="F12E0854">
      <w:numFmt w:val="bullet"/>
      <w:lvlText w:val="•"/>
      <w:lvlJc w:val="left"/>
      <w:pPr>
        <w:ind w:left="8348" w:hanging="360"/>
      </w:pPr>
      <w:rPr>
        <w:rFonts w:hint="default"/>
        <w:lang w:val="en-US" w:eastAsia="en-US" w:bidi="en-US"/>
      </w:rPr>
    </w:lvl>
    <w:lvl w:ilvl="8" w:tplc="B7C6BAB6">
      <w:numFmt w:val="bullet"/>
      <w:lvlText w:val="•"/>
      <w:lvlJc w:val="left"/>
      <w:pPr>
        <w:ind w:left="9272" w:hanging="360"/>
      </w:pPr>
      <w:rPr>
        <w:rFonts w:hint="default"/>
        <w:lang w:val="en-US" w:eastAsia="en-US" w:bidi="en-US"/>
      </w:rPr>
    </w:lvl>
  </w:abstractNum>
  <w:abstractNum w:abstractNumId="44" w15:restartNumberingAfterBreak="0">
    <w:nsid w:val="724762E8"/>
    <w:multiLevelType w:val="multilevel"/>
    <w:tmpl w:val="428A21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5400D"/>
    <w:multiLevelType w:val="hybridMultilevel"/>
    <w:tmpl w:val="CFF45FD0"/>
    <w:lvl w:ilvl="0" w:tplc="04BE4B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1576C"/>
    <w:multiLevelType w:val="hybridMultilevel"/>
    <w:tmpl w:val="3EBE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1F3826"/>
    <w:multiLevelType w:val="hybridMultilevel"/>
    <w:tmpl w:val="E1CE5972"/>
    <w:lvl w:ilvl="0" w:tplc="6F349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4F3ACF"/>
    <w:multiLevelType w:val="hybridMultilevel"/>
    <w:tmpl w:val="C48CCDFC"/>
    <w:lvl w:ilvl="0" w:tplc="04090003">
      <w:start w:val="1"/>
      <w:numFmt w:val="bullet"/>
      <w:lvlText w:val="o"/>
      <w:lvlJc w:val="left"/>
      <w:pPr>
        <w:ind w:left="1876" w:hanging="360"/>
      </w:pPr>
      <w:rPr>
        <w:rFonts w:ascii="Courier New" w:hAnsi="Courier New" w:cs="Courier New" w:hint="default"/>
        <w:w w:val="100"/>
        <w:sz w:val="24"/>
        <w:szCs w:val="24"/>
        <w:lang w:val="en-US" w:eastAsia="en-US" w:bidi="en-US"/>
      </w:rPr>
    </w:lvl>
    <w:lvl w:ilvl="1" w:tplc="FFFFFFFF">
      <w:numFmt w:val="bullet"/>
      <w:lvlText w:val="•"/>
      <w:lvlJc w:val="left"/>
      <w:pPr>
        <w:ind w:left="2804" w:hanging="360"/>
      </w:pPr>
      <w:rPr>
        <w:rFonts w:hint="default"/>
        <w:lang w:val="en-US" w:eastAsia="en-US" w:bidi="en-US"/>
      </w:rPr>
    </w:lvl>
    <w:lvl w:ilvl="2" w:tplc="FFFFFFFF">
      <w:numFmt w:val="bullet"/>
      <w:lvlText w:val="•"/>
      <w:lvlJc w:val="left"/>
      <w:pPr>
        <w:ind w:left="3728" w:hanging="360"/>
      </w:pPr>
      <w:rPr>
        <w:rFonts w:hint="default"/>
        <w:lang w:val="en-US" w:eastAsia="en-US" w:bidi="en-US"/>
      </w:rPr>
    </w:lvl>
    <w:lvl w:ilvl="3" w:tplc="FFFFFFFF">
      <w:numFmt w:val="bullet"/>
      <w:lvlText w:val="•"/>
      <w:lvlJc w:val="left"/>
      <w:pPr>
        <w:ind w:left="4652" w:hanging="360"/>
      </w:pPr>
      <w:rPr>
        <w:rFonts w:hint="default"/>
        <w:lang w:val="en-US" w:eastAsia="en-US" w:bidi="en-US"/>
      </w:rPr>
    </w:lvl>
    <w:lvl w:ilvl="4" w:tplc="FFFFFFFF">
      <w:numFmt w:val="bullet"/>
      <w:lvlText w:val="•"/>
      <w:lvlJc w:val="left"/>
      <w:pPr>
        <w:ind w:left="5576" w:hanging="360"/>
      </w:pPr>
      <w:rPr>
        <w:rFonts w:hint="default"/>
        <w:lang w:val="en-US" w:eastAsia="en-US" w:bidi="en-US"/>
      </w:rPr>
    </w:lvl>
    <w:lvl w:ilvl="5" w:tplc="FFFFFFFF">
      <w:numFmt w:val="bullet"/>
      <w:lvlText w:val="•"/>
      <w:lvlJc w:val="left"/>
      <w:pPr>
        <w:ind w:left="6500" w:hanging="360"/>
      </w:pPr>
      <w:rPr>
        <w:rFonts w:hint="default"/>
        <w:lang w:val="en-US" w:eastAsia="en-US" w:bidi="en-US"/>
      </w:rPr>
    </w:lvl>
    <w:lvl w:ilvl="6" w:tplc="FFFFFFFF">
      <w:numFmt w:val="bullet"/>
      <w:lvlText w:val="•"/>
      <w:lvlJc w:val="left"/>
      <w:pPr>
        <w:ind w:left="7424" w:hanging="360"/>
      </w:pPr>
      <w:rPr>
        <w:rFonts w:hint="default"/>
        <w:lang w:val="en-US" w:eastAsia="en-US" w:bidi="en-US"/>
      </w:rPr>
    </w:lvl>
    <w:lvl w:ilvl="7" w:tplc="FFFFFFFF">
      <w:numFmt w:val="bullet"/>
      <w:lvlText w:val="•"/>
      <w:lvlJc w:val="left"/>
      <w:pPr>
        <w:ind w:left="8348" w:hanging="360"/>
      </w:pPr>
      <w:rPr>
        <w:rFonts w:hint="default"/>
        <w:lang w:val="en-US" w:eastAsia="en-US" w:bidi="en-US"/>
      </w:rPr>
    </w:lvl>
    <w:lvl w:ilvl="8" w:tplc="FFFFFFFF">
      <w:numFmt w:val="bullet"/>
      <w:lvlText w:val="•"/>
      <w:lvlJc w:val="left"/>
      <w:pPr>
        <w:ind w:left="9272" w:hanging="360"/>
      </w:pPr>
      <w:rPr>
        <w:rFonts w:hint="default"/>
        <w:lang w:val="en-US" w:eastAsia="en-US" w:bidi="en-US"/>
      </w:rPr>
    </w:lvl>
  </w:abstractNum>
  <w:abstractNum w:abstractNumId="49" w15:restartNumberingAfterBreak="0">
    <w:nsid w:val="7CEB290F"/>
    <w:multiLevelType w:val="hybridMultilevel"/>
    <w:tmpl w:val="B7CEDC18"/>
    <w:lvl w:ilvl="0" w:tplc="F008F788">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9749305">
    <w:abstractNumId w:val="17"/>
  </w:num>
  <w:num w:numId="2" w16cid:durableId="744183420">
    <w:abstractNumId w:val="43"/>
  </w:num>
  <w:num w:numId="3" w16cid:durableId="419181929">
    <w:abstractNumId w:val="25"/>
  </w:num>
  <w:num w:numId="4" w16cid:durableId="984431826">
    <w:abstractNumId w:val="10"/>
  </w:num>
  <w:num w:numId="5" w16cid:durableId="1002273703">
    <w:abstractNumId w:val="23"/>
  </w:num>
  <w:num w:numId="6" w16cid:durableId="71438874">
    <w:abstractNumId w:val="41"/>
  </w:num>
  <w:num w:numId="7" w16cid:durableId="615526705">
    <w:abstractNumId w:val="9"/>
  </w:num>
  <w:num w:numId="8" w16cid:durableId="1489785407">
    <w:abstractNumId w:val="48"/>
  </w:num>
  <w:num w:numId="9" w16cid:durableId="261692287">
    <w:abstractNumId w:val="5"/>
  </w:num>
  <w:num w:numId="10" w16cid:durableId="178470935">
    <w:abstractNumId w:val="3"/>
  </w:num>
  <w:num w:numId="11" w16cid:durableId="2103866895">
    <w:abstractNumId w:val="2"/>
  </w:num>
  <w:num w:numId="12" w16cid:durableId="1956206039">
    <w:abstractNumId w:val="44"/>
  </w:num>
  <w:num w:numId="13" w16cid:durableId="64450714">
    <w:abstractNumId w:val="18"/>
  </w:num>
  <w:num w:numId="14" w16cid:durableId="510484460">
    <w:abstractNumId w:val="20"/>
  </w:num>
  <w:num w:numId="15" w16cid:durableId="562520706">
    <w:abstractNumId w:val="34"/>
  </w:num>
  <w:num w:numId="16" w16cid:durableId="1439058544">
    <w:abstractNumId w:val="19"/>
  </w:num>
  <w:num w:numId="17" w16cid:durableId="1561594854">
    <w:abstractNumId w:val="35"/>
  </w:num>
  <w:num w:numId="18" w16cid:durableId="996803637">
    <w:abstractNumId w:val="40"/>
  </w:num>
  <w:num w:numId="19" w16cid:durableId="66922079">
    <w:abstractNumId w:val="29"/>
  </w:num>
  <w:num w:numId="20" w16cid:durableId="1373967938">
    <w:abstractNumId w:val="0"/>
  </w:num>
  <w:num w:numId="21" w16cid:durableId="543367997">
    <w:abstractNumId w:val="4"/>
  </w:num>
  <w:num w:numId="22" w16cid:durableId="613368760">
    <w:abstractNumId w:val="30"/>
  </w:num>
  <w:num w:numId="23" w16cid:durableId="604271744">
    <w:abstractNumId w:val="27"/>
  </w:num>
  <w:num w:numId="24" w16cid:durableId="497304492">
    <w:abstractNumId w:val="21"/>
  </w:num>
  <w:num w:numId="25" w16cid:durableId="1410276623">
    <w:abstractNumId w:val="1"/>
  </w:num>
  <w:num w:numId="26" w16cid:durableId="2029864557">
    <w:abstractNumId w:val="26"/>
  </w:num>
  <w:num w:numId="27" w16cid:durableId="33817808">
    <w:abstractNumId w:val="28"/>
  </w:num>
  <w:num w:numId="28" w16cid:durableId="1593121854">
    <w:abstractNumId w:val="45"/>
  </w:num>
  <w:num w:numId="29" w16cid:durableId="1617907121">
    <w:abstractNumId w:val="12"/>
  </w:num>
  <w:num w:numId="30" w16cid:durableId="1030568254">
    <w:abstractNumId w:val="49"/>
  </w:num>
  <w:num w:numId="31" w16cid:durableId="1237011701">
    <w:abstractNumId w:val="24"/>
  </w:num>
  <w:num w:numId="32" w16cid:durableId="1094013767">
    <w:abstractNumId w:val="6"/>
  </w:num>
  <w:num w:numId="33" w16cid:durableId="14162190">
    <w:abstractNumId w:val="22"/>
  </w:num>
  <w:num w:numId="34" w16cid:durableId="109134991">
    <w:abstractNumId w:val="33"/>
  </w:num>
  <w:num w:numId="35" w16cid:durableId="1034772362">
    <w:abstractNumId w:val="42"/>
  </w:num>
  <w:num w:numId="36" w16cid:durableId="1334186628">
    <w:abstractNumId w:val="46"/>
  </w:num>
  <w:num w:numId="37" w16cid:durableId="98793971">
    <w:abstractNumId w:val="14"/>
  </w:num>
  <w:num w:numId="38" w16cid:durableId="1895236435">
    <w:abstractNumId w:val="11"/>
  </w:num>
  <w:num w:numId="39" w16cid:durableId="1116752702">
    <w:abstractNumId w:val="8"/>
  </w:num>
  <w:num w:numId="40" w16cid:durableId="467161649">
    <w:abstractNumId w:val="13"/>
  </w:num>
  <w:num w:numId="41" w16cid:durableId="1797019395">
    <w:abstractNumId w:val="36"/>
  </w:num>
  <w:num w:numId="42" w16cid:durableId="2127574349">
    <w:abstractNumId w:val="38"/>
  </w:num>
  <w:num w:numId="43" w16cid:durableId="2015180054">
    <w:abstractNumId w:val="7"/>
  </w:num>
  <w:num w:numId="44" w16cid:durableId="1580022766">
    <w:abstractNumId w:val="32"/>
  </w:num>
  <w:num w:numId="45" w16cid:durableId="1232615741">
    <w:abstractNumId w:val="31"/>
  </w:num>
  <w:num w:numId="46" w16cid:durableId="787312475">
    <w:abstractNumId w:val="39"/>
  </w:num>
  <w:num w:numId="47" w16cid:durableId="1385251064">
    <w:abstractNumId w:val="16"/>
  </w:num>
  <w:num w:numId="48" w16cid:durableId="645012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1804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99467880">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51" w16cid:durableId="12071400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42249984">
    <w:abstractNumId w:val="6"/>
  </w:num>
  <w:num w:numId="53" w16cid:durableId="331563774">
    <w:abstractNumId w:val="15"/>
  </w:num>
  <w:num w:numId="54" w16cid:durableId="1020930272">
    <w:abstractNumId w:val="37"/>
  </w:num>
  <w:num w:numId="55" w16cid:durableId="428039869">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E4"/>
    <w:rsid w:val="0000121D"/>
    <w:rsid w:val="000022C2"/>
    <w:rsid w:val="00002385"/>
    <w:rsid w:val="000026CE"/>
    <w:rsid w:val="00004E8F"/>
    <w:rsid w:val="00006C16"/>
    <w:rsid w:val="000129F5"/>
    <w:rsid w:val="00015397"/>
    <w:rsid w:val="00015C8B"/>
    <w:rsid w:val="00021B16"/>
    <w:rsid w:val="00021C71"/>
    <w:rsid w:val="00032310"/>
    <w:rsid w:val="000323EA"/>
    <w:rsid w:val="000323EC"/>
    <w:rsid w:val="00033221"/>
    <w:rsid w:val="00035423"/>
    <w:rsid w:val="0003669D"/>
    <w:rsid w:val="000408DE"/>
    <w:rsid w:val="00041439"/>
    <w:rsid w:val="00046334"/>
    <w:rsid w:val="00050CAC"/>
    <w:rsid w:val="00057090"/>
    <w:rsid w:val="00060D02"/>
    <w:rsid w:val="000612C1"/>
    <w:rsid w:val="0006265C"/>
    <w:rsid w:val="00062B0A"/>
    <w:rsid w:val="0006355E"/>
    <w:rsid w:val="000636AE"/>
    <w:rsid w:val="00067936"/>
    <w:rsid w:val="000702D9"/>
    <w:rsid w:val="00075F4B"/>
    <w:rsid w:val="00082CA4"/>
    <w:rsid w:val="00085C87"/>
    <w:rsid w:val="00086BEA"/>
    <w:rsid w:val="00086FAF"/>
    <w:rsid w:val="00087663"/>
    <w:rsid w:val="00087B34"/>
    <w:rsid w:val="000925CF"/>
    <w:rsid w:val="00093D92"/>
    <w:rsid w:val="00095B0A"/>
    <w:rsid w:val="0009607D"/>
    <w:rsid w:val="000A196A"/>
    <w:rsid w:val="000A7767"/>
    <w:rsid w:val="000B549E"/>
    <w:rsid w:val="000B71D0"/>
    <w:rsid w:val="000B7CE5"/>
    <w:rsid w:val="000B7F8E"/>
    <w:rsid w:val="000C17E6"/>
    <w:rsid w:val="000C2D03"/>
    <w:rsid w:val="000C334A"/>
    <w:rsid w:val="000C3872"/>
    <w:rsid w:val="000C75E6"/>
    <w:rsid w:val="000D2827"/>
    <w:rsid w:val="000D295C"/>
    <w:rsid w:val="000D5FE5"/>
    <w:rsid w:val="000E0B06"/>
    <w:rsid w:val="000E164F"/>
    <w:rsid w:val="000E1EEB"/>
    <w:rsid w:val="000E406C"/>
    <w:rsid w:val="000E452D"/>
    <w:rsid w:val="000F0BF2"/>
    <w:rsid w:val="000F0CB8"/>
    <w:rsid w:val="000F2282"/>
    <w:rsid w:val="000F5937"/>
    <w:rsid w:val="000F5A31"/>
    <w:rsid w:val="000F62B3"/>
    <w:rsid w:val="000F63C2"/>
    <w:rsid w:val="000F7548"/>
    <w:rsid w:val="001005FC"/>
    <w:rsid w:val="001032BC"/>
    <w:rsid w:val="0010538E"/>
    <w:rsid w:val="00110AD9"/>
    <w:rsid w:val="0011606E"/>
    <w:rsid w:val="0012080C"/>
    <w:rsid w:val="001211C9"/>
    <w:rsid w:val="00124C61"/>
    <w:rsid w:val="00130D7E"/>
    <w:rsid w:val="00131D50"/>
    <w:rsid w:val="001359F3"/>
    <w:rsid w:val="00137D80"/>
    <w:rsid w:val="00142A52"/>
    <w:rsid w:val="001470A0"/>
    <w:rsid w:val="00147E4B"/>
    <w:rsid w:val="001504D7"/>
    <w:rsid w:val="00150DB5"/>
    <w:rsid w:val="001515EC"/>
    <w:rsid w:val="00156567"/>
    <w:rsid w:val="00156F14"/>
    <w:rsid w:val="00161477"/>
    <w:rsid w:val="00161535"/>
    <w:rsid w:val="001616F9"/>
    <w:rsid w:val="00163577"/>
    <w:rsid w:val="0016790F"/>
    <w:rsid w:val="00170BE7"/>
    <w:rsid w:val="001711AB"/>
    <w:rsid w:val="00172B96"/>
    <w:rsid w:val="00173E61"/>
    <w:rsid w:val="00175B39"/>
    <w:rsid w:val="00177E10"/>
    <w:rsid w:val="00180419"/>
    <w:rsid w:val="00184905"/>
    <w:rsid w:val="001858D9"/>
    <w:rsid w:val="00185996"/>
    <w:rsid w:val="00185BF3"/>
    <w:rsid w:val="00187454"/>
    <w:rsid w:val="001878D1"/>
    <w:rsid w:val="00190926"/>
    <w:rsid w:val="00194FD1"/>
    <w:rsid w:val="001A0599"/>
    <w:rsid w:val="001A11C6"/>
    <w:rsid w:val="001A1280"/>
    <w:rsid w:val="001A3D86"/>
    <w:rsid w:val="001A3E50"/>
    <w:rsid w:val="001A407E"/>
    <w:rsid w:val="001A7007"/>
    <w:rsid w:val="001B2AEA"/>
    <w:rsid w:val="001B5732"/>
    <w:rsid w:val="001B70D8"/>
    <w:rsid w:val="001B7A5C"/>
    <w:rsid w:val="001C10E8"/>
    <w:rsid w:val="001C1EEA"/>
    <w:rsid w:val="001C2291"/>
    <w:rsid w:val="001C5C81"/>
    <w:rsid w:val="001C65B1"/>
    <w:rsid w:val="001D0CD9"/>
    <w:rsid w:val="001D1B54"/>
    <w:rsid w:val="001D47CD"/>
    <w:rsid w:val="001D5CF2"/>
    <w:rsid w:val="001D76CB"/>
    <w:rsid w:val="001E23D4"/>
    <w:rsid w:val="001E2BF5"/>
    <w:rsid w:val="001E2DAA"/>
    <w:rsid w:val="001E4524"/>
    <w:rsid w:val="001E4CB2"/>
    <w:rsid w:val="001E4F4E"/>
    <w:rsid w:val="001F2777"/>
    <w:rsid w:val="001F351C"/>
    <w:rsid w:val="001F3DD6"/>
    <w:rsid w:val="001F412E"/>
    <w:rsid w:val="001F4BDF"/>
    <w:rsid w:val="001F5219"/>
    <w:rsid w:val="001F711B"/>
    <w:rsid w:val="001F751B"/>
    <w:rsid w:val="00200476"/>
    <w:rsid w:val="002005A0"/>
    <w:rsid w:val="002025D5"/>
    <w:rsid w:val="0020318A"/>
    <w:rsid w:val="00203827"/>
    <w:rsid w:val="002074EB"/>
    <w:rsid w:val="00213375"/>
    <w:rsid w:val="00213553"/>
    <w:rsid w:val="002158C4"/>
    <w:rsid w:val="002160AC"/>
    <w:rsid w:val="0022186B"/>
    <w:rsid w:val="00222CD8"/>
    <w:rsid w:val="0022626E"/>
    <w:rsid w:val="0022651B"/>
    <w:rsid w:val="002323F2"/>
    <w:rsid w:val="0023317F"/>
    <w:rsid w:val="002340AE"/>
    <w:rsid w:val="002344BB"/>
    <w:rsid w:val="002420C0"/>
    <w:rsid w:val="00243301"/>
    <w:rsid w:val="002503A4"/>
    <w:rsid w:val="00252DB6"/>
    <w:rsid w:val="002554D9"/>
    <w:rsid w:val="00257F38"/>
    <w:rsid w:val="00261079"/>
    <w:rsid w:val="00264886"/>
    <w:rsid w:val="002659D3"/>
    <w:rsid w:val="00266A41"/>
    <w:rsid w:val="00266C52"/>
    <w:rsid w:val="00272EF7"/>
    <w:rsid w:val="00274D38"/>
    <w:rsid w:val="002750E7"/>
    <w:rsid w:val="002807B6"/>
    <w:rsid w:val="00280DB6"/>
    <w:rsid w:val="0028480F"/>
    <w:rsid w:val="0028509C"/>
    <w:rsid w:val="002918F9"/>
    <w:rsid w:val="00292FC3"/>
    <w:rsid w:val="0029555B"/>
    <w:rsid w:val="002A0559"/>
    <w:rsid w:val="002A0B0E"/>
    <w:rsid w:val="002A227C"/>
    <w:rsid w:val="002A2EBD"/>
    <w:rsid w:val="002A3683"/>
    <w:rsid w:val="002A3D74"/>
    <w:rsid w:val="002A42DC"/>
    <w:rsid w:val="002A632A"/>
    <w:rsid w:val="002B317E"/>
    <w:rsid w:val="002B5A2E"/>
    <w:rsid w:val="002B66C2"/>
    <w:rsid w:val="002B70C3"/>
    <w:rsid w:val="002B71AD"/>
    <w:rsid w:val="002C2428"/>
    <w:rsid w:val="002C3F09"/>
    <w:rsid w:val="002C49EA"/>
    <w:rsid w:val="002C5C87"/>
    <w:rsid w:val="002C68FA"/>
    <w:rsid w:val="002C7DF9"/>
    <w:rsid w:val="002D21B2"/>
    <w:rsid w:val="002D71C8"/>
    <w:rsid w:val="002E570B"/>
    <w:rsid w:val="002F00CC"/>
    <w:rsid w:val="002F2829"/>
    <w:rsid w:val="002F3736"/>
    <w:rsid w:val="002F44F3"/>
    <w:rsid w:val="002F5BEE"/>
    <w:rsid w:val="00300DAC"/>
    <w:rsid w:val="0030644A"/>
    <w:rsid w:val="00307D17"/>
    <w:rsid w:val="00310586"/>
    <w:rsid w:val="00310D8F"/>
    <w:rsid w:val="003118E3"/>
    <w:rsid w:val="003207F8"/>
    <w:rsid w:val="003225C0"/>
    <w:rsid w:val="0032418F"/>
    <w:rsid w:val="00326CDE"/>
    <w:rsid w:val="0033053A"/>
    <w:rsid w:val="00332D02"/>
    <w:rsid w:val="0034438C"/>
    <w:rsid w:val="00344699"/>
    <w:rsid w:val="003475FA"/>
    <w:rsid w:val="0035029A"/>
    <w:rsid w:val="00350655"/>
    <w:rsid w:val="003515C2"/>
    <w:rsid w:val="003522A2"/>
    <w:rsid w:val="003531F2"/>
    <w:rsid w:val="00355F3B"/>
    <w:rsid w:val="00355F6E"/>
    <w:rsid w:val="00356886"/>
    <w:rsid w:val="00357C2B"/>
    <w:rsid w:val="00361FDE"/>
    <w:rsid w:val="00363BEE"/>
    <w:rsid w:val="00370F30"/>
    <w:rsid w:val="0037672F"/>
    <w:rsid w:val="003801E4"/>
    <w:rsid w:val="00382850"/>
    <w:rsid w:val="003838C4"/>
    <w:rsid w:val="00383B37"/>
    <w:rsid w:val="003873F8"/>
    <w:rsid w:val="00387828"/>
    <w:rsid w:val="00390008"/>
    <w:rsid w:val="00390D7D"/>
    <w:rsid w:val="00391B08"/>
    <w:rsid w:val="00393659"/>
    <w:rsid w:val="00394460"/>
    <w:rsid w:val="003A350B"/>
    <w:rsid w:val="003A5A2A"/>
    <w:rsid w:val="003B2ADF"/>
    <w:rsid w:val="003B42DB"/>
    <w:rsid w:val="003C2AAA"/>
    <w:rsid w:val="003C33EF"/>
    <w:rsid w:val="003C7093"/>
    <w:rsid w:val="003D06A8"/>
    <w:rsid w:val="003D1067"/>
    <w:rsid w:val="003D256F"/>
    <w:rsid w:val="003D2A15"/>
    <w:rsid w:val="003D3470"/>
    <w:rsid w:val="003D61D2"/>
    <w:rsid w:val="003E331F"/>
    <w:rsid w:val="003F67F0"/>
    <w:rsid w:val="003F6BB5"/>
    <w:rsid w:val="004038D5"/>
    <w:rsid w:val="00404C9E"/>
    <w:rsid w:val="00410BC6"/>
    <w:rsid w:val="00410F75"/>
    <w:rsid w:val="00411A12"/>
    <w:rsid w:val="004151DA"/>
    <w:rsid w:val="00417D99"/>
    <w:rsid w:val="00423C28"/>
    <w:rsid w:val="00432EBF"/>
    <w:rsid w:val="0043321C"/>
    <w:rsid w:val="00433A52"/>
    <w:rsid w:val="00433DFD"/>
    <w:rsid w:val="00434680"/>
    <w:rsid w:val="00434A2C"/>
    <w:rsid w:val="00445687"/>
    <w:rsid w:val="00445E74"/>
    <w:rsid w:val="00446228"/>
    <w:rsid w:val="004473A0"/>
    <w:rsid w:val="0045593B"/>
    <w:rsid w:val="00456175"/>
    <w:rsid w:val="00463E9F"/>
    <w:rsid w:val="00464453"/>
    <w:rsid w:val="0047084D"/>
    <w:rsid w:val="00471414"/>
    <w:rsid w:val="00473A05"/>
    <w:rsid w:val="00477DAD"/>
    <w:rsid w:val="00477F8E"/>
    <w:rsid w:val="004802AC"/>
    <w:rsid w:val="004818B9"/>
    <w:rsid w:val="00482603"/>
    <w:rsid w:val="004835F9"/>
    <w:rsid w:val="004838C5"/>
    <w:rsid w:val="00483BAA"/>
    <w:rsid w:val="00484DC1"/>
    <w:rsid w:val="004867ED"/>
    <w:rsid w:val="0049413D"/>
    <w:rsid w:val="004956D7"/>
    <w:rsid w:val="00496BFF"/>
    <w:rsid w:val="004A0424"/>
    <w:rsid w:val="004A2BBB"/>
    <w:rsid w:val="004B0CD2"/>
    <w:rsid w:val="004B0D22"/>
    <w:rsid w:val="004B1034"/>
    <w:rsid w:val="004B2B88"/>
    <w:rsid w:val="004B553D"/>
    <w:rsid w:val="004B6CBB"/>
    <w:rsid w:val="004C2E24"/>
    <w:rsid w:val="004D05D9"/>
    <w:rsid w:val="004D26FF"/>
    <w:rsid w:val="004D36AE"/>
    <w:rsid w:val="004D49CF"/>
    <w:rsid w:val="004D551F"/>
    <w:rsid w:val="004E1B52"/>
    <w:rsid w:val="004E30F4"/>
    <w:rsid w:val="004E3699"/>
    <w:rsid w:val="004E7309"/>
    <w:rsid w:val="004F00C4"/>
    <w:rsid w:val="004F1767"/>
    <w:rsid w:val="004F1D0F"/>
    <w:rsid w:val="004F1F06"/>
    <w:rsid w:val="004F1F7D"/>
    <w:rsid w:val="004F5706"/>
    <w:rsid w:val="004F7A04"/>
    <w:rsid w:val="0050749A"/>
    <w:rsid w:val="00510FF1"/>
    <w:rsid w:val="00513DD2"/>
    <w:rsid w:val="00516CFF"/>
    <w:rsid w:val="0052661B"/>
    <w:rsid w:val="005273D2"/>
    <w:rsid w:val="00530C9A"/>
    <w:rsid w:val="0053253C"/>
    <w:rsid w:val="00537E2A"/>
    <w:rsid w:val="0054010B"/>
    <w:rsid w:val="0054049A"/>
    <w:rsid w:val="00540F0B"/>
    <w:rsid w:val="005433C0"/>
    <w:rsid w:val="00546C2A"/>
    <w:rsid w:val="00546FF0"/>
    <w:rsid w:val="00547F38"/>
    <w:rsid w:val="005509F3"/>
    <w:rsid w:val="005510C8"/>
    <w:rsid w:val="005520C7"/>
    <w:rsid w:val="00554BE9"/>
    <w:rsid w:val="00557A94"/>
    <w:rsid w:val="00557F8E"/>
    <w:rsid w:val="00560E2B"/>
    <w:rsid w:val="005645BA"/>
    <w:rsid w:val="0056515E"/>
    <w:rsid w:val="00565373"/>
    <w:rsid w:val="00566929"/>
    <w:rsid w:val="00566C03"/>
    <w:rsid w:val="00567573"/>
    <w:rsid w:val="00567755"/>
    <w:rsid w:val="00572391"/>
    <w:rsid w:val="005732EE"/>
    <w:rsid w:val="0057435E"/>
    <w:rsid w:val="005767CA"/>
    <w:rsid w:val="00581CE4"/>
    <w:rsid w:val="00582578"/>
    <w:rsid w:val="0058347D"/>
    <w:rsid w:val="0058422B"/>
    <w:rsid w:val="00584F94"/>
    <w:rsid w:val="00587B3C"/>
    <w:rsid w:val="005907D1"/>
    <w:rsid w:val="00590D68"/>
    <w:rsid w:val="00591064"/>
    <w:rsid w:val="0059205D"/>
    <w:rsid w:val="00594F32"/>
    <w:rsid w:val="00595338"/>
    <w:rsid w:val="005A3626"/>
    <w:rsid w:val="005A44F0"/>
    <w:rsid w:val="005A5D63"/>
    <w:rsid w:val="005A7463"/>
    <w:rsid w:val="005B256D"/>
    <w:rsid w:val="005B5311"/>
    <w:rsid w:val="005B6E2E"/>
    <w:rsid w:val="005B7B10"/>
    <w:rsid w:val="005C2910"/>
    <w:rsid w:val="005C62B5"/>
    <w:rsid w:val="005C6DD0"/>
    <w:rsid w:val="005D076A"/>
    <w:rsid w:val="005D4866"/>
    <w:rsid w:val="005D76B4"/>
    <w:rsid w:val="005E0464"/>
    <w:rsid w:val="005E0498"/>
    <w:rsid w:val="005E1184"/>
    <w:rsid w:val="005E18D9"/>
    <w:rsid w:val="005E18FE"/>
    <w:rsid w:val="005E1AED"/>
    <w:rsid w:val="005E1E95"/>
    <w:rsid w:val="005E2664"/>
    <w:rsid w:val="005E2FDE"/>
    <w:rsid w:val="005E7279"/>
    <w:rsid w:val="005E732B"/>
    <w:rsid w:val="005F1981"/>
    <w:rsid w:val="005F2840"/>
    <w:rsid w:val="005F2945"/>
    <w:rsid w:val="005F48C8"/>
    <w:rsid w:val="005F5653"/>
    <w:rsid w:val="005F6901"/>
    <w:rsid w:val="006010A8"/>
    <w:rsid w:val="006022B7"/>
    <w:rsid w:val="006058BD"/>
    <w:rsid w:val="00606C31"/>
    <w:rsid w:val="006070EC"/>
    <w:rsid w:val="006078E2"/>
    <w:rsid w:val="0061099A"/>
    <w:rsid w:val="00612939"/>
    <w:rsid w:val="006134D9"/>
    <w:rsid w:val="006225F8"/>
    <w:rsid w:val="006233DD"/>
    <w:rsid w:val="00625593"/>
    <w:rsid w:val="00626584"/>
    <w:rsid w:val="00626E46"/>
    <w:rsid w:val="006272CB"/>
    <w:rsid w:val="0062778E"/>
    <w:rsid w:val="006341BE"/>
    <w:rsid w:val="0063480A"/>
    <w:rsid w:val="00634AC0"/>
    <w:rsid w:val="0063555F"/>
    <w:rsid w:val="00635933"/>
    <w:rsid w:val="006401CC"/>
    <w:rsid w:val="006409E0"/>
    <w:rsid w:val="00640A45"/>
    <w:rsid w:val="00641E3B"/>
    <w:rsid w:val="00642D7E"/>
    <w:rsid w:val="0064695F"/>
    <w:rsid w:val="006511F4"/>
    <w:rsid w:val="006522D8"/>
    <w:rsid w:val="006526A4"/>
    <w:rsid w:val="00654E03"/>
    <w:rsid w:val="00655D98"/>
    <w:rsid w:val="00655E7A"/>
    <w:rsid w:val="00656F56"/>
    <w:rsid w:val="006634E8"/>
    <w:rsid w:val="00664094"/>
    <w:rsid w:val="0066627B"/>
    <w:rsid w:val="006663B0"/>
    <w:rsid w:val="00670BEE"/>
    <w:rsid w:val="00675A0E"/>
    <w:rsid w:val="00675BD3"/>
    <w:rsid w:val="00676708"/>
    <w:rsid w:val="00676B2B"/>
    <w:rsid w:val="00680E55"/>
    <w:rsid w:val="00682A13"/>
    <w:rsid w:val="00691C82"/>
    <w:rsid w:val="00692924"/>
    <w:rsid w:val="00692AE7"/>
    <w:rsid w:val="00693D63"/>
    <w:rsid w:val="00696612"/>
    <w:rsid w:val="00697EA7"/>
    <w:rsid w:val="006A1DCA"/>
    <w:rsid w:val="006A514C"/>
    <w:rsid w:val="006A7CEF"/>
    <w:rsid w:val="006B0ECA"/>
    <w:rsid w:val="006B1CF4"/>
    <w:rsid w:val="006B28D0"/>
    <w:rsid w:val="006B3BFA"/>
    <w:rsid w:val="006B5A05"/>
    <w:rsid w:val="006B5EF0"/>
    <w:rsid w:val="006C2699"/>
    <w:rsid w:val="006C2914"/>
    <w:rsid w:val="006C451A"/>
    <w:rsid w:val="006C5FAF"/>
    <w:rsid w:val="006D4A8C"/>
    <w:rsid w:val="006D7872"/>
    <w:rsid w:val="006E0BAF"/>
    <w:rsid w:val="006E17CC"/>
    <w:rsid w:val="006E4C10"/>
    <w:rsid w:val="006F0332"/>
    <w:rsid w:val="00702F43"/>
    <w:rsid w:val="00705AC6"/>
    <w:rsid w:val="00706713"/>
    <w:rsid w:val="0070735B"/>
    <w:rsid w:val="00707E79"/>
    <w:rsid w:val="00713705"/>
    <w:rsid w:val="00713A20"/>
    <w:rsid w:val="007152BA"/>
    <w:rsid w:val="00715303"/>
    <w:rsid w:val="00715677"/>
    <w:rsid w:val="007167C9"/>
    <w:rsid w:val="00717535"/>
    <w:rsid w:val="007179A7"/>
    <w:rsid w:val="00720DD9"/>
    <w:rsid w:val="00721725"/>
    <w:rsid w:val="0072474C"/>
    <w:rsid w:val="00726406"/>
    <w:rsid w:val="00727C89"/>
    <w:rsid w:val="00733203"/>
    <w:rsid w:val="00737E98"/>
    <w:rsid w:val="00740987"/>
    <w:rsid w:val="00741BC1"/>
    <w:rsid w:val="007469BD"/>
    <w:rsid w:val="0074764D"/>
    <w:rsid w:val="0075010A"/>
    <w:rsid w:val="0075107E"/>
    <w:rsid w:val="007568A9"/>
    <w:rsid w:val="00762721"/>
    <w:rsid w:val="00762EB7"/>
    <w:rsid w:val="007678EC"/>
    <w:rsid w:val="00774679"/>
    <w:rsid w:val="0078045C"/>
    <w:rsid w:val="0078131B"/>
    <w:rsid w:val="00781384"/>
    <w:rsid w:val="00781673"/>
    <w:rsid w:val="007833D6"/>
    <w:rsid w:val="0078345C"/>
    <w:rsid w:val="007941E2"/>
    <w:rsid w:val="00796D86"/>
    <w:rsid w:val="00797066"/>
    <w:rsid w:val="007A16C9"/>
    <w:rsid w:val="007A2EAD"/>
    <w:rsid w:val="007A332A"/>
    <w:rsid w:val="007A6A6A"/>
    <w:rsid w:val="007A6E33"/>
    <w:rsid w:val="007B0E37"/>
    <w:rsid w:val="007B1F33"/>
    <w:rsid w:val="007B2C83"/>
    <w:rsid w:val="007B2DFD"/>
    <w:rsid w:val="007B4D2F"/>
    <w:rsid w:val="007B6838"/>
    <w:rsid w:val="007C016D"/>
    <w:rsid w:val="007C1D42"/>
    <w:rsid w:val="007C1E90"/>
    <w:rsid w:val="007C4FCD"/>
    <w:rsid w:val="007C777B"/>
    <w:rsid w:val="007D0FA6"/>
    <w:rsid w:val="007D11F6"/>
    <w:rsid w:val="007D15D0"/>
    <w:rsid w:val="007D3693"/>
    <w:rsid w:val="007E0D15"/>
    <w:rsid w:val="007E2017"/>
    <w:rsid w:val="007E2329"/>
    <w:rsid w:val="007E3E8F"/>
    <w:rsid w:val="007E48A2"/>
    <w:rsid w:val="007F1FC0"/>
    <w:rsid w:val="007F34D8"/>
    <w:rsid w:val="007F5419"/>
    <w:rsid w:val="007F56F2"/>
    <w:rsid w:val="008030B3"/>
    <w:rsid w:val="00803532"/>
    <w:rsid w:val="008035C4"/>
    <w:rsid w:val="00804751"/>
    <w:rsid w:val="00805E00"/>
    <w:rsid w:val="008069C6"/>
    <w:rsid w:val="00810F34"/>
    <w:rsid w:val="00812FB0"/>
    <w:rsid w:val="0082032E"/>
    <w:rsid w:val="008204AC"/>
    <w:rsid w:val="0082176B"/>
    <w:rsid w:val="00826B5C"/>
    <w:rsid w:val="00830AAA"/>
    <w:rsid w:val="00830CF3"/>
    <w:rsid w:val="00831934"/>
    <w:rsid w:val="008322F1"/>
    <w:rsid w:val="00832A03"/>
    <w:rsid w:val="00835FE2"/>
    <w:rsid w:val="008361CB"/>
    <w:rsid w:val="00843686"/>
    <w:rsid w:val="0084670D"/>
    <w:rsid w:val="00850F1E"/>
    <w:rsid w:val="0085472A"/>
    <w:rsid w:val="00854A0A"/>
    <w:rsid w:val="0085777D"/>
    <w:rsid w:val="0086012A"/>
    <w:rsid w:val="00861257"/>
    <w:rsid w:val="00863178"/>
    <w:rsid w:val="00865CBA"/>
    <w:rsid w:val="00866643"/>
    <w:rsid w:val="00866E5E"/>
    <w:rsid w:val="0087064E"/>
    <w:rsid w:val="00870E5E"/>
    <w:rsid w:val="00872319"/>
    <w:rsid w:val="0087245C"/>
    <w:rsid w:val="00880252"/>
    <w:rsid w:val="0088072F"/>
    <w:rsid w:val="00880C5E"/>
    <w:rsid w:val="00881040"/>
    <w:rsid w:val="008833F0"/>
    <w:rsid w:val="00886041"/>
    <w:rsid w:val="0088656D"/>
    <w:rsid w:val="00887769"/>
    <w:rsid w:val="008919F3"/>
    <w:rsid w:val="00894358"/>
    <w:rsid w:val="00895AB9"/>
    <w:rsid w:val="008A4B0B"/>
    <w:rsid w:val="008A5129"/>
    <w:rsid w:val="008A59F1"/>
    <w:rsid w:val="008A62F0"/>
    <w:rsid w:val="008A656D"/>
    <w:rsid w:val="008A6855"/>
    <w:rsid w:val="008B2A19"/>
    <w:rsid w:val="008B2D0C"/>
    <w:rsid w:val="008B3181"/>
    <w:rsid w:val="008B416F"/>
    <w:rsid w:val="008B5560"/>
    <w:rsid w:val="008C2542"/>
    <w:rsid w:val="008C5657"/>
    <w:rsid w:val="008C6627"/>
    <w:rsid w:val="008D0118"/>
    <w:rsid w:val="008D322A"/>
    <w:rsid w:val="008D7FF5"/>
    <w:rsid w:val="008E29C8"/>
    <w:rsid w:val="008E5087"/>
    <w:rsid w:val="008E519F"/>
    <w:rsid w:val="008E6850"/>
    <w:rsid w:val="008F00C2"/>
    <w:rsid w:val="008F0E9F"/>
    <w:rsid w:val="008F2083"/>
    <w:rsid w:val="008F29F3"/>
    <w:rsid w:val="008F3665"/>
    <w:rsid w:val="008F3A4D"/>
    <w:rsid w:val="008F4A15"/>
    <w:rsid w:val="008F6D88"/>
    <w:rsid w:val="008F7351"/>
    <w:rsid w:val="008F7570"/>
    <w:rsid w:val="00902672"/>
    <w:rsid w:val="009040E8"/>
    <w:rsid w:val="0090459C"/>
    <w:rsid w:val="009077F2"/>
    <w:rsid w:val="0091525A"/>
    <w:rsid w:val="009154BC"/>
    <w:rsid w:val="00915998"/>
    <w:rsid w:val="009160C9"/>
    <w:rsid w:val="009167C7"/>
    <w:rsid w:val="00920188"/>
    <w:rsid w:val="00920FF7"/>
    <w:rsid w:val="00925427"/>
    <w:rsid w:val="009265FD"/>
    <w:rsid w:val="00932C92"/>
    <w:rsid w:val="00934946"/>
    <w:rsid w:val="00936D10"/>
    <w:rsid w:val="00940D58"/>
    <w:rsid w:val="00943A51"/>
    <w:rsid w:val="00943C65"/>
    <w:rsid w:val="00945704"/>
    <w:rsid w:val="00951165"/>
    <w:rsid w:val="009519A6"/>
    <w:rsid w:val="00951B0C"/>
    <w:rsid w:val="0095310E"/>
    <w:rsid w:val="00954178"/>
    <w:rsid w:val="0095586E"/>
    <w:rsid w:val="00966015"/>
    <w:rsid w:val="00966047"/>
    <w:rsid w:val="009667B4"/>
    <w:rsid w:val="00967525"/>
    <w:rsid w:val="00976883"/>
    <w:rsid w:val="009773E1"/>
    <w:rsid w:val="009820C5"/>
    <w:rsid w:val="00982595"/>
    <w:rsid w:val="0098312B"/>
    <w:rsid w:val="009859DF"/>
    <w:rsid w:val="00992AE4"/>
    <w:rsid w:val="00993BE6"/>
    <w:rsid w:val="00995ACC"/>
    <w:rsid w:val="009A05C0"/>
    <w:rsid w:val="009A4525"/>
    <w:rsid w:val="009A5C43"/>
    <w:rsid w:val="009B251A"/>
    <w:rsid w:val="009B2864"/>
    <w:rsid w:val="009B5196"/>
    <w:rsid w:val="009B6428"/>
    <w:rsid w:val="009C3492"/>
    <w:rsid w:val="009C379A"/>
    <w:rsid w:val="009C3CAA"/>
    <w:rsid w:val="009C43A7"/>
    <w:rsid w:val="009C5C5F"/>
    <w:rsid w:val="009C7803"/>
    <w:rsid w:val="009D2048"/>
    <w:rsid w:val="009D41CC"/>
    <w:rsid w:val="009D682E"/>
    <w:rsid w:val="009D689F"/>
    <w:rsid w:val="009D7CAA"/>
    <w:rsid w:val="009D7FFB"/>
    <w:rsid w:val="009E1328"/>
    <w:rsid w:val="009E2BBD"/>
    <w:rsid w:val="009E3DB5"/>
    <w:rsid w:val="009E5DDA"/>
    <w:rsid w:val="009E6828"/>
    <w:rsid w:val="009F1877"/>
    <w:rsid w:val="009F41F0"/>
    <w:rsid w:val="009F487E"/>
    <w:rsid w:val="009F6DB2"/>
    <w:rsid w:val="00A019F5"/>
    <w:rsid w:val="00A020DA"/>
    <w:rsid w:val="00A024ED"/>
    <w:rsid w:val="00A026BB"/>
    <w:rsid w:val="00A02B21"/>
    <w:rsid w:val="00A02E1A"/>
    <w:rsid w:val="00A04903"/>
    <w:rsid w:val="00A05422"/>
    <w:rsid w:val="00A07264"/>
    <w:rsid w:val="00A104D6"/>
    <w:rsid w:val="00A1121C"/>
    <w:rsid w:val="00A131AB"/>
    <w:rsid w:val="00A16FDF"/>
    <w:rsid w:val="00A16FE8"/>
    <w:rsid w:val="00A23787"/>
    <w:rsid w:val="00A23E79"/>
    <w:rsid w:val="00A2478F"/>
    <w:rsid w:val="00A26817"/>
    <w:rsid w:val="00A27AC1"/>
    <w:rsid w:val="00A32408"/>
    <w:rsid w:val="00A330FF"/>
    <w:rsid w:val="00A352C4"/>
    <w:rsid w:val="00A40005"/>
    <w:rsid w:val="00A43482"/>
    <w:rsid w:val="00A43957"/>
    <w:rsid w:val="00A439CE"/>
    <w:rsid w:val="00A54835"/>
    <w:rsid w:val="00A5665C"/>
    <w:rsid w:val="00A56876"/>
    <w:rsid w:val="00A5746E"/>
    <w:rsid w:val="00A6121E"/>
    <w:rsid w:val="00A62A63"/>
    <w:rsid w:val="00A660C4"/>
    <w:rsid w:val="00A66E66"/>
    <w:rsid w:val="00A67FBB"/>
    <w:rsid w:val="00A720C5"/>
    <w:rsid w:val="00A7221F"/>
    <w:rsid w:val="00A739C1"/>
    <w:rsid w:val="00A73C74"/>
    <w:rsid w:val="00A75DEF"/>
    <w:rsid w:val="00A76BE8"/>
    <w:rsid w:val="00A77371"/>
    <w:rsid w:val="00A813F9"/>
    <w:rsid w:val="00A81C30"/>
    <w:rsid w:val="00A82F94"/>
    <w:rsid w:val="00A85B03"/>
    <w:rsid w:val="00A8673B"/>
    <w:rsid w:val="00A86E6B"/>
    <w:rsid w:val="00A872E5"/>
    <w:rsid w:val="00A872ED"/>
    <w:rsid w:val="00A90501"/>
    <w:rsid w:val="00A94445"/>
    <w:rsid w:val="00A94DBB"/>
    <w:rsid w:val="00A965D2"/>
    <w:rsid w:val="00A97240"/>
    <w:rsid w:val="00A97864"/>
    <w:rsid w:val="00AA03BB"/>
    <w:rsid w:val="00AA0463"/>
    <w:rsid w:val="00AA04E3"/>
    <w:rsid w:val="00AA18AB"/>
    <w:rsid w:val="00AA51F6"/>
    <w:rsid w:val="00AA5A60"/>
    <w:rsid w:val="00AA6D74"/>
    <w:rsid w:val="00AB1A6B"/>
    <w:rsid w:val="00AC0120"/>
    <w:rsid w:val="00AC397D"/>
    <w:rsid w:val="00AC4705"/>
    <w:rsid w:val="00AC6341"/>
    <w:rsid w:val="00AD5686"/>
    <w:rsid w:val="00AE16AF"/>
    <w:rsid w:val="00AE448C"/>
    <w:rsid w:val="00AE508A"/>
    <w:rsid w:val="00AF23E2"/>
    <w:rsid w:val="00AF3D58"/>
    <w:rsid w:val="00AF3F7C"/>
    <w:rsid w:val="00B0210F"/>
    <w:rsid w:val="00B032AE"/>
    <w:rsid w:val="00B03952"/>
    <w:rsid w:val="00B04486"/>
    <w:rsid w:val="00B05E84"/>
    <w:rsid w:val="00B11008"/>
    <w:rsid w:val="00B146C3"/>
    <w:rsid w:val="00B21063"/>
    <w:rsid w:val="00B24A20"/>
    <w:rsid w:val="00B26897"/>
    <w:rsid w:val="00B26FA7"/>
    <w:rsid w:val="00B313F4"/>
    <w:rsid w:val="00B3144A"/>
    <w:rsid w:val="00B33607"/>
    <w:rsid w:val="00B40507"/>
    <w:rsid w:val="00B40E8E"/>
    <w:rsid w:val="00B41DFD"/>
    <w:rsid w:val="00B441AC"/>
    <w:rsid w:val="00B456B2"/>
    <w:rsid w:val="00B47656"/>
    <w:rsid w:val="00B530B0"/>
    <w:rsid w:val="00B5506D"/>
    <w:rsid w:val="00B550B7"/>
    <w:rsid w:val="00B55A2F"/>
    <w:rsid w:val="00B57B4D"/>
    <w:rsid w:val="00B6202E"/>
    <w:rsid w:val="00B6434B"/>
    <w:rsid w:val="00B64361"/>
    <w:rsid w:val="00B643F2"/>
    <w:rsid w:val="00B67535"/>
    <w:rsid w:val="00B70773"/>
    <w:rsid w:val="00B716A4"/>
    <w:rsid w:val="00B72839"/>
    <w:rsid w:val="00B7452E"/>
    <w:rsid w:val="00B74C46"/>
    <w:rsid w:val="00B7635B"/>
    <w:rsid w:val="00B77274"/>
    <w:rsid w:val="00B77FC6"/>
    <w:rsid w:val="00B82167"/>
    <w:rsid w:val="00B84A59"/>
    <w:rsid w:val="00B84BE4"/>
    <w:rsid w:val="00B85801"/>
    <w:rsid w:val="00B86783"/>
    <w:rsid w:val="00B86E10"/>
    <w:rsid w:val="00B91ACC"/>
    <w:rsid w:val="00B91CB0"/>
    <w:rsid w:val="00B9471E"/>
    <w:rsid w:val="00B9553C"/>
    <w:rsid w:val="00B95E3A"/>
    <w:rsid w:val="00B97F84"/>
    <w:rsid w:val="00BA1881"/>
    <w:rsid w:val="00BA32B3"/>
    <w:rsid w:val="00BA76EC"/>
    <w:rsid w:val="00BB0419"/>
    <w:rsid w:val="00BB143C"/>
    <w:rsid w:val="00BB1639"/>
    <w:rsid w:val="00BB358F"/>
    <w:rsid w:val="00BB570C"/>
    <w:rsid w:val="00BC03E3"/>
    <w:rsid w:val="00BC11DC"/>
    <w:rsid w:val="00BC140A"/>
    <w:rsid w:val="00BC7C46"/>
    <w:rsid w:val="00BD0B17"/>
    <w:rsid w:val="00BD1911"/>
    <w:rsid w:val="00BD5258"/>
    <w:rsid w:val="00BD54DA"/>
    <w:rsid w:val="00BD6347"/>
    <w:rsid w:val="00BD6FF5"/>
    <w:rsid w:val="00BD7AC5"/>
    <w:rsid w:val="00BE180F"/>
    <w:rsid w:val="00BE25F8"/>
    <w:rsid w:val="00BE3E83"/>
    <w:rsid w:val="00BE644E"/>
    <w:rsid w:val="00BE77E8"/>
    <w:rsid w:val="00BF0AE0"/>
    <w:rsid w:val="00BF156A"/>
    <w:rsid w:val="00BF15C0"/>
    <w:rsid w:val="00BF1FE6"/>
    <w:rsid w:val="00BF25F0"/>
    <w:rsid w:val="00BF76AA"/>
    <w:rsid w:val="00C00458"/>
    <w:rsid w:val="00C00F65"/>
    <w:rsid w:val="00C01097"/>
    <w:rsid w:val="00C017C2"/>
    <w:rsid w:val="00C04944"/>
    <w:rsid w:val="00C07806"/>
    <w:rsid w:val="00C100BD"/>
    <w:rsid w:val="00C1373F"/>
    <w:rsid w:val="00C1413C"/>
    <w:rsid w:val="00C14AC2"/>
    <w:rsid w:val="00C15B6C"/>
    <w:rsid w:val="00C20B23"/>
    <w:rsid w:val="00C20C2A"/>
    <w:rsid w:val="00C20D61"/>
    <w:rsid w:val="00C22528"/>
    <w:rsid w:val="00C22D6B"/>
    <w:rsid w:val="00C235A2"/>
    <w:rsid w:val="00C24642"/>
    <w:rsid w:val="00C251A4"/>
    <w:rsid w:val="00C25530"/>
    <w:rsid w:val="00C264A5"/>
    <w:rsid w:val="00C2708B"/>
    <w:rsid w:val="00C33F1E"/>
    <w:rsid w:val="00C35166"/>
    <w:rsid w:val="00C37566"/>
    <w:rsid w:val="00C41BB9"/>
    <w:rsid w:val="00C4294B"/>
    <w:rsid w:val="00C433BF"/>
    <w:rsid w:val="00C4354E"/>
    <w:rsid w:val="00C452C3"/>
    <w:rsid w:val="00C45EA0"/>
    <w:rsid w:val="00C466BB"/>
    <w:rsid w:val="00C53680"/>
    <w:rsid w:val="00C66199"/>
    <w:rsid w:val="00C678D6"/>
    <w:rsid w:val="00C71ECD"/>
    <w:rsid w:val="00C7204F"/>
    <w:rsid w:val="00C77269"/>
    <w:rsid w:val="00C77D56"/>
    <w:rsid w:val="00C80F0F"/>
    <w:rsid w:val="00C81401"/>
    <w:rsid w:val="00C815A8"/>
    <w:rsid w:val="00C8227D"/>
    <w:rsid w:val="00C83F3A"/>
    <w:rsid w:val="00C90131"/>
    <w:rsid w:val="00C92681"/>
    <w:rsid w:val="00C93724"/>
    <w:rsid w:val="00C93B08"/>
    <w:rsid w:val="00C93CC5"/>
    <w:rsid w:val="00C94515"/>
    <w:rsid w:val="00C96520"/>
    <w:rsid w:val="00C96E5E"/>
    <w:rsid w:val="00CA07BA"/>
    <w:rsid w:val="00CA180D"/>
    <w:rsid w:val="00CA45B9"/>
    <w:rsid w:val="00CA4850"/>
    <w:rsid w:val="00CA7129"/>
    <w:rsid w:val="00CA75B5"/>
    <w:rsid w:val="00CB3FD7"/>
    <w:rsid w:val="00CB6E8B"/>
    <w:rsid w:val="00CC047E"/>
    <w:rsid w:val="00CD1A63"/>
    <w:rsid w:val="00CD1C89"/>
    <w:rsid w:val="00CD3B60"/>
    <w:rsid w:val="00CD7EEB"/>
    <w:rsid w:val="00CE1ED6"/>
    <w:rsid w:val="00CE32C4"/>
    <w:rsid w:val="00CE4CE3"/>
    <w:rsid w:val="00CE70C4"/>
    <w:rsid w:val="00CF3A32"/>
    <w:rsid w:val="00CF3CC1"/>
    <w:rsid w:val="00CF4CBC"/>
    <w:rsid w:val="00CF61A7"/>
    <w:rsid w:val="00CF6955"/>
    <w:rsid w:val="00D03470"/>
    <w:rsid w:val="00D03685"/>
    <w:rsid w:val="00D04AFE"/>
    <w:rsid w:val="00D05052"/>
    <w:rsid w:val="00D07CFF"/>
    <w:rsid w:val="00D10C99"/>
    <w:rsid w:val="00D11187"/>
    <w:rsid w:val="00D12686"/>
    <w:rsid w:val="00D129ED"/>
    <w:rsid w:val="00D15C08"/>
    <w:rsid w:val="00D1708D"/>
    <w:rsid w:val="00D17153"/>
    <w:rsid w:val="00D17329"/>
    <w:rsid w:val="00D2171C"/>
    <w:rsid w:val="00D22FB3"/>
    <w:rsid w:val="00D24E46"/>
    <w:rsid w:val="00D278DE"/>
    <w:rsid w:val="00D30512"/>
    <w:rsid w:val="00D31477"/>
    <w:rsid w:val="00D3166C"/>
    <w:rsid w:val="00D3315F"/>
    <w:rsid w:val="00D3409B"/>
    <w:rsid w:val="00D363B2"/>
    <w:rsid w:val="00D4227D"/>
    <w:rsid w:val="00D444B1"/>
    <w:rsid w:val="00D45364"/>
    <w:rsid w:val="00D4581E"/>
    <w:rsid w:val="00D471C8"/>
    <w:rsid w:val="00D47E3F"/>
    <w:rsid w:val="00D51B4B"/>
    <w:rsid w:val="00D51EF9"/>
    <w:rsid w:val="00D54E6F"/>
    <w:rsid w:val="00D55E7B"/>
    <w:rsid w:val="00D60E34"/>
    <w:rsid w:val="00D61B4F"/>
    <w:rsid w:val="00D62A2E"/>
    <w:rsid w:val="00D63D5F"/>
    <w:rsid w:val="00D66301"/>
    <w:rsid w:val="00D66B8E"/>
    <w:rsid w:val="00D70B81"/>
    <w:rsid w:val="00D7240A"/>
    <w:rsid w:val="00D8085F"/>
    <w:rsid w:val="00D830E6"/>
    <w:rsid w:val="00D86A03"/>
    <w:rsid w:val="00D86DF1"/>
    <w:rsid w:val="00D907E1"/>
    <w:rsid w:val="00D90958"/>
    <w:rsid w:val="00D91882"/>
    <w:rsid w:val="00D947AF"/>
    <w:rsid w:val="00D96B30"/>
    <w:rsid w:val="00DA4718"/>
    <w:rsid w:val="00DB3764"/>
    <w:rsid w:val="00DB6D65"/>
    <w:rsid w:val="00DC04BB"/>
    <w:rsid w:val="00DC05AA"/>
    <w:rsid w:val="00DC5BA1"/>
    <w:rsid w:val="00DC7E8C"/>
    <w:rsid w:val="00DD2221"/>
    <w:rsid w:val="00DD325A"/>
    <w:rsid w:val="00DD70FA"/>
    <w:rsid w:val="00DE1C22"/>
    <w:rsid w:val="00DE7B7C"/>
    <w:rsid w:val="00DF4C43"/>
    <w:rsid w:val="00DF4C7D"/>
    <w:rsid w:val="00DF4F7E"/>
    <w:rsid w:val="00DF6000"/>
    <w:rsid w:val="00DF6F3B"/>
    <w:rsid w:val="00DF746C"/>
    <w:rsid w:val="00E01692"/>
    <w:rsid w:val="00E03C92"/>
    <w:rsid w:val="00E1226E"/>
    <w:rsid w:val="00E133EF"/>
    <w:rsid w:val="00E206BA"/>
    <w:rsid w:val="00E216BA"/>
    <w:rsid w:val="00E22172"/>
    <w:rsid w:val="00E221D7"/>
    <w:rsid w:val="00E228E3"/>
    <w:rsid w:val="00E239F5"/>
    <w:rsid w:val="00E25869"/>
    <w:rsid w:val="00E3051C"/>
    <w:rsid w:val="00E32FD5"/>
    <w:rsid w:val="00E338FF"/>
    <w:rsid w:val="00E33EA4"/>
    <w:rsid w:val="00E34B19"/>
    <w:rsid w:val="00E35137"/>
    <w:rsid w:val="00E352D8"/>
    <w:rsid w:val="00E35C62"/>
    <w:rsid w:val="00E35DBE"/>
    <w:rsid w:val="00E376AB"/>
    <w:rsid w:val="00E403D4"/>
    <w:rsid w:val="00E42826"/>
    <w:rsid w:val="00E44E2F"/>
    <w:rsid w:val="00E459AA"/>
    <w:rsid w:val="00E50821"/>
    <w:rsid w:val="00E51767"/>
    <w:rsid w:val="00E53094"/>
    <w:rsid w:val="00E531D7"/>
    <w:rsid w:val="00E536B2"/>
    <w:rsid w:val="00E55854"/>
    <w:rsid w:val="00E55E8F"/>
    <w:rsid w:val="00E64612"/>
    <w:rsid w:val="00E65FB7"/>
    <w:rsid w:val="00E66D75"/>
    <w:rsid w:val="00E67159"/>
    <w:rsid w:val="00E702EA"/>
    <w:rsid w:val="00E71F6E"/>
    <w:rsid w:val="00E72563"/>
    <w:rsid w:val="00E77713"/>
    <w:rsid w:val="00E8101C"/>
    <w:rsid w:val="00E81595"/>
    <w:rsid w:val="00E828BB"/>
    <w:rsid w:val="00E82B9D"/>
    <w:rsid w:val="00E84403"/>
    <w:rsid w:val="00E8529F"/>
    <w:rsid w:val="00E8665D"/>
    <w:rsid w:val="00E9050E"/>
    <w:rsid w:val="00E93552"/>
    <w:rsid w:val="00E9408B"/>
    <w:rsid w:val="00E9504F"/>
    <w:rsid w:val="00E961EC"/>
    <w:rsid w:val="00E97892"/>
    <w:rsid w:val="00EA0673"/>
    <w:rsid w:val="00EA0EC4"/>
    <w:rsid w:val="00EA32A1"/>
    <w:rsid w:val="00EA40C2"/>
    <w:rsid w:val="00EA4B52"/>
    <w:rsid w:val="00EB05AF"/>
    <w:rsid w:val="00EB1F65"/>
    <w:rsid w:val="00EB3AEC"/>
    <w:rsid w:val="00EB4744"/>
    <w:rsid w:val="00EB79B6"/>
    <w:rsid w:val="00EC1055"/>
    <w:rsid w:val="00EC3C41"/>
    <w:rsid w:val="00EC3E79"/>
    <w:rsid w:val="00EC4B4C"/>
    <w:rsid w:val="00EC5595"/>
    <w:rsid w:val="00EC65A7"/>
    <w:rsid w:val="00ED051B"/>
    <w:rsid w:val="00ED0981"/>
    <w:rsid w:val="00EE0A72"/>
    <w:rsid w:val="00EE1CBE"/>
    <w:rsid w:val="00EE1EC4"/>
    <w:rsid w:val="00EE33DD"/>
    <w:rsid w:val="00EE6FBC"/>
    <w:rsid w:val="00EF0BD8"/>
    <w:rsid w:val="00EF2CC3"/>
    <w:rsid w:val="00EF3716"/>
    <w:rsid w:val="00EF4184"/>
    <w:rsid w:val="00EF4E8A"/>
    <w:rsid w:val="00F03CE4"/>
    <w:rsid w:val="00F06E51"/>
    <w:rsid w:val="00F11A66"/>
    <w:rsid w:val="00F13ACE"/>
    <w:rsid w:val="00F14FE1"/>
    <w:rsid w:val="00F17FF1"/>
    <w:rsid w:val="00F21883"/>
    <w:rsid w:val="00F23399"/>
    <w:rsid w:val="00F249B4"/>
    <w:rsid w:val="00F261AB"/>
    <w:rsid w:val="00F2646F"/>
    <w:rsid w:val="00F27246"/>
    <w:rsid w:val="00F31BED"/>
    <w:rsid w:val="00F33A99"/>
    <w:rsid w:val="00F36158"/>
    <w:rsid w:val="00F37335"/>
    <w:rsid w:val="00F37A8B"/>
    <w:rsid w:val="00F4082A"/>
    <w:rsid w:val="00F420DC"/>
    <w:rsid w:val="00F438A9"/>
    <w:rsid w:val="00F463FA"/>
    <w:rsid w:val="00F4751F"/>
    <w:rsid w:val="00F50120"/>
    <w:rsid w:val="00F51A42"/>
    <w:rsid w:val="00F51D78"/>
    <w:rsid w:val="00F52338"/>
    <w:rsid w:val="00F53857"/>
    <w:rsid w:val="00F54428"/>
    <w:rsid w:val="00F54BE5"/>
    <w:rsid w:val="00F55562"/>
    <w:rsid w:val="00F60BA7"/>
    <w:rsid w:val="00F624D1"/>
    <w:rsid w:val="00F64B4A"/>
    <w:rsid w:val="00F64B8D"/>
    <w:rsid w:val="00F65D61"/>
    <w:rsid w:val="00F703D2"/>
    <w:rsid w:val="00F7066F"/>
    <w:rsid w:val="00F713F3"/>
    <w:rsid w:val="00F75146"/>
    <w:rsid w:val="00F75383"/>
    <w:rsid w:val="00F763B8"/>
    <w:rsid w:val="00F80351"/>
    <w:rsid w:val="00F81B54"/>
    <w:rsid w:val="00F83C74"/>
    <w:rsid w:val="00F85187"/>
    <w:rsid w:val="00F85795"/>
    <w:rsid w:val="00F85FB1"/>
    <w:rsid w:val="00F86AE8"/>
    <w:rsid w:val="00F87400"/>
    <w:rsid w:val="00F91AEA"/>
    <w:rsid w:val="00F9204F"/>
    <w:rsid w:val="00F92FFD"/>
    <w:rsid w:val="00FA2101"/>
    <w:rsid w:val="00FA2EA9"/>
    <w:rsid w:val="00FA3712"/>
    <w:rsid w:val="00FA5A15"/>
    <w:rsid w:val="00FA77E4"/>
    <w:rsid w:val="00FA7D2A"/>
    <w:rsid w:val="00FB14A9"/>
    <w:rsid w:val="00FB3C69"/>
    <w:rsid w:val="00FB4181"/>
    <w:rsid w:val="00FB5F54"/>
    <w:rsid w:val="00FB6DB6"/>
    <w:rsid w:val="00FC10AF"/>
    <w:rsid w:val="00FC1523"/>
    <w:rsid w:val="00FC3742"/>
    <w:rsid w:val="00FD04A9"/>
    <w:rsid w:val="00FD3807"/>
    <w:rsid w:val="00FD42F1"/>
    <w:rsid w:val="00FD5228"/>
    <w:rsid w:val="00FD633D"/>
    <w:rsid w:val="00FE015F"/>
    <w:rsid w:val="00FE30D7"/>
    <w:rsid w:val="00FE40DE"/>
    <w:rsid w:val="00FE4578"/>
    <w:rsid w:val="00FE6CFA"/>
    <w:rsid w:val="00FE740B"/>
    <w:rsid w:val="00FE7BF6"/>
    <w:rsid w:val="00FF38FB"/>
    <w:rsid w:val="00FF4FF1"/>
    <w:rsid w:val="00FF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F5AC9E"/>
  <w14:defaultImageDpi w14:val="32767"/>
  <w15:chartTrackingRefBased/>
  <w15:docId w15:val="{98EF58AB-6EE1-4D0B-93EA-05AE0CF8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E4"/>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9"/>
    <w:qFormat/>
    <w:rsid w:val="00581CE4"/>
    <w:pPr>
      <w:ind w:left="248" w:right="125"/>
      <w:jc w:val="center"/>
      <w:outlineLvl w:val="0"/>
    </w:pPr>
    <w:rPr>
      <w:b/>
      <w:bCs/>
      <w:sz w:val="40"/>
      <w:szCs w:val="40"/>
    </w:rPr>
  </w:style>
  <w:style w:type="paragraph" w:styleId="Heading2">
    <w:name w:val="heading 2"/>
    <w:basedOn w:val="Normal"/>
    <w:link w:val="Heading2Char"/>
    <w:uiPriority w:val="9"/>
    <w:unhideWhenUsed/>
    <w:qFormat/>
    <w:rsid w:val="00581CE4"/>
    <w:pPr>
      <w:ind w:left="248"/>
      <w:outlineLvl w:val="1"/>
    </w:pPr>
    <w:rPr>
      <w:rFonts w:ascii="Arial" w:eastAsia="Arial" w:hAnsi="Arial" w:cs="Arial"/>
      <w:b/>
      <w:bCs/>
      <w:sz w:val="36"/>
      <w:szCs w:val="36"/>
    </w:rPr>
  </w:style>
  <w:style w:type="paragraph" w:styleId="Heading3">
    <w:name w:val="heading 3"/>
    <w:basedOn w:val="Normal"/>
    <w:link w:val="Heading3Char"/>
    <w:uiPriority w:val="9"/>
    <w:unhideWhenUsed/>
    <w:qFormat/>
    <w:rsid w:val="00581CE4"/>
    <w:pPr>
      <w:ind w:left="868"/>
      <w:outlineLvl w:val="2"/>
    </w:pPr>
    <w:rPr>
      <w:b/>
      <w:bCs/>
      <w:sz w:val="32"/>
      <w:szCs w:val="32"/>
    </w:rPr>
  </w:style>
  <w:style w:type="paragraph" w:styleId="Heading4">
    <w:name w:val="heading 4"/>
    <w:basedOn w:val="Normal"/>
    <w:link w:val="Heading4Char"/>
    <w:uiPriority w:val="9"/>
    <w:unhideWhenUsed/>
    <w:qFormat/>
    <w:rsid w:val="00581CE4"/>
    <w:pPr>
      <w:ind w:left="534"/>
      <w:outlineLvl w:val="3"/>
    </w:pPr>
    <w:rPr>
      <w:rFonts w:ascii="Arial" w:eastAsia="Arial" w:hAnsi="Arial" w:cs="Arial"/>
      <w:sz w:val="28"/>
      <w:szCs w:val="28"/>
    </w:rPr>
  </w:style>
  <w:style w:type="paragraph" w:styleId="Heading5">
    <w:name w:val="heading 5"/>
    <w:basedOn w:val="Normal"/>
    <w:link w:val="Heading5Char"/>
    <w:uiPriority w:val="9"/>
    <w:unhideWhenUsed/>
    <w:qFormat/>
    <w:rsid w:val="00581CE4"/>
    <w:pPr>
      <w:spacing w:line="317" w:lineRule="exact"/>
      <w:ind w:left="248" w:right="72"/>
      <w:jc w:val="center"/>
      <w:outlineLvl w:val="4"/>
    </w:pPr>
    <w:rPr>
      <w:b/>
      <w:bCs/>
      <w:sz w:val="26"/>
      <w:szCs w:val="26"/>
    </w:rPr>
  </w:style>
  <w:style w:type="paragraph" w:styleId="Heading6">
    <w:name w:val="heading 6"/>
    <w:basedOn w:val="Normal"/>
    <w:link w:val="Heading6Char"/>
    <w:uiPriority w:val="9"/>
    <w:unhideWhenUsed/>
    <w:qFormat/>
    <w:rsid w:val="00581CE4"/>
    <w:pPr>
      <w:ind w:left="220"/>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CE4"/>
    <w:rPr>
      <w:rFonts w:ascii="Calibri" w:eastAsia="Calibri" w:hAnsi="Calibri" w:cs="Calibri"/>
      <w:b/>
      <w:bCs/>
      <w:sz w:val="40"/>
      <w:szCs w:val="40"/>
      <w:lang w:bidi="en-US"/>
    </w:rPr>
  </w:style>
  <w:style w:type="character" w:customStyle="1" w:styleId="Heading2Char">
    <w:name w:val="Heading 2 Char"/>
    <w:basedOn w:val="DefaultParagraphFont"/>
    <w:link w:val="Heading2"/>
    <w:uiPriority w:val="9"/>
    <w:rsid w:val="00581CE4"/>
    <w:rPr>
      <w:rFonts w:ascii="Arial" w:eastAsia="Arial" w:hAnsi="Arial" w:cs="Arial"/>
      <w:b/>
      <w:bCs/>
      <w:sz w:val="36"/>
      <w:szCs w:val="36"/>
      <w:lang w:bidi="en-US"/>
    </w:rPr>
  </w:style>
  <w:style w:type="character" w:customStyle="1" w:styleId="Heading3Char">
    <w:name w:val="Heading 3 Char"/>
    <w:basedOn w:val="DefaultParagraphFont"/>
    <w:link w:val="Heading3"/>
    <w:uiPriority w:val="9"/>
    <w:rsid w:val="00581CE4"/>
    <w:rPr>
      <w:rFonts w:ascii="Calibri" w:eastAsia="Calibri" w:hAnsi="Calibri" w:cs="Calibri"/>
      <w:b/>
      <w:bCs/>
      <w:sz w:val="32"/>
      <w:szCs w:val="32"/>
      <w:lang w:bidi="en-US"/>
    </w:rPr>
  </w:style>
  <w:style w:type="character" w:customStyle="1" w:styleId="Heading4Char">
    <w:name w:val="Heading 4 Char"/>
    <w:basedOn w:val="DefaultParagraphFont"/>
    <w:link w:val="Heading4"/>
    <w:uiPriority w:val="9"/>
    <w:rsid w:val="00581CE4"/>
    <w:rPr>
      <w:rFonts w:ascii="Arial" w:eastAsia="Arial" w:hAnsi="Arial" w:cs="Arial"/>
      <w:sz w:val="28"/>
      <w:szCs w:val="28"/>
      <w:lang w:bidi="en-US"/>
    </w:rPr>
  </w:style>
  <w:style w:type="character" w:customStyle="1" w:styleId="Heading5Char">
    <w:name w:val="Heading 5 Char"/>
    <w:basedOn w:val="DefaultParagraphFont"/>
    <w:link w:val="Heading5"/>
    <w:uiPriority w:val="9"/>
    <w:rsid w:val="00581CE4"/>
    <w:rPr>
      <w:rFonts w:ascii="Calibri" w:eastAsia="Calibri" w:hAnsi="Calibri" w:cs="Calibri"/>
      <w:b/>
      <w:bCs/>
      <w:sz w:val="26"/>
      <w:szCs w:val="26"/>
      <w:lang w:bidi="en-US"/>
    </w:rPr>
  </w:style>
  <w:style w:type="character" w:customStyle="1" w:styleId="Heading6Char">
    <w:name w:val="Heading 6 Char"/>
    <w:basedOn w:val="DefaultParagraphFont"/>
    <w:link w:val="Heading6"/>
    <w:uiPriority w:val="9"/>
    <w:rsid w:val="00581CE4"/>
    <w:rPr>
      <w:rFonts w:ascii="Calibri" w:eastAsia="Calibri" w:hAnsi="Calibri" w:cs="Calibri"/>
      <w:sz w:val="26"/>
      <w:szCs w:val="26"/>
      <w:lang w:bidi="en-US"/>
    </w:rPr>
  </w:style>
  <w:style w:type="paragraph" w:styleId="BodyText">
    <w:name w:val="Body Text"/>
    <w:basedOn w:val="Normal"/>
    <w:link w:val="BodyTextChar"/>
    <w:uiPriority w:val="1"/>
    <w:qFormat/>
    <w:rsid w:val="00581CE4"/>
    <w:rPr>
      <w:sz w:val="24"/>
      <w:szCs w:val="24"/>
    </w:rPr>
  </w:style>
  <w:style w:type="character" w:customStyle="1" w:styleId="BodyTextChar">
    <w:name w:val="Body Text Char"/>
    <w:basedOn w:val="DefaultParagraphFont"/>
    <w:link w:val="BodyText"/>
    <w:uiPriority w:val="1"/>
    <w:rsid w:val="00581CE4"/>
    <w:rPr>
      <w:rFonts w:ascii="Calibri" w:eastAsia="Calibri" w:hAnsi="Calibri" w:cs="Calibri"/>
      <w:sz w:val="24"/>
      <w:szCs w:val="24"/>
      <w:lang w:bidi="en-US"/>
    </w:rPr>
  </w:style>
  <w:style w:type="paragraph" w:styleId="ListParagraph">
    <w:name w:val="List Paragraph"/>
    <w:basedOn w:val="Normal"/>
    <w:uiPriority w:val="34"/>
    <w:qFormat/>
    <w:rsid w:val="00581CE4"/>
    <w:pPr>
      <w:ind w:left="1876" w:hanging="361"/>
    </w:pPr>
  </w:style>
  <w:style w:type="paragraph" w:customStyle="1" w:styleId="TableParagraph">
    <w:name w:val="Table Paragraph"/>
    <w:basedOn w:val="Normal"/>
    <w:uiPriority w:val="1"/>
    <w:qFormat/>
    <w:rsid w:val="00581CE4"/>
  </w:style>
  <w:style w:type="character" w:styleId="Hyperlink">
    <w:name w:val="Hyperlink"/>
    <w:basedOn w:val="DefaultParagraphFont"/>
    <w:uiPriority w:val="99"/>
    <w:unhideWhenUsed/>
    <w:rsid w:val="00581CE4"/>
    <w:rPr>
      <w:color w:val="0563C1" w:themeColor="hyperlink"/>
      <w:u w:val="single"/>
    </w:rPr>
  </w:style>
  <w:style w:type="character" w:styleId="UnresolvedMention">
    <w:name w:val="Unresolved Mention"/>
    <w:basedOn w:val="DefaultParagraphFont"/>
    <w:uiPriority w:val="99"/>
    <w:semiHidden/>
    <w:unhideWhenUsed/>
    <w:rsid w:val="00581CE4"/>
    <w:rPr>
      <w:color w:val="605E5C"/>
      <w:shd w:val="clear" w:color="auto" w:fill="E1DFDD"/>
    </w:rPr>
  </w:style>
  <w:style w:type="paragraph" w:styleId="Header">
    <w:name w:val="header"/>
    <w:basedOn w:val="Normal"/>
    <w:link w:val="HeaderChar"/>
    <w:uiPriority w:val="99"/>
    <w:unhideWhenUsed/>
    <w:rsid w:val="00581CE4"/>
    <w:pPr>
      <w:tabs>
        <w:tab w:val="center" w:pos="4680"/>
        <w:tab w:val="right" w:pos="9360"/>
      </w:tabs>
    </w:pPr>
  </w:style>
  <w:style w:type="character" w:customStyle="1" w:styleId="HeaderChar">
    <w:name w:val="Header Char"/>
    <w:basedOn w:val="DefaultParagraphFont"/>
    <w:link w:val="Header"/>
    <w:uiPriority w:val="99"/>
    <w:rsid w:val="00581CE4"/>
    <w:rPr>
      <w:rFonts w:ascii="Calibri" w:eastAsia="Calibri" w:hAnsi="Calibri" w:cs="Calibri"/>
      <w:lang w:bidi="en-US"/>
    </w:rPr>
  </w:style>
  <w:style w:type="paragraph" w:styleId="Footer">
    <w:name w:val="footer"/>
    <w:basedOn w:val="Normal"/>
    <w:link w:val="FooterChar"/>
    <w:uiPriority w:val="99"/>
    <w:unhideWhenUsed/>
    <w:rsid w:val="00581CE4"/>
    <w:pPr>
      <w:tabs>
        <w:tab w:val="center" w:pos="4680"/>
        <w:tab w:val="right" w:pos="9360"/>
      </w:tabs>
    </w:pPr>
  </w:style>
  <w:style w:type="character" w:customStyle="1" w:styleId="FooterChar">
    <w:name w:val="Footer Char"/>
    <w:basedOn w:val="DefaultParagraphFont"/>
    <w:link w:val="Footer"/>
    <w:uiPriority w:val="99"/>
    <w:rsid w:val="00581CE4"/>
    <w:rPr>
      <w:rFonts w:ascii="Calibri" w:eastAsia="Calibri" w:hAnsi="Calibri" w:cs="Calibri"/>
      <w:lang w:bidi="en-US"/>
    </w:rPr>
  </w:style>
  <w:style w:type="paragraph" w:styleId="BalloonText">
    <w:name w:val="Balloon Text"/>
    <w:basedOn w:val="Normal"/>
    <w:link w:val="BalloonTextChar"/>
    <w:uiPriority w:val="99"/>
    <w:semiHidden/>
    <w:unhideWhenUsed/>
    <w:rsid w:val="00581C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CE4"/>
    <w:rPr>
      <w:rFonts w:ascii="Segoe UI" w:eastAsia="Calibri" w:hAnsi="Segoe UI" w:cs="Segoe UI"/>
      <w:sz w:val="18"/>
      <w:szCs w:val="18"/>
      <w:lang w:bidi="en-US"/>
    </w:rPr>
  </w:style>
  <w:style w:type="character" w:styleId="Strong">
    <w:name w:val="Strong"/>
    <w:basedOn w:val="DefaultParagraphFont"/>
    <w:uiPriority w:val="22"/>
    <w:qFormat/>
    <w:rsid w:val="00581CE4"/>
    <w:rPr>
      <w:b/>
      <w:bCs/>
    </w:rPr>
  </w:style>
  <w:style w:type="paragraph" w:styleId="NormalWeb">
    <w:name w:val="Normal (Web)"/>
    <w:basedOn w:val="Normal"/>
    <w:uiPriority w:val="99"/>
    <w:unhideWhenUsed/>
    <w:rsid w:val="00581CE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581CE4"/>
    <w:rPr>
      <w:i/>
      <w:iCs/>
    </w:rPr>
  </w:style>
  <w:style w:type="character" w:customStyle="1" w:styleId="link-label">
    <w:name w:val="link-label"/>
    <w:basedOn w:val="DefaultParagraphFont"/>
    <w:rsid w:val="00581CE4"/>
  </w:style>
  <w:style w:type="character" w:styleId="LineNumber">
    <w:name w:val="line number"/>
    <w:basedOn w:val="DefaultParagraphFont"/>
    <w:uiPriority w:val="99"/>
    <w:semiHidden/>
    <w:unhideWhenUsed/>
    <w:rsid w:val="00581CE4"/>
  </w:style>
  <w:style w:type="character" w:styleId="FollowedHyperlink">
    <w:name w:val="FollowedHyperlink"/>
    <w:basedOn w:val="DefaultParagraphFont"/>
    <w:uiPriority w:val="99"/>
    <w:semiHidden/>
    <w:unhideWhenUsed/>
    <w:rsid w:val="00581CE4"/>
    <w:rPr>
      <w:color w:val="954F72" w:themeColor="followedHyperlink"/>
      <w:u w:val="single"/>
    </w:rPr>
  </w:style>
  <w:style w:type="table" w:styleId="TableGrid">
    <w:name w:val="Table Grid"/>
    <w:basedOn w:val="TableNormal"/>
    <w:uiPriority w:val="39"/>
    <w:rsid w:val="006B0EC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0EC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7A332A"/>
    <w:pPr>
      <w:widowControl w:val="0"/>
      <w:autoSpaceDE w:val="0"/>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4352">
      <w:bodyDiv w:val="1"/>
      <w:marLeft w:val="0"/>
      <w:marRight w:val="0"/>
      <w:marTop w:val="0"/>
      <w:marBottom w:val="0"/>
      <w:divBdr>
        <w:top w:val="none" w:sz="0" w:space="0" w:color="auto"/>
        <w:left w:val="none" w:sz="0" w:space="0" w:color="auto"/>
        <w:bottom w:val="none" w:sz="0" w:space="0" w:color="auto"/>
        <w:right w:val="none" w:sz="0" w:space="0" w:color="auto"/>
      </w:divBdr>
    </w:div>
    <w:div w:id="144202785">
      <w:bodyDiv w:val="1"/>
      <w:marLeft w:val="0"/>
      <w:marRight w:val="0"/>
      <w:marTop w:val="0"/>
      <w:marBottom w:val="0"/>
      <w:divBdr>
        <w:top w:val="none" w:sz="0" w:space="0" w:color="auto"/>
        <w:left w:val="none" w:sz="0" w:space="0" w:color="auto"/>
        <w:bottom w:val="none" w:sz="0" w:space="0" w:color="auto"/>
        <w:right w:val="none" w:sz="0" w:space="0" w:color="auto"/>
      </w:divBdr>
    </w:div>
    <w:div w:id="675040151">
      <w:bodyDiv w:val="1"/>
      <w:marLeft w:val="0"/>
      <w:marRight w:val="0"/>
      <w:marTop w:val="0"/>
      <w:marBottom w:val="0"/>
      <w:divBdr>
        <w:top w:val="none" w:sz="0" w:space="0" w:color="auto"/>
        <w:left w:val="none" w:sz="0" w:space="0" w:color="auto"/>
        <w:bottom w:val="none" w:sz="0" w:space="0" w:color="auto"/>
        <w:right w:val="none" w:sz="0" w:space="0" w:color="auto"/>
      </w:divBdr>
    </w:div>
    <w:div w:id="708843929">
      <w:bodyDiv w:val="1"/>
      <w:marLeft w:val="0"/>
      <w:marRight w:val="0"/>
      <w:marTop w:val="0"/>
      <w:marBottom w:val="0"/>
      <w:divBdr>
        <w:top w:val="none" w:sz="0" w:space="0" w:color="auto"/>
        <w:left w:val="none" w:sz="0" w:space="0" w:color="auto"/>
        <w:bottom w:val="none" w:sz="0" w:space="0" w:color="auto"/>
        <w:right w:val="none" w:sz="0" w:space="0" w:color="auto"/>
      </w:divBdr>
    </w:div>
    <w:div w:id="17561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support.cheddarup.com/hc/en-us/articles/360035586731-About-fees" TargetMode="External"/><Relationship Id="rId39" Type="http://schemas.openxmlformats.org/officeDocument/2006/relationships/image" Target="media/image16.png"/><Relationship Id="rId21" Type="http://schemas.openxmlformats.org/officeDocument/2006/relationships/hyperlink" Target="https://www.CheddarUp.com/?ref=LouisianaPTA" TargetMode="External"/><Relationship Id="rId34" Type="http://schemas.openxmlformats.org/officeDocument/2006/relationships/image" Target="media/image14.png"/><Relationship Id="rId42" Type="http://schemas.openxmlformats.org/officeDocument/2006/relationships/hyperlink" Target="mailto:aafiles@LouisianaPTA.org" TargetMode="External"/><Relationship Id="rId47" Type="http://schemas.openxmlformats.org/officeDocument/2006/relationships/image" Target="media/image19.png"/><Relationship Id="rId50" Type="http://schemas.openxmlformats.org/officeDocument/2006/relationships/hyperlink" Target="https://form.jotform.com/221275677028157" TargetMode="External"/><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esident@LouisianaPTA.org" TargetMode="External"/><Relationship Id="rId29" Type="http://schemas.openxmlformats.org/officeDocument/2006/relationships/footer" Target="footer2.xml"/><Relationship Id="rId11" Type="http://schemas.openxmlformats.org/officeDocument/2006/relationships/hyperlink" Target="mailto:treasurer@LouisianaPTA.org"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form.jotform.com/221275677028157" TargetMode="External"/><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support.cheddarup.com/hc/en-us/articles/360035586731-About-fees" TargetMode="External"/><Relationship Id="rId30" Type="http://schemas.openxmlformats.org/officeDocument/2006/relationships/image" Target="media/image11.jpeg"/><Relationship Id="rId35" Type="http://schemas.openxmlformats.org/officeDocument/2006/relationships/hyperlink" Target="http://www.rev.state.la.us/" TargetMode="External"/><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form.jotform.com/22181713705905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LouisianaPTA.org/awards" TargetMode="External"/><Relationship Id="rId25" Type="http://schemas.openxmlformats.org/officeDocument/2006/relationships/footer" Target="footer1.xml"/><Relationship Id="rId33" Type="http://schemas.openxmlformats.org/officeDocument/2006/relationships/hyperlink" Target="http://www.irs.gov/charities/article/0%2C%2Cid%3D169250%2C00.html" TargetMode="External"/><Relationship Id="rId38" Type="http://schemas.openxmlformats.org/officeDocument/2006/relationships/hyperlink" Target="http://www.pta.org/" TargetMode="External"/><Relationship Id="rId46" Type="http://schemas.openxmlformats.org/officeDocument/2006/relationships/hyperlink" Target="https://form.jotform.com/221817137059053" TargetMode="External"/><Relationship Id="rId59" Type="http://schemas.openxmlformats.org/officeDocument/2006/relationships/image" Target="media/image28.png"/><Relationship Id="rId20" Type="http://schemas.openxmlformats.org/officeDocument/2006/relationships/hyperlink" Target="file:///C:\Users\Cassady\Downloads\my.cheddarup.com\c\collect-local-unit-dues" TargetMode="External"/><Relationship Id="rId41" Type="http://schemas.openxmlformats.org/officeDocument/2006/relationships/hyperlink" Target="https://form.jotform.com/221816998285068" TargetMode="External"/><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asurer@LouisianaPTA.org" TargetMode="External"/><Relationship Id="rId23" Type="http://schemas.openxmlformats.org/officeDocument/2006/relationships/hyperlink" Target="https://www.CheddarUp.com/?ref=LouisianaPTA" TargetMode="External"/><Relationship Id="rId28" Type="http://schemas.openxmlformats.org/officeDocument/2006/relationships/hyperlink" Target="https://support.cheddarup.com/hc/en-us/articles/360035586731-About-fees" TargetMode="External"/><Relationship Id="rId36" Type="http://schemas.openxmlformats.org/officeDocument/2006/relationships/hyperlink" Target="http://www.rev.state.la.us/" TargetMode="External"/><Relationship Id="rId49" Type="http://schemas.openxmlformats.org/officeDocument/2006/relationships/hyperlink" Target="https://form.jotform.com/221817137059053" TargetMode="External"/><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form.jotform.com/221816998285068" TargetMode="External"/><Relationship Id="rId52" Type="http://schemas.openxmlformats.org/officeDocument/2006/relationships/image" Target="media/image21.png"/><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CA5EA-9869-41FF-A678-818DCA51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44</Pages>
  <Words>16363</Words>
  <Characters>93273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126</cp:revision>
  <cp:lastPrinted>2022-08-28T23:45:00Z</cp:lastPrinted>
  <dcterms:created xsi:type="dcterms:W3CDTF">2022-07-25T21:37:00Z</dcterms:created>
  <dcterms:modified xsi:type="dcterms:W3CDTF">2022-08-28T23:45:00Z</dcterms:modified>
</cp:coreProperties>
</file>